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right="0" w:hanging="0"/>
        <w:jc w:val="center"/>
        <w:rPr>
          <w:sz w:val="28"/>
          <w:szCs w:val="28"/>
        </w:rPr>
      </w:pPr>
      <w:r>
        <w:rPr>
          <w:sz w:val="28"/>
          <w:szCs w:val="28"/>
          <w:lang w:val="kpv-RU" w:bidi="ar-SA"/>
        </w:rPr>
        <w:t>КОМИ РЕСПУБЛИКАЛÖН</w:t>
      </w:r>
    </w:p>
    <w:p>
      <w:pPr>
        <w:pStyle w:val="Normal"/>
        <w:ind w:left="0" w:right="0" w:hanging="0"/>
        <w:jc w:val="center"/>
        <w:rPr>
          <w:sz w:val="28"/>
          <w:szCs w:val="28"/>
        </w:rPr>
      </w:pPr>
      <w:r>
        <w:rPr>
          <w:b/>
          <w:bCs/>
          <w:sz w:val="28"/>
          <w:szCs w:val="28"/>
          <w:lang w:val="kpv-RU" w:bidi="ar-SA"/>
        </w:rPr>
        <w:t>ОЛАНПАС</w:t>
      </w:r>
    </w:p>
    <w:p>
      <w:pPr>
        <w:pStyle w:val="Normal"/>
        <w:ind w:left="0" w:right="0" w:hanging="0"/>
        <w:jc w:val="both"/>
        <w:rPr>
          <w:sz w:val="28"/>
          <w:szCs w:val="28"/>
          <w:lang w:val="kpv-RU" w:bidi="ar-SA"/>
        </w:rPr>
      </w:pPr>
      <w:r>
        <w:rPr>
          <w:sz w:val="28"/>
          <w:szCs w:val="28"/>
          <w:lang w:val="kpv-RU" w:bidi="ar-SA"/>
        </w:rPr>
      </w:r>
    </w:p>
    <w:p>
      <w:pPr>
        <w:pStyle w:val="Normal"/>
        <w:ind w:left="0" w:right="0" w:hanging="0"/>
        <w:jc w:val="center"/>
        <w:rPr/>
      </w:pPr>
      <w:r>
        <w:rPr>
          <w:rStyle w:val="7"/>
          <w:b/>
          <w:bCs/>
          <w:sz w:val="28"/>
          <w:szCs w:val="28"/>
          <w:lang w:val="kpv-RU" w:bidi="ar-SA"/>
        </w:rPr>
        <w:t>«Коми Республикаын шоныдӧн могмӧдан, ваӧн могмӧдан,</w:t>
      </w:r>
    </w:p>
    <w:p>
      <w:pPr>
        <w:pStyle w:val="Normal"/>
        <w:ind w:left="0" w:right="0" w:hanging="0"/>
        <w:jc w:val="center"/>
        <w:rPr/>
      </w:pPr>
      <w:r>
        <w:rPr>
          <w:rStyle w:val="7"/>
          <w:b/>
          <w:bCs/>
          <w:sz w:val="28"/>
          <w:szCs w:val="28"/>
          <w:lang w:val="kpv-RU" w:bidi="ar-SA"/>
        </w:rPr>
        <w:t xml:space="preserve">ва бокӧ нуӧдан, электроэнергетика да чорыд коммунальнӧй шыбласъясӧн вӧдитчан юкӧнын кокньӧдӧм тарифъяс йылысь» </w:t>
      </w:r>
    </w:p>
    <w:p>
      <w:pPr>
        <w:pStyle w:val="Normal"/>
        <w:ind w:left="0" w:right="0" w:hanging="0"/>
        <w:jc w:val="center"/>
        <w:rPr/>
      </w:pPr>
      <w:r>
        <w:rPr>
          <w:rStyle w:val="7"/>
          <w:b/>
          <w:bCs/>
          <w:sz w:val="28"/>
          <w:szCs w:val="28"/>
          <w:lang w:val="kpv-RU" w:bidi="ar-SA"/>
        </w:rPr>
        <w:t>Коми Республикаса Оланпасӧ вежсьӧмъяс пыртӧм йылысь</w:t>
      </w:r>
    </w:p>
    <w:p>
      <w:pPr>
        <w:pStyle w:val="Normal"/>
        <w:ind w:left="0" w:right="0" w:hanging="0"/>
        <w:jc w:val="both"/>
        <w:rPr>
          <w:sz w:val="28"/>
          <w:szCs w:val="28"/>
          <w:lang w:val="kpv-RU" w:bidi="ar-SA"/>
        </w:rPr>
      </w:pPr>
      <w:r>
        <w:rPr>
          <w:sz w:val="28"/>
          <w:szCs w:val="28"/>
          <w:lang w:val="kpv-RU" w:bidi="ar-SA"/>
        </w:rPr>
      </w:r>
    </w:p>
    <w:p>
      <w:pPr>
        <w:pStyle w:val="Normal"/>
        <w:ind w:left="0" w:right="0" w:hanging="0"/>
        <w:jc w:val="both"/>
        <w:rPr/>
      </w:pPr>
      <w:r>
        <w:rPr>
          <w:rStyle w:val="Style15"/>
          <w:sz w:val="28"/>
          <w:szCs w:val="28"/>
          <w:lang w:val="kpv-RU" w:bidi="ar-SA"/>
        </w:rPr>
        <w:t>Примитӧма Коми Республикаса</w:t>
      </w:r>
    </w:p>
    <w:p>
      <w:pPr>
        <w:pStyle w:val="Normal"/>
        <w:ind w:left="0" w:right="0" w:hanging="0"/>
        <w:jc w:val="both"/>
        <w:rPr/>
      </w:pPr>
      <w:r>
        <w:rPr>
          <w:rStyle w:val="Style15"/>
          <w:sz w:val="28"/>
          <w:szCs w:val="28"/>
          <w:lang w:val="kpv-RU" w:bidi="ar-SA"/>
        </w:rPr>
        <w:t xml:space="preserve">Каналан Сӧветӧн  </w:t>
      </w:r>
      <w:r>
        <w:rPr>
          <w:sz w:val="28"/>
          <w:szCs w:val="28"/>
          <w:lang w:val="kpv-RU" w:bidi="ar-SA"/>
        </w:rPr>
        <w:tab/>
        <w:tab/>
        <w:tab/>
        <w:t xml:space="preserve">          </w:t>
        <w:tab/>
      </w:r>
      <w:r>
        <w:rPr>
          <w:rStyle w:val="Style15"/>
          <w:sz w:val="28"/>
          <w:szCs w:val="28"/>
          <w:lang w:val="kpv-RU" w:bidi="ar-SA"/>
        </w:rPr>
        <w:t>2024 вося ӧшым тӧлысь 18 лунӧ</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pPr>
      <w:r>
        <w:rPr>
          <w:rStyle w:val="Style15"/>
          <w:b/>
          <w:bCs/>
          <w:sz w:val="28"/>
          <w:szCs w:val="28"/>
          <w:lang w:val="kpv-RU" w:bidi="ar-SA"/>
        </w:rPr>
        <w:t>1 статья.</w:t>
      </w:r>
      <w:r>
        <w:rPr>
          <w:rStyle w:val="Style15"/>
          <w:sz w:val="28"/>
          <w:szCs w:val="28"/>
          <w:lang w:val="kpv-RU" w:bidi="ar-SA"/>
        </w:rPr>
        <w:t xml:space="preserve"> </w:t>
      </w:r>
      <w:r>
        <w:rPr>
          <w:rStyle w:val="7"/>
          <w:sz w:val="28"/>
          <w:szCs w:val="28"/>
          <w:lang w:val="kpv-RU" w:bidi="ar-SA"/>
        </w:rPr>
        <w:t>Пыртны «</w:t>
      </w:r>
      <w:r>
        <w:rPr>
          <w:rStyle w:val="7"/>
          <w:sz w:val="28"/>
          <w:szCs w:val="28"/>
          <w:lang w:val="kpv-RU" w:eastAsia="ru-RU" w:bidi="ar-SA"/>
        </w:rPr>
        <w:t xml:space="preserve">Коми Республикаын шоныдӧн могмӧдан, ваӧн могмӧдан, ва бокӧ нуӧдан, электроэнергетика да чорыд коммунальнӧй шыбласъясӧн вӧдитчан юкӧнын кокньӧдӧм тарифъяс йылысь» Коми Республикаса Оланпасӧ </w:t>
      </w:r>
      <w:r>
        <w:rPr>
          <w:rStyle w:val="7"/>
          <w:sz w:val="28"/>
          <w:szCs w:val="28"/>
          <w:lang w:val="kpv-RU" w:eastAsia="en-US" w:bidi="ar-SA"/>
        </w:rPr>
        <w:t xml:space="preserve">(Коми Республикаса канму власьт органъяслӧн индӧд-тшӧктӧмъяс, 2018, 16 №, 273 ст.; 2019, 7 №, 88 ст.; 18 №, 261 ст.; 19 №, 283 ст.; 2020, 10 №, 148 ст.; 22 №, 365 ст.; 2021, 6 №, 106 ст.; 20 №, 368 ст.; 2022, 4 №, 27 ст.; 7 №, 80 ст.; 15 №, 231 ст.; </w:t>
      </w:r>
      <w:r>
        <w:rPr>
          <w:sz w:val="28"/>
          <w:szCs w:val="28"/>
          <w:lang w:val="kpv-RU" w:bidi="ar-SA"/>
        </w:rPr>
        <w:t xml:space="preserve">2024,1 №, 4 ст.;9 № ,  145 ст.) </w:t>
      </w:r>
      <w:r>
        <w:rPr>
          <w:rStyle w:val="7"/>
          <w:sz w:val="28"/>
          <w:szCs w:val="28"/>
          <w:lang w:val="kpv-RU" w:eastAsia="ru-RU" w:bidi="ar-SA"/>
        </w:rPr>
        <w:t>татшӧм вежсьӧмъяс:</w:t>
      </w:r>
    </w:p>
    <w:p>
      <w:pPr>
        <w:pStyle w:val="Normal"/>
        <w:numPr>
          <w:ilvl w:val="0"/>
          <w:numId w:val="1"/>
        </w:numPr>
        <w:ind w:left="0" w:right="0" w:firstLine="709"/>
        <w:jc w:val="both"/>
        <w:rPr>
          <w:sz w:val="28"/>
          <w:szCs w:val="28"/>
          <w:lang w:val="kpv-RU" w:bidi="ar-SA"/>
        </w:rPr>
      </w:pPr>
      <w:r>
        <w:rPr>
          <w:sz w:val="28"/>
          <w:szCs w:val="28"/>
          <w:lang w:val="kpv-RU" w:bidi="ar-SA"/>
        </w:rPr>
        <w:t>2 статьяын:</w:t>
      </w:r>
    </w:p>
    <w:p>
      <w:pPr>
        <w:pStyle w:val="Normal"/>
        <w:ind w:left="0" w:right="0" w:firstLine="709"/>
        <w:jc w:val="both"/>
        <w:rPr>
          <w:sz w:val="28"/>
          <w:szCs w:val="28"/>
          <w:lang w:val="kpv-RU" w:bidi="ar-SA"/>
        </w:rPr>
      </w:pPr>
      <w:r>
        <w:rPr>
          <w:sz w:val="28"/>
          <w:szCs w:val="28"/>
          <w:lang w:val="kpv-RU" w:bidi="ar-SA"/>
        </w:rPr>
        <w:t>1) 1 юкӧнын:</w:t>
      </w:r>
    </w:p>
    <w:p>
      <w:pPr>
        <w:pStyle w:val="Normal"/>
        <w:ind w:left="0" w:right="0" w:firstLine="709"/>
        <w:jc w:val="both"/>
        <w:rPr>
          <w:sz w:val="28"/>
          <w:szCs w:val="28"/>
          <w:lang w:val="kpv-RU" w:bidi="ar-SA"/>
        </w:rPr>
      </w:pPr>
      <w:r>
        <w:rPr>
          <w:sz w:val="28"/>
          <w:szCs w:val="28"/>
          <w:lang w:val="kpv-RU" w:bidi="ar-SA"/>
        </w:rPr>
        <w:t>а) медводдза абзацын «1. Урчитны»  кыв вежны «Урчитны» кывйӧн;</w:t>
      </w:r>
    </w:p>
    <w:p>
      <w:pPr>
        <w:pStyle w:val="Normal"/>
        <w:ind w:left="0" w:right="0" w:firstLine="709"/>
        <w:jc w:val="both"/>
        <w:rPr>
          <w:sz w:val="28"/>
          <w:szCs w:val="28"/>
          <w:lang w:val="kpv-RU" w:bidi="ar-SA"/>
        </w:rPr>
      </w:pPr>
      <w:r>
        <w:rPr>
          <w:sz w:val="28"/>
          <w:szCs w:val="28"/>
          <w:lang w:val="kpv-RU" w:bidi="ar-SA"/>
        </w:rPr>
        <w:t>б) мӧдӧд абзацын  «юкӧнын» кыв вежны «статьяын» кывйӧн;</w:t>
      </w:r>
    </w:p>
    <w:p>
      <w:pPr>
        <w:pStyle w:val="Normal"/>
        <w:ind w:left="0" w:right="0" w:firstLine="709"/>
        <w:jc w:val="both"/>
        <w:rPr>
          <w:sz w:val="28"/>
          <w:szCs w:val="28"/>
          <w:lang w:val="kpv-RU" w:bidi="ar-SA"/>
        </w:rPr>
      </w:pPr>
      <w:r>
        <w:rPr>
          <w:sz w:val="28"/>
          <w:szCs w:val="28"/>
          <w:lang w:val="kpv-RU" w:bidi="ar-SA"/>
        </w:rPr>
        <w:t>2) 7 юкӧн киритны.</w:t>
      </w:r>
    </w:p>
    <w:p>
      <w:pPr>
        <w:pStyle w:val="Normal"/>
        <w:ind w:left="0" w:right="0" w:firstLine="709"/>
        <w:jc w:val="both"/>
        <w:rPr>
          <w:sz w:val="28"/>
          <w:szCs w:val="28"/>
          <w:lang w:val="kpv-RU" w:bidi="ar-SA"/>
        </w:rPr>
      </w:pPr>
      <w:r>
        <w:rPr>
          <w:sz w:val="28"/>
          <w:szCs w:val="28"/>
          <w:lang w:val="kpv-RU" w:bidi="ar-SA"/>
        </w:rPr>
        <w:t>2. 4 статьяын:</w:t>
      </w:r>
    </w:p>
    <w:p>
      <w:pPr>
        <w:pStyle w:val="Normal"/>
        <w:ind w:left="0" w:right="0" w:firstLine="709"/>
        <w:jc w:val="both"/>
        <w:rPr>
          <w:sz w:val="28"/>
          <w:szCs w:val="28"/>
          <w:lang w:val="kpv-RU" w:bidi="ar-SA"/>
        </w:rPr>
      </w:pPr>
      <w:r>
        <w:rPr>
          <w:sz w:val="28"/>
          <w:szCs w:val="28"/>
          <w:lang w:val="kpv-RU" w:bidi="ar-SA"/>
        </w:rPr>
        <w:t>1) 1 юкӧнын:</w:t>
      </w:r>
    </w:p>
    <w:p>
      <w:pPr>
        <w:pStyle w:val="Normal"/>
        <w:ind w:left="0" w:right="0" w:firstLine="709"/>
        <w:jc w:val="both"/>
        <w:rPr>
          <w:sz w:val="28"/>
          <w:szCs w:val="28"/>
          <w:lang w:val="kpv-RU" w:bidi="ar-SA"/>
        </w:rPr>
      </w:pPr>
      <w:r>
        <w:rPr>
          <w:sz w:val="28"/>
          <w:szCs w:val="28"/>
          <w:lang w:val="kpv-RU" w:bidi="ar-SA"/>
        </w:rPr>
        <w:t>а) медводдза абзацын «1. Урчитны»  кыв вежны «Урчитны» кывйӧн;</w:t>
      </w:r>
    </w:p>
    <w:p>
      <w:pPr>
        <w:pStyle w:val="Normal"/>
        <w:ind w:left="0" w:right="0" w:firstLine="709"/>
        <w:jc w:val="both"/>
        <w:rPr>
          <w:sz w:val="28"/>
          <w:szCs w:val="28"/>
          <w:lang w:val="kpv-RU" w:bidi="ar-SA"/>
        </w:rPr>
      </w:pPr>
      <w:r>
        <w:rPr>
          <w:sz w:val="28"/>
          <w:szCs w:val="28"/>
          <w:lang w:val="kpv-RU" w:bidi="ar-SA"/>
        </w:rPr>
        <w:t>б) мӧдӧд абзацын  «юкӧнын» кыв вежны «статьяын» кывйӧн;</w:t>
      </w:r>
    </w:p>
    <w:p>
      <w:pPr>
        <w:pStyle w:val="Normal"/>
        <w:ind w:left="0" w:right="0" w:firstLine="709"/>
        <w:jc w:val="both"/>
        <w:rPr>
          <w:sz w:val="28"/>
          <w:szCs w:val="28"/>
          <w:lang w:val="kpv-RU" w:bidi="ar-SA"/>
        </w:rPr>
      </w:pPr>
      <w:r>
        <w:rPr>
          <w:sz w:val="28"/>
          <w:szCs w:val="28"/>
          <w:lang w:val="kpv-RU" w:bidi="ar-SA"/>
        </w:rPr>
        <w:t>2) 7 юкӧн киритны.</w:t>
      </w:r>
    </w:p>
    <w:p>
      <w:pPr>
        <w:pStyle w:val="Normal"/>
        <w:ind w:left="0" w:right="0" w:firstLine="709"/>
        <w:jc w:val="both"/>
        <w:rPr>
          <w:sz w:val="28"/>
          <w:szCs w:val="28"/>
          <w:lang w:val="kpv-RU" w:bidi="ar-SA"/>
        </w:rPr>
      </w:pPr>
      <w:r>
        <w:rPr>
          <w:sz w:val="28"/>
          <w:szCs w:val="28"/>
          <w:lang w:val="kpv-RU" w:bidi="ar-SA"/>
        </w:rPr>
        <w:t>3. 6 статьяын:</w:t>
      </w:r>
    </w:p>
    <w:p>
      <w:pPr>
        <w:pStyle w:val="Normal"/>
        <w:ind w:left="0" w:right="0" w:firstLine="709"/>
        <w:jc w:val="both"/>
        <w:rPr>
          <w:sz w:val="28"/>
          <w:szCs w:val="28"/>
          <w:lang w:val="kpv-RU" w:bidi="ar-SA"/>
        </w:rPr>
      </w:pPr>
      <w:r>
        <w:rPr>
          <w:sz w:val="28"/>
          <w:szCs w:val="28"/>
          <w:lang w:val="kpv-RU" w:bidi="ar-SA"/>
        </w:rPr>
        <w:t>1) 1 юкӧнын:</w:t>
      </w:r>
    </w:p>
    <w:p>
      <w:pPr>
        <w:pStyle w:val="Normal"/>
        <w:ind w:left="0" w:right="0" w:firstLine="709"/>
        <w:jc w:val="both"/>
        <w:rPr>
          <w:sz w:val="28"/>
          <w:szCs w:val="28"/>
          <w:lang w:val="kpv-RU" w:bidi="ar-SA"/>
        </w:rPr>
      </w:pPr>
      <w:r>
        <w:rPr>
          <w:sz w:val="28"/>
          <w:szCs w:val="28"/>
          <w:lang w:val="kpv-RU" w:bidi="ar-SA"/>
        </w:rPr>
        <w:t>а) медводдза абзацын «1. Урчитны» кыв вежны «Урчитны» кывйӧн;</w:t>
      </w:r>
    </w:p>
    <w:p>
      <w:pPr>
        <w:pStyle w:val="Normal"/>
        <w:ind w:left="0" w:right="0" w:firstLine="709"/>
        <w:jc w:val="both"/>
        <w:rPr>
          <w:sz w:val="28"/>
          <w:szCs w:val="28"/>
          <w:lang w:val="kpv-RU" w:bidi="ar-SA"/>
        </w:rPr>
      </w:pPr>
      <w:r>
        <w:rPr>
          <w:sz w:val="28"/>
          <w:szCs w:val="28"/>
          <w:lang w:val="kpv-RU" w:bidi="ar-SA"/>
        </w:rPr>
        <w:t>б) мӧдӧд абзацын «юкӧнын» кыв вежны «статьяын» кывйӧн;</w:t>
      </w:r>
    </w:p>
    <w:p>
      <w:pPr>
        <w:pStyle w:val="Normal"/>
        <w:ind w:left="0" w:right="0" w:firstLine="709"/>
        <w:jc w:val="both"/>
        <w:rPr>
          <w:sz w:val="28"/>
          <w:szCs w:val="28"/>
          <w:lang w:val="kpv-RU" w:bidi="ar-SA"/>
        </w:rPr>
      </w:pPr>
      <w:r>
        <w:rPr>
          <w:sz w:val="28"/>
          <w:szCs w:val="28"/>
          <w:lang w:val="kpv-RU" w:bidi="ar-SA"/>
        </w:rPr>
        <w:t>2) 7 юкӧн киритны.</w:t>
      </w:r>
    </w:p>
    <w:p>
      <w:pPr>
        <w:pStyle w:val="Normal"/>
        <w:ind w:left="0" w:right="0" w:firstLine="709"/>
        <w:jc w:val="both"/>
        <w:rPr>
          <w:sz w:val="28"/>
          <w:szCs w:val="28"/>
          <w:lang w:val="kpv-RU" w:bidi="ar-SA"/>
        </w:rPr>
      </w:pPr>
      <w:r>
        <w:rPr>
          <w:sz w:val="28"/>
          <w:szCs w:val="28"/>
          <w:lang w:val="kpv-RU" w:bidi="ar-SA"/>
        </w:rPr>
        <w:t>4. 8 статьяын:</w:t>
      </w:r>
    </w:p>
    <w:p>
      <w:pPr>
        <w:pStyle w:val="Normal"/>
        <w:ind w:left="0" w:right="0" w:firstLine="709"/>
        <w:jc w:val="both"/>
        <w:rPr>
          <w:sz w:val="28"/>
          <w:szCs w:val="28"/>
          <w:lang w:val="kpv-RU" w:bidi="ar-SA"/>
        </w:rPr>
      </w:pPr>
      <w:r>
        <w:rPr>
          <w:sz w:val="28"/>
          <w:szCs w:val="28"/>
          <w:lang w:val="kpv-RU" w:bidi="ar-SA"/>
        </w:rPr>
        <w:t>1) 1 юкӧнын:</w:t>
      </w:r>
    </w:p>
    <w:p>
      <w:pPr>
        <w:pStyle w:val="Normal"/>
        <w:ind w:left="0" w:right="0" w:firstLine="709"/>
        <w:jc w:val="both"/>
        <w:rPr>
          <w:sz w:val="28"/>
          <w:szCs w:val="28"/>
          <w:lang w:val="kpv-RU" w:bidi="ar-SA"/>
        </w:rPr>
      </w:pPr>
      <w:r>
        <w:rPr>
          <w:sz w:val="28"/>
          <w:szCs w:val="28"/>
          <w:lang w:val="kpv-RU" w:bidi="ar-SA"/>
        </w:rPr>
        <w:t>а) медводдза абзацын «1. Урчитны» кыв вежны «Урчитны» кывйӧн;</w:t>
      </w:r>
    </w:p>
    <w:p>
      <w:pPr>
        <w:pStyle w:val="Normal"/>
        <w:ind w:left="0" w:right="0" w:firstLine="709"/>
        <w:jc w:val="both"/>
        <w:rPr>
          <w:sz w:val="28"/>
          <w:szCs w:val="28"/>
          <w:lang w:val="kpv-RU" w:bidi="ar-SA"/>
        </w:rPr>
      </w:pPr>
      <w:r>
        <w:rPr>
          <w:sz w:val="28"/>
          <w:szCs w:val="28"/>
          <w:lang w:val="kpv-RU" w:bidi="ar-SA"/>
        </w:rPr>
        <w:t>б) мӧдӧд абзацын «юкӧнын» кыв вежны «статьяын» кывйӧн;</w:t>
      </w:r>
    </w:p>
    <w:p>
      <w:pPr>
        <w:pStyle w:val="Normal"/>
        <w:ind w:left="0" w:right="0" w:firstLine="709"/>
        <w:jc w:val="both"/>
        <w:rPr>
          <w:sz w:val="28"/>
          <w:szCs w:val="28"/>
          <w:lang w:val="kpv-RU" w:bidi="ar-SA"/>
        </w:rPr>
      </w:pPr>
      <w:r>
        <w:rPr>
          <w:sz w:val="28"/>
          <w:szCs w:val="28"/>
          <w:lang w:val="kpv-RU" w:bidi="ar-SA"/>
        </w:rPr>
        <w:t>2) 7 юкӧн киритны.</w:t>
      </w:r>
    </w:p>
    <w:p>
      <w:pPr>
        <w:pStyle w:val="Normal"/>
        <w:ind w:left="0" w:right="0" w:firstLine="709"/>
        <w:jc w:val="both"/>
        <w:rPr>
          <w:sz w:val="28"/>
          <w:szCs w:val="28"/>
          <w:lang w:val="kpv-RU" w:bidi="ar-SA"/>
        </w:rPr>
      </w:pPr>
      <w:r>
        <w:rPr>
          <w:sz w:val="28"/>
          <w:szCs w:val="28"/>
          <w:lang w:val="kpv-RU" w:bidi="ar-SA"/>
        </w:rPr>
        <w:t>5. 12</w:t>
      </w:r>
      <w:r>
        <w:rPr>
          <w:sz w:val="28"/>
          <w:szCs w:val="28"/>
          <w:vertAlign w:val="superscript"/>
          <w:lang w:val="kpv-RU" w:bidi="ar-SA"/>
        </w:rPr>
        <w:t>5</w:t>
      </w:r>
      <w:r>
        <w:rPr>
          <w:sz w:val="28"/>
          <w:szCs w:val="28"/>
          <w:lang w:val="kpv-RU" w:bidi="ar-SA"/>
        </w:rPr>
        <w:t xml:space="preserve"> статьяса 5 юкӧн, 12</w:t>
      </w:r>
      <w:r>
        <w:rPr>
          <w:sz w:val="28"/>
          <w:szCs w:val="28"/>
          <w:vertAlign w:val="superscript"/>
          <w:lang w:val="kpv-RU" w:bidi="ar-SA"/>
        </w:rPr>
        <w:t>10</w:t>
      </w:r>
      <w:r>
        <w:rPr>
          <w:sz w:val="28"/>
          <w:szCs w:val="28"/>
          <w:lang w:val="kpv-RU" w:bidi="ar-SA"/>
        </w:rPr>
        <w:t>, 12</w:t>
      </w:r>
      <w:r>
        <w:rPr>
          <w:sz w:val="28"/>
          <w:szCs w:val="28"/>
          <w:vertAlign w:val="superscript"/>
          <w:lang w:val="kpv-RU" w:bidi="ar-SA"/>
        </w:rPr>
        <w:t>12</w:t>
      </w:r>
      <w:r>
        <w:rPr>
          <w:sz w:val="28"/>
          <w:szCs w:val="28"/>
          <w:lang w:val="kpv-RU" w:bidi="ar-SA"/>
        </w:rPr>
        <w:t xml:space="preserve"> да 12</w:t>
      </w:r>
      <w:r>
        <w:rPr>
          <w:sz w:val="28"/>
          <w:szCs w:val="28"/>
          <w:vertAlign w:val="superscript"/>
          <w:lang w:val="kpv-RU" w:bidi="ar-SA"/>
        </w:rPr>
        <w:t>13</w:t>
      </w:r>
      <w:r>
        <w:rPr>
          <w:sz w:val="28"/>
          <w:szCs w:val="28"/>
          <w:lang w:val="kpv-RU" w:bidi="ar-SA"/>
        </w:rPr>
        <w:t xml:space="preserve"> статьяяс киритны.</w:t>
      </w:r>
    </w:p>
    <w:p>
      <w:pPr>
        <w:pStyle w:val="Normal"/>
        <w:ind w:left="0" w:right="0" w:firstLine="709"/>
        <w:jc w:val="both"/>
        <w:rPr>
          <w:sz w:val="28"/>
          <w:szCs w:val="28"/>
          <w:lang w:val="kpv-RU" w:bidi="ar-SA"/>
        </w:rPr>
      </w:pPr>
      <w:r>
        <w:rPr>
          <w:sz w:val="28"/>
          <w:szCs w:val="28"/>
          <w:lang w:val="kpv-RU" w:bidi="ar-SA"/>
        </w:rPr>
        <w:t>6. Содтыны татшӧм сюрӧса 12</w:t>
      </w:r>
      <w:r>
        <w:rPr>
          <w:sz w:val="28"/>
          <w:szCs w:val="28"/>
          <w:vertAlign w:val="superscript"/>
          <w:lang w:val="kpv-RU" w:bidi="ar-SA"/>
        </w:rPr>
        <w:t>14</w:t>
      </w:r>
      <w:r>
        <w:rPr>
          <w:sz w:val="28"/>
          <w:szCs w:val="28"/>
          <w:lang w:val="kpv-RU" w:bidi="ar-SA"/>
        </w:rPr>
        <w:t xml:space="preserve"> – 12</w:t>
      </w:r>
      <w:r>
        <w:rPr>
          <w:sz w:val="28"/>
          <w:szCs w:val="28"/>
          <w:vertAlign w:val="superscript"/>
          <w:lang w:val="kpv-RU" w:bidi="ar-SA"/>
        </w:rPr>
        <w:t>17</w:t>
      </w:r>
      <w:r>
        <w:rPr>
          <w:sz w:val="28"/>
          <w:szCs w:val="28"/>
          <w:lang w:val="kpv-RU" w:bidi="ar-SA"/>
        </w:rPr>
        <w:t xml:space="preserve"> статьяяс:</w:t>
      </w:r>
    </w:p>
    <w:p>
      <w:pPr>
        <w:pStyle w:val="Normal"/>
        <w:ind w:left="0" w:right="0" w:firstLine="709"/>
        <w:jc w:val="both"/>
        <w:rPr>
          <w:b/>
          <w:b/>
          <w:bCs/>
          <w:sz w:val="28"/>
          <w:szCs w:val="28"/>
          <w:lang w:val="kpv-RU" w:bidi="ar-SA"/>
        </w:rPr>
      </w:pPr>
      <w:r>
        <w:rPr>
          <w:b/>
          <w:bCs/>
          <w:sz w:val="28"/>
          <w:szCs w:val="28"/>
          <w:lang w:val="kpv-RU" w:bidi="ar-SA"/>
        </w:rPr>
        <w:t>«12</w:t>
      </w:r>
      <w:r>
        <w:rPr>
          <w:b/>
          <w:bCs/>
          <w:sz w:val="28"/>
          <w:szCs w:val="28"/>
          <w:vertAlign w:val="superscript"/>
          <w:lang w:val="kpv-RU" w:bidi="ar-SA"/>
        </w:rPr>
        <w:t>14</w:t>
      </w:r>
      <w:r>
        <w:rPr>
          <w:b/>
          <w:bCs/>
          <w:sz w:val="28"/>
          <w:szCs w:val="28"/>
          <w:lang w:val="kpv-RU" w:bidi="ar-SA"/>
        </w:rPr>
        <w:t xml:space="preserve"> статья </w:t>
      </w:r>
    </w:p>
    <w:p>
      <w:pPr>
        <w:pStyle w:val="Normal"/>
        <w:ind w:left="0" w:right="0" w:firstLine="709"/>
        <w:jc w:val="both"/>
        <w:rPr/>
      </w:pPr>
      <w:r>
        <w:rPr>
          <w:sz w:val="28"/>
          <w:szCs w:val="28"/>
          <w:lang w:val="kpv-RU" w:bidi="ar-SA"/>
        </w:rPr>
        <w:t>1.</w:t>
      </w:r>
      <w:r>
        <w:rPr>
          <w:rStyle w:val="7"/>
          <w:sz w:val="28"/>
          <w:szCs w:val="28"/>
          <w:lang w:val="kpv-RU" w:eastAsia="ru-RU" w:bidi="ar-SA"/>
        </w:rPr>
        <w:t>Урчитны, мый 2024 вося ӧшым тӧлысь 10 лунсянь 2025 вося лӧддза-номъя тӧлысь 30 лунӧдз период вылӧ шоныд энергия (вынйӧр) вылӧ кокньӧдӧм тариф вылӧ инӧд эм шоныд энергияӧн (вынйӧрӧн) вӧдитчысьяслӧн, тайӧ Оланпаслӧн 13</w:t>
      </w:r>
      <w:r>
        <w:rPr>
          <w:rStyle w:val="7"/>
          <w:sz w:val="28"/>
          <w:szCs w:val="28"/>
          <w:vertAlign w:val="superscript"/>
          <w:lang w:val="kpv-RU" w:eastAsia="ru-RU" w:bidi="ar-SA"/>
        </w:rPr>
        <w:t>1</w:t>
      </w:r>
      <w:r>
        <w:rPr>
          <w:rStyle w:val="7"/>
          <w:sz w:val="28"/>
          <w:szCs w:val="28"/>
          <w:lang w:val="kpv-RU" w:eastAsia="ru-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шоныд энергияӧн (вынйӧрӧн) «Сыктывдін» муниципальнӧй районса муниципальнӧй юкӧнлӧн мутасын, кодъяс серти 2024 вося вӧльгым тӧлысьын эз вӧдитчыны шоныд энергия (вынйӧр) вылӧ уполномочитӧм органӧн урчитӧм тарифъясӧн экономическӧя подулалӧм тшупӧдысь этшаджык мындаын.</w:t>
      </w:r>
    </w:p>
    <w:p>
      <w:pPr>
        <w:pStyle w:val="Normal"/>
        <w:ind w:left="0" w:right="0" w:firstLine="709"/>
        <w:jc w:val="both"/>
        <w:rPr/>
      </w:pPr>
      <w:r>
        <w:rPr>
          <w:sz w:val="28"/>
          <w:szCs w:val="28"/>
          <w:lang w:val="kpv-RU" w:bidi="ar-SA"/>
        </w:rPr>
        <w:t xml:space="preserve">Тайӧ юкӧнын индӧм вӧдитчысьяс серти кокньӧдъяс сетӧм вылӧ подулӧн лоӧ  </w:t>
      </w:r>
      <w:r>
        <w:rPr>
          <w:rStyle w:val="7"/>
          <w:sz w:val="28"/>
          <w:szCs w:val="28"/>
          <w:lang w:val="kpv-RU" w:eastAsia="ru-RU" w:bidi="ar-SA"/>
        </w:rPr>
        <w:t>сійӧ, мый шоныд энергия (вынйӧр) вылӧ уполномочитӧм органӧн урчитӧм экономическӧя подулалӧм тарифыс вевтыртӧ</w:t>
      </w:r>
      <w:r>
        <w:rPr>
          <w:sz w:val="28"/>
          <w:szCs w:val="28"/>
          <w:lang w:val="kpv-RU" w:bidi="ar-SA"/>
        </w:rPr>
        <w:t>:</w:t>
      </w:r>
    </w:p>
    <w:p>
      <w:pPr>
        <w:pStyle w:val="Normal"/>
        <w:ind w:left="0" w:right="0" w:firstLine="709"/>
        <w:jc w:val="both"/>
        <w:rPr>
          <w:sz w:val="28"/>
          <w:szCs w:val="28"/>
          <w:lang w:val="kpv-RU" w:bidi="ar-SA"/>
        </w:rPr>
      </w:pPr>
      <w:r>
        <w:rPr>
          <w:sz w:val="28"/>
          <w:szCs w:val="28"/>
          <w:lang w:val="kpv-RU" w:bidi="ar-SA"/>
        </w:rPr>
        <w:t xml:space="preserve">2024 вося ӧшым тӧлысь 10 лунсянь тарифъяс серти, кутшӧмъясӧн вӧдитчӧны 2024 вося ӧшым тӧлысь 9 лун </w:t>
      </w:r>
      <w:r>
        <w:rPr>
          <w:sz w:val="28"/>
          <w:szCs w:val="28"/>
          <w:lang w:val="kpv-RU" w:eastAsia="ru-RU" w:bidi="ar-SA"/>
        </w:rPr>
        <w:t>вы</w:t>
      </w:r>
      <w:r>
        <w:rPr>
          <w:sz w:val="28"/>
          <w:szCs w:val="28"/>
          <w:lang w:val="kpv-RU" w:bidi="ar-SA"/>
        </w:rPr>
        <w:t>лӧ.</w:t>
      </w:r>
    </w:p>
    <w:p>
      <w:pPr>
        <w:pStyle w:val="Normal"/>
        <w:ind w:left="0" w:right="0" w:firstLine="709"/>
        <w:jc w:val="both"/>
        <w:rPr/>
      </w:pPr>
      <w:r>
        <w:rPr>
          <w:sz w:val="28"/>
          <w:szCs w:val="28"/>
          <w:lang w:val="kpv-RU" w:bidi="ar-SA"/>
        </w:rPr>
        <w:t xml:space="preserve">2. </w:t>
      </w:r>
      <w:r>
        <w:rPr>
          <w:rStyle w:val="7"/>
          <w:sz w:val="28"/>
          <w:szCs w:val="28"/>
          <w:lang w:val="kpv-RU" w:eastAsia="ru-RU" w:bidi="ar-SA"/>
        </w:rPr>
        <w:t>Урчитны, мый 2025 волӧн медводдза джын вылӧ шоныд энергия (вынйӧр)  вылӧ кокньӧдӧм тариф вылӧ инӧд эм пӧсь ваӧн вӧдитчысьяслӧн, тайӧ Оланпаслӧн 13</w:t>
      </w:r>
      <w:r>
        <w:rPr>
          <w:rStyle w:val="7"/>
          <w:sz w:val="28"/>
          <w:szCs w:val="28"/>
          <w:vertAlign w:val="superscript"/>
          <w:lang w:val="kpv-RU" w:eastAsia="ru-RU" w:bidi="ar-SA"/>
        </w:rPr>
        <w:t>1</w:t>
      </w:r>
      <w:r>
        <w:rPr>
          <w:rStyle w:val="7"/>
          <w:sz w:val="28"/>
          <w:szCs w:val="28"/>
          <w:lang w:val="kpv-RU" w:eastAsia="ru-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шоныд энергияӧн (вынйӧрӧн) «Вуктыл» муниципальнӧй кытшса муниципальнӧй юкӧнлӧн мутасын, кодъяс серти 2024 волӧн мӧд во джынйын эз вӧдитчыны шоныд энергия (вынйӧр) вылӧ уполномочитӧм органӧн урчитӧм тарифъясӧн экономическӧя подулалӧм тшупӧдысь этшаджык мындаын.</w:t>
      </w:r>
    </w:p>
    <w:p>
      <w:pPr>
        <w:pStyle w:val="Normal"/>
        <w:ind w:left="0" w:right="0" w:firstLine="709"/>
        <w:jc w:val="both"/>
        <w:rPr/>
      </w:pPr>
      <w:r>
        <w:rPr>
          <w:sz w:val="28"/>
          <w:szCs w:val="28"/>
          <w:lang w:val="kpv-RU" w:bidi="ar-SA"/>
        </w:rPr>
        <w:t xml:space="preserve">Тайӧ юкӧнын индӧм вӧдитчысьяс серти кокньӧдъяс сетӧм вылӧ подулӧн лоӧ  </w:t>
      </w:r>
      <w:r>
        <w:rPr>
          <w:rStyle w:val="7"/>
          <w:sz w:val="28"/>
          <w:szCs w:val="28"/>
          <w:lang w:val="kpv-RU" w:eastAsia="ru-RU" w:bidi="ar-SA"/>
        </w:rPr>
        <w:t>сійӧ, мый шоныд энергия (вынйӧр) вылӧ уполномочитӧм органӧн урчитӧм экономическӧя подулалӧм тарифыс вевтыртӧ</w:t>
      </w:r>
      <w:r>
        <w:rPr>
          <w:sz w:val="28"/>
          <w:szCs w:val="28"/>
          <w:lang w:val="kpv-RU" w:bidi="ar-SA"/>
        </w:rPr>
        <w:t>:</w:t>
      </w:r>
    </w:p>
    <w:p>
      <w:pPr>
        <w:pStyle w:val="Normal"/>
        <w:ind w:left="0" w:right="0" w:firstLine="709"/>
        <w:jc w:val="both"/>
        <w:rPr/>
      </w:pPr>
      <w:r>
        <w:rPr>
          <w:rStyle w:val="7"/>
          <w:sz w:val="28"/>
          <w:szCs w:val="28"/>
          <w:lang w:val="kpv-RU" w:bidi="ar-SA"/>
        </w:rPr>
        <w:t>волӧн тӧвшӧр тӧлысь 1 лунсянь, кор кутасны вӧдитчыны шоныд энергия (вынйӧр) вылӧ кокньӧдӧм тарифъясӧн, тарифъяс серти, кутшӧмъясӧн вӧдитчӧны шоныд энергия (вынйӧр) вылӧ кокньӧдӧм тарифъясӧн вӧдитчан во водзын мунысь вося ӧшым тӧлысь 31 лун вылӧ.</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b/>
          <w:b/>
          <w:bCs/>
          <w:sz w:val="28"/>
          <w:szCs w:val="28"/>
          <w:lang w:val="kpv-RU" w:bidi="ar-SA"/>
        </w:rPr>
      </w:pPr>
      <w:r>
        <w:rPr>
          <w:b/>
          <w:bCs/>
          <w:sz w:val="28"/>
          <w:szCs w:val="28"/>
          <w:lang w:val="kpv-RU" w:bidi="ar-SA"/>
        </w:rPr>
        <w:t>12</w:t>
      </w:r>
      <w:r>
        <w:rPr>
          <w:b/>
          <w:bCs/>
          <w:sz w:val="28"/>
          <w:szCs w:val="28"/>
          <w:vertAlign w:val="superscript"/>
          <w:lang w:val="kpv-RU" w:bidi="ar-SA"/>
        </w:rPr>
        <w:t>15</w:t>
      </w:r>
      <w:r>
        <w:rPr>
          <w:b/>
          <w:bCs/>
          <w:sz w:val="28"/>
          <w:szCs w:val="28"/>
          <w:lang w:val="kpv-RU" w:bidi="ar-SA"/>
        </w:rPr>
        <w:t xml:space="preserve"> статья </w:t>
      </w:r>
    </w:p>
    <w:p>
      <w:pPr>
        <w:pStyle w:val="Normal"/>
        <w:ind w:left="0" w:right="0" w:firstLine="709"/>
        <w:jc w:val="both"/>
        <w:rPr/>
      </w:pPr>
      <w:r>
        <w:rPr>
          <w:rStyle w:val="7"/>
          <w:sz w:val="28"/>
          <w:szCs w:val="28"/>
          <w:lang w:val="kpv-RU" w:bidi="ar-SA"/>
        </w:rPr>
        <w:t>Урчитны, мый 2025 волӧн медводдза джын вылӧ  юан ва (юан ваӧн могмӧдӧм) вылӧ кокньӧдӧм тариф вылӧ инӧд эм юан ва вӧдитчысьяслӧн, тайӧ Оланпаслӧн 13</w:t>
      </w:r>
      <w:r>
        <w:rPr>
          <w:rStyle w:val="7"/>
          <w:sz w:val="28"/>
          <w:szCs w:val="28"/>
          <w:vertAlign w:val="superscript"/>
          <w:lang w:val="kpv-RU" w:bidi="ar-SA"/>
        </w:rPr>
        <w:t>1</w:t>
      </w:r>
      <w:r>
        <w:rPr>
          <w:rStyle w:val="7"/>
          <w:sz w:val="28"/>
          <w:szCs w:val="28"/>
          <w:lang w:val="kpv-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юан ваӧн «Вуктыл»  муниципальнӧй кытшса муниципальнӧй юкӧнлӧн мутасын, кодъяс серти 2024 волӧн мӧд во джынйын эз вӧдитчыны юан ва (юан ваӧн могмӧдӧм) вылӧ уполномочитӧм органӧн урчитӧм тарифъясӧн экономическӧя подулалӧм тшупӧдысь этшаджык мындаын.</w:t>
      </w:r>
    </w:p>
    <w:p>
      <w:pPr>
        <w:pStyle w:val="Normal"/>
        <w:ind w:left="0" w:right="0" w:firstLine="709"/>
        <w:jc w:val="both"/>
        <w:rPr/>
      </w:pPr>
      <w:r>
        <w:rPr>
          <w:rStyle w:val="7"/>
          <w:sz w:val="28"/>
          <w:szCs w:val="28"/>
          <w:lang w:val="kpv-RU" w:eastAsia="ru-RU" w:bidi="ar-SA"/>
        </w:rPr>
        <w:t>Тайӧ юкӧнын индӧм вӧдитчысьяс серти кокньӧдъяс сетӧм вылӧ подулӧн лоӧ сійӧ, мый юан ва (юан ваӧн могмӧдӧм) вылӧ уполномочитӧм органӧн урчитӧм экономическӧя подулалӧм тарифыс вевтыртӧ</w:t>
      </w:r>
      <w:r>
        <w:rPr>
          <w:sz w:val="28"/>
          <w:szCs w:val="28"/>
          <w:lang w:val="kpv-RU" w:bidi="ar-SA"/>
        </w:rPr>
        <w:t>:</w:t>
      </w:r>
    </w:p>
    <w:p>
      <w:pPr>
        <w:pStyle w:val="Normal"/>
        <w:ind w:left="0" w:right="0" w:firstLine="709"/>
        <w:jc w:val="both"/>
        <w:rPr/>
      </w:pPr>
      <w:r>
        <w:rPr>
          <w:rStyle w:val="7"/>
          <w:sz w:val="28"/>
          <w:szCs w:val="28"/>
          <w:lang w:val="kpv-RU" w:eastAsia="ru-RU" w:bidi="ar-SA"/>
        </w:rPr>
        <w:t xml:space="preserve">волӧн тӧвшӧр тӧлысь 1 лунсянь, кор кутасны вӧдитчыны </w:t>
      </w:r>
      <w:r>
        <w:rPr>
          <w:rStyle w:val="Style15"/>
          <w:sz w:val="28"/>
          <w:szCs w:val="28"/>
          <w:lang w:val="kpv-RU" w:eastAsia="ru-RU" w:bidi="ar-SA"/>
        </w:rPr>
        <w:t>юан ва (юан ваӧн могмӧдӧм)</w:t>
      </w:r>
      <w:r>
        <w:rPr>
          <w:rStyle w:val="7"/>
          <w:sz w:val="28"/>
          <w:szCs w:val="28"/>
          <w:lang w:val="kpv-RU" w:eastAsia="ru-RU" w:bidi="ar-SA"/>
        </w:rPr>
        <w:t xml:space="preserve"> вылӧ кокньӧдӧм тарифъясӧн, тарифъяс серти, кутшӧмъясӧн вӧдитчӧны </w:t>
      </w:r>
      <w:r>
        <w:rPr>
          <w:rStyle w:val="Style15"/>
          <w:sz w:val="28"/>
          <w:szCs w:val="28"/>
          <w:lang w:val="kpv-RU" w:eastAsia="ru-RU" w:bidi="ar-SA"/>
        </w:rPr>
        <w:t>юан ва (юан ваӧн могмӧдӧм)</w:t>
      </w:r>
      <w:r>
        <w:rPr>
          <w:rStyle w:val="7"/>
          <w:sz w:val="28"/>
          <w:szCs w:val="28"/>
          <w:lang w:val="kpv-RU" w:eastAsia="ru-RU" w:bidi="ar-SA"/>
        </w:rPr>
        <w:t xml:space="preserve"> вылӧ кокньӧдӧм тарифъясӧн вӧдитчан во водзын мунысь вося ӧшым тӧлысь 31 лун вылӧ.</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b/>
          <w:b/>
          <w:bCs/>
          <w:sz w:val="28"/>
          <w:szCs w:val="28"/>
          <w:lang w:val="kpv-RU" w:bidi="ar-SA"/>
        </w:rPr>
      </w:pPr>
      <w:r>
        <w:rPr>
          <w:b/>
          <w:bCs/>
          <w:sz w:val="28"/>
          <w:szCs w:val="28"/>
          <w:lang w:val="kpv-RU" w:bidi="ar-SA"/>
        </w:rPr>
        <w:t>12</w:t>
      </w:r>
      <w:r>
        <w:rPr>
          <w:b/>
          <w:bCs/>
          <w:sz w:val="28"/>
          <w:szCs w:val="28"/>
          <w:vertAlign w:val="superscript"/>
          <w:lang w:val="kpv-RU" w:bidi="ar-SA"/>
        </w:rPr>
        <w:t>16</w:t>
      </w:r>
      <w:r>
        <w:rPr>
          <w:b/>
          <w:bCs/>
          <w:sz w:val="28"/>
          <w:szCs w:val="28"/>
          <w:lang w:val="kpv-RU" w:bidi="ar-SA"/>
        </w:rPr>
        <w:t xml:space="preserve"> статья </w:t>
      </w:r>
    </w:p>
    <w:p>
      <w:pPr>
        <w:pStyle w:val="Normal"/>
        <w:ind w:left="0" w:right="0" w:firstLine="709"/>
        <w:jc w:val="both"/>
        <w:rPr/>
      </w:pPr>
      <w:r>
        <w:rPr>
          <w:rStyle w:val="7"/>
          <w:sz w:val="28"/>
          <w:szCs w:val="28"/>
          <w:lang w:val="kpv-RU" w:bidi="ar-SA"/>
        </w:rPr>
        <w:t>Урчитны, мый 2025 волӧн медводдза джын вылӧ  ва нуӧдӧм вылӧ кокньӧдӧм тариф вылӧ инӧд эм ва нуӧдан услугаясӧн вӧдитчысьяслӧн, тайӧ Оланпаслӧн 13</w:t>
      </w:r>
      <w:r>
        <w:rPr>
          <w:rStyle w:val="7"/>
          <w:sz w:val="28"/>
          <w:szCs w:val="28"/>
          <w:vertAlign w:val="superscript"/>
          <w:lang w:val="kpv-RU" w:bidi="ar-SA"/>
        </w:rPr>
        <w:t>1</w:t>
      </w:r>
      <w:r>
        <w:rPr>
          <w:rStyle w:val="7"/>
          <w:sz w:val="28"/>
          <w:szCs w:val="28"/>
          <w:lang w:val="kpv-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ва нуӧдан услугаясӧн «Вуктыл» муниципальнӧй кытшса муниципальнӧй юкӧнлӧн мутасын, кодъяс серти 2024 волӧн мӧд во джынйын эз вӧдитчыны ва нуӧдӧм вылӧ уполномочитӧм органӧн урчитӧм тарифъясӧн экономическӧя подулалӧм тшупӧдысь этшаджык мындаын.</w:t>
      </w:r>
    </w:p>
    <w:p>
      <w:pPr>
        <w:pStyle w:val="Normal"/>
        <w:ind w:left="0" w:right="0" w:firstLine="709"/>
        <w:jc w:val="both"/>
        <w:rPr/>
      </w:pPr>
      <w:r>
        <w:rPr>
          <w:rStyle w:val="7"/>
          <w:sz w:val="28"/>
          <w:szCs w:val="28"/>
          <w:lang w:val="kpv-RU" w:eastAsia="ru-RU" w:bidi="ar-SA"/>
        </w:rPr>
        <w:t>Тайӧ юкӧнын индӧм вӧдитчысьяс серти кокньӧдъяс сетӧм вылӧ подулӧн лоӧ сійӧ, мый ва нуӧдӧм вылӧ уполномочитӧм органӧн урчитӧм экономическӧя подулалӧм тарифыс вевтыртӧ</w:t>
      </w:r>
      <w:r>
        <w:rPr>
          <w:sz w:val="28"/>
          <w:szCs w:val="28"/>
          <w:lang w:val="kpv-RU" w:bidi="ar-SA"/>
        </w:rPr>
        <w:t>:</w:t>
      </w:r>
    </w:p>
    <w:p>
      <w:pPr>
        <w:pStyle w:val="Normal"/>
        <w:ind w:left="0" w:right="0" w:firstLine="709"/>
        <w:jc w:val="both"/>
        <w:rPr/>
      </w:pPr>
      <w:r>
        <w:rPr>
          <w:rStyle w:val="7"/>
          <w:sz w:val="28"/>
          <w:szCs w:val="28"/>
          <w:lang w:val="kpv-RU" w:eastAsia="ru-RU" w:bidi="ar-SA"/>
        </w:rPr>
        <w:t xml:space="preserve">волӧн тӧвшӧр тӧлысь 1 лунсянь, кор кутасны вӧдитчыны </w:t>
      </w:r>
      <w:r>
        <w:rPr>
          <w:rStyle w:val="Style15"/>
          <w:sz w:val="28"/>
          <w:szCs w:val="28"/>
          <w:lang w:val="kpv-RU" w:eastAsia="ru-RU" w:bidi="ar-SA"/>
        </w:rPr>
        <w:t xml:space="preserve">ва  нуӧдӧм вылӧ </w:t>
      </w:r>
      <w:r>
        <w:rPr>
          <w:rStyle w:val="7"/>
          <w:sz w:val="28"/>
          <w:szCs w:val="28"/>
          <w:lang w:val="kpv-RU" w:eastAsia="ru-RU" w:bidi="ar-SA"/>
        </w:rPr>
        <w:t xml:space="preserve">кокньӧдӧм тарифъясӧн, тарифъяс серти, кутшӧмъясӧн вӧдитчӧны </w:t>
      </w:r>
      <w:r>
        <w:rPr>
          <w:rStyle w:val="Style15"/>
          <w:sz w:val="28"/>
          <w:szCs w:val="28"/>
          <w:lang w:val="kpv-RU" w:eastAsia="ru-RU" w:bidi="ar-SA"/>
        </w:rPr>
        <w:t xml:space="preserve">ва нуӧдӧм вылӧ </w:t>
      </w:r>
      <w:r>
        <w:rPr>
          <w:rStyle w:val="7"/>
          <w:sz w:val="28"/>
          <w:szCs w:val="28"/>
          <w:lang w:val="kpv-RU" w:eastAsia="ru-RU" w:bidi="ar-SA"/>
        </w:rPr>
        <w:t>кокньӧдӧм тарифъясӧн вӧдитчан во водзын мунысь вося ӧшым тӧлысь 31 лун вылӧ</w:t>
      </w:r>
      <w:r>
        <w:rPr>
          <w:sz w:val="28"/>
          <w:szCs w:val="28"/>
          <w:lang w:val="kpv-RU" w:bidi="ar-SA"/>
        </w:rPr>
        <w:t>;</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b/>
          <w:b/>
          <w:bCs/>
          <w:sz w:val="28"/>
          <w:szCs w:val="28"/>
          <w:lang w:val="kpv-RU" w:bidi="ar-SA"/>
        </w:rPr>
      </w:pPr>
      <w:r>
        <w:rPr>
          <w:b/>
          <w:bCs/>
          <w:sz w:val="28"/>
          <w:szCs w:val="28"/>
          <w:lang w:val="kpv-RU" w:bidi="ar-SA"/>
        </w:rPr>
        <w:t>12</w:t>
      </w:r>
      <w:r>
        <w:rPr>
          <w:b/>
          <w:bCs/>
          <w:sz w:val="28"/>
          <w:szCs w:val="28"/>
          <w:vertAlign w:val="superscript"/>
          <w:lang w:val="kpv-RU" w:bidi="ar-SA"/>
        </w:rPr>
        <w:t>17</w:t>
      </w:r>
      <w:r>
        <w:rPr>
          <w:b/>
          <w:bCs/>
          <w:sz w:val="28"/>
          <w:szCs w:val="28"/>
          <w:lang w:val="kpv-RU" w:bidi="ar-SA"/>
        </w:rPr>
        <w:t xml:space="preserve"> статья </w:t>
      </w:r>
    </w:p>
    <w:p>
      <w:pPr>
        <w:pStyle w:val="Normal"/>
        <w:ind w:left="0" w:right="0" w:firstLine="709"/>
        <w:jc w:val="both"/>
        <w:rPr/>
      </w:pPr>
      <w:r>
        <w:rPr>
          <w:sz w:val="28"/>
          <w:szCs w:val="28"/>
          <w:lang w:val="kpv-RU" w:bidi="ar-SA"/>
        </w:rPr>
        <w:t>1.</w:t>
      </w:r>
      <w:r>
        <w:rPr>
          <w:rStyle w:val="7"/>
          <w:sz w:val="28"/>
          <w:szCs w:val="28"/>
          <w:lang w:val="kpv-RU" w:eastAsia="ru-RU" w:bidi="ar-SA"/>
        </w:rPr>
        <w:t>Урчитны, мый 2024 вося ӧшым тӧлысь 10 лунсянь 2025 вося лӧддза-номъя тӧлысь 30 лунӧдз период вылӧ пӧсь ва (пӧсь ваӧн могмӧдӧм) вылӧ кокньӧдӧм тариф вылӧ инӧд эм пӧсь ваӧн вӧдитчысьяслӧн, тайӧ Оланпаслӧн 13</w:t>
      </w:r>
      <w:r>
        <w:rPr>
          <w:rStyle w:val="7"/>
          <w:sz w:val="28"/>
          <w:szCs w:val="28"/>
          <w:vertAlign w:val="superscript"/>
          <w:lang w:val="kpv-RU" w:eastAsia="ru-RU" w:bidi="ar-SA"/>
        </w:rPr>
        <w:t>1</w:t>
      </w:r>
      <w:r>
        <w:rPr>
          <w:rStyle w:val="7"/>
          <w:sz w:val="28"/>
          <w:szCs w:val="28"/>
          <w:lang w:val="kpv-RU" w:eastAsia="ru-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пӧсь ваӧн «Сыктывдін» муниципальнӧй районса муниципальнӧй юкӧнлӧн мутасын, кодъяс серти 2024 вося вӧльгым тӧлысьын эз вӧдитчыны пӧсь ва (пӧсь ваӧн могмӧдӧм) вылӧ уполномочитӧм органӧн урчитӧм тарифъясӧн экономическӧя подулалӧм тшупӧдысь этшаджык мындаын.</w:t>
      </w:r>
    </w:p>
    <w:p>
      <w:pPr>
        <w:pStyle w:val="Normal"/>
        <w:ind w:left="0" w:right="0" w:firstLine="709"/>
        <w:jc w:val="both"/>
        <w:rPr>
          <w:sz w:val="28"/>
          <w:szCs w:val="28"/>
          <w:lang w:val="kpv-RU" w:bidi="ar-SA"/>
        </w:rPr>
      </w:pPr>
      <w:r>
        <w:rPr>
          <w:sz w:val="28"/>
          <w:szCs w:val="28"/>
          <w:lang w:val="kpv-RU" w:bidi="ar-SA"/>
        </w:rPr>
        <w:t xml:space="preserve">Тайӧ юкӧнын индӧм вӧдитчысьяс серти кокньӧдъяс сетӧм вылӧ подулӧн лоӧ </w:t>
      </w:r>
      <w:r>
        <w:rPr>
          <w:sz w:val="28"/>
          <w:szCs w:val="28"/>
          <w:lang w:val="kpv-RU" w:eastAsia="ru-RU" w:bidi="ar-SA"/>
        </w:rPr>
        <w:t>пӧсь ва (пӧсь ваӧн могмӧдӧм)</w:t>
      </w:r>
      <w:r>
        <w:rPr>
          <w:sz w:val="28"/>
          <w:szCs w:val="28"/>
          <w:lang w:val="kpv-RU" w:bidi="ar-SA"/>
        </w:rPr>
        <w:t xml:space="preserve"> вылӧ уполномочитӧм органӧн урчитӧм экономика боксянь подулалӧм тарифъяслӧн вевтыртӧм:</w:t>
      </w:r>
    </w:p>
    <w:p>
      <w:pPr>
        <w:pStyle w:val="Normal"/>
        <w:ind w:left="0" w:right="0" w:firstLine="709"/>
        <w:jc w:val="both"/>
        <w:rPr>
          <w:sz w:val="28"/>
          <w:szCs w:val="28"/>
          <w:lang w:val="kpv-RU" w:bidi="ar-SA"/>
        </w:rPr>
      </w:pPr>
      <w:r>
        <w:rPr>
          <w:sz w:val="28"/>
          <w:szCs w:val="28"/>
          <w:lang w:val="kpv-RU" w:bidi="ar-SA"/>
        </w:rPr>
        <w:t xml:space="preserve">2024 вося ӧшым тӧлысь 10 лунсянь тарифъяс серти, кутшӧмъясӧн вӧдитчӧны 2024 вося ӧшым тӧлысь 9 лун </w:t>
      </w:r>
      <w:r>
        <w:rPr>
          <w:sz w:val="28"/>
          <w:szCs w:val="28"/>
          <w:lang w:val="kpv-RU" w:eastAsia="ru-RU" w:bidi="ar-SA"/>
        </w:rPr>
        <w:t>вы</w:t>
      </w:r>
      <w:r>
        <w:rPr>
          <w:sz w:val="28"/>
          <w:szCs w:val="28"/>
          <w:lang w:val="kpv-RU" w:bidi="ar-SA"/>
        </w:rPr>
        <w:t>лӧ.</w:t>
      </w:r>
    </w:p>
    <w:p>
      <w:pPr>
        <w:pStyle w:val="Normal"/>
        <w:ind w:left="0" w:right="0" w:firstLine="709"/>
        <w:jc w:val="both"/>
        <w:rPr/>
      </w:pPr>
      <w:r>
        <w:rPr>
          <w:sz w:val="28"/>
          <w:szCs w:val="28"/>
          <w:lang w:val="kpv-RU" w:bidi="ar-SA"/>
        </w:rPr>
        <w:t xml:space="preserve">2. </w:t>
      </w:r>
      <w:r>
        <w:rPr>
          <w:rStyle w:val="7"/>
          <w:sz w:val="28"/>
          <w:szCs w:val="28"/>
          <w:lang w:val="kpv-RU" w:eastAsia="ru-RU" w:bidi="ar-SA"/>
        </w:rPr>
        <w:t>Урчитны, мый 2025 волӧн медводдза джын вылӧ пӧсь ва (пӧсь ваӧн могмӧдӧм) вылӧ кокньӧдӧм тариф вылӧ инӧд эм пӧсь ваӧн вӧдитчысьяслӧн, тайӧ Оланпаслӧн 13</w:t>
      </w:r>
      <w:r>
        <w:rPr>
          <w:rStyle w:val="7"/>
          <w:sz w:val="28"/>
          <w:szCs w:val="28"/>
          <w:vertAlign w:val="superscript"/>
          <w:lang w:val="kpv-RU" w:eastAsia="ru-RU" w:bidi="ar-SA"/>
        </w:rPr>
        <w:t>1</w:t>
      </w:r>
      <w:r>
        <w:rPr>
          <w:rStyle w:val="7"/>
          <w:sz w:val="28"/>
          <w:szCs w:val="28"/>
          <w:lang w:val="kpv-RU" w:eastAsia="ru-RU" w:bidi="ar-SA"/>
        </w:rPr>
        <w:t xml:space="preserve"> статьяса 1 юкӧнын индӧм вӧдитчысьяс, а сідзжӧ йӧз да накӧд ӧткодялӧм категорияа вӧдитчысьяс кындзи, кодъясӧс индӧма тайӧ Оланпаслӧн 13 статьяын, кодъяс вӧдитчӧны пӧсь ваӧн «Вуктыл» муниципальнӧй кытшса муниципальнӧй юкӧнлӧн мутасын, кодъяс серти 2024 волӧн мӧд во джынйын эз вӧдитчыны пӧсь ва (пӧсь ваӧн могмӧдӧм) вылӧ уполномочитӧм органӧн урчитӧм тарифъясӧн экономическӧя подулалӧм тшупӧдысь этшаджык мындаын.</w:t>
      </w:r>
    </w:p>
    <w:p>
      <w:pPr>
        <w:pStyle w:val="Normal"/>
        <w:ind w:left="0" w:right="0" w:firstLine="709"/>
        <w:jc w:val="both"/>
        <w:rPr>
          <w:sz w:val="28"/>
          <w:szCs w:val="28"/>
          <w:lang w:val="kpv-RU" w:bidi="ar-SA"/>
        </w:rPr>
      </w:pPr>
      <w:r>
        <w:rPr>
          <w:sz w:val="28"/>
          <w:szCs w:val="28"/>
          <w:lang w:val="kpv-RU" w:bidi="ar-SA"/>
        </w:rPr>
        <w:t xml:space="preserve">Тайӧ юкӧнын индӧм вӧдитчысьяс серти кокньӧдъяс сетӧм вылӧ подулӧн лоӧ </w:t>
      </w:r>
      <w:r>
        <w:rPr>
          <w:sz w:val="28"/>
          <w:szCs w:val="28"/>
          <w:lang w:val="kpv-RU" w:eastAsia="ru-RU" w:bidi="ar-SA"/>
        </w:rPr>
        <w:t>пӧсь ва (пӧсь ваӧн могмӧдӧм)</w:t>
      </w:r>
      <w:r>
        <w:rPr>
          <w:sz w:val="28"/>
          <w:szCs w:val="28"/>
          <w:lang w:val="kpv-RU" w:bidi="ar-SA"/>
        </w:rPr>
        <w:t xml:space="preserve"> вылӧ уполномочитӧм органӧн урчитӧм экономика боксянь подулалӧм тарифъяслӧн вевтыртӧм:</w:t>
      </w:r>
    </w:p>
    <w:p>
      <w:pPr>
        <w:pStyle w:val="Normal"/>
        <w:ind w:left="0" w:right="0" w:firstLine="709"/>
        <w:jc w:val="both"/>
        <w:rPr/>
      </w:pPr>
      <w:r>
        <w:rPr>
          <w:rStyle w:val="7"/>
          <w:sz w:val="28"/>
          <w:szCs w:val="28"/>
          <w:lang w:val="kpv-RU" w:eastAsia="ru-RU" w:bidi="ar-SA"/>
        </w:rPr>
        <w:t xml:space="preserve">волӧн тӧвшӧр тӧлысь 1 лунсянь, кор кутасны вӧдитчыны пӧсь ва </w:t>
      </w:r>
      <w:r>
        <w:rPr>
          <w:rStyle w:val="Style15"/>
          <w:sz w:val="28"/>
          <w:szCs w:val="28"/>
          <w:lang w:val="kpv-RU" w:eastAsia="ru-RU" w:bidi="ar-SA"/>
        </w:rPr>
        <w:t xml:space="preserve">(пӧсь ваӧн могмӧдӧм) вылӧ </w:t>
      </w:r>
      <w:r>
        <w:rPr>
          <w:rStyle w:val="7"/>
          <w:sz w:val="28"/>
          <w:szCs w:val="28"/>
          <w:lang w:val="kpv-RU" w:eastAsia="ru-RU" w:bidi="ar-SA"/>
        </w:rPr>
        <w:t xml:space="preserve">кокньӧдӧм тарифъясӧн, тарифъяс серти, кутшӧмъясӧн вӧдитчӧны пӧсь ва </w:t>
      </w:r>
      <w:r>
        <w:rPr>
          <w:rStyle w:val="Style15"/>
          <w:sz w:val="28"/>
          <w:szCs w:val="28"/>
          <w:lang w:val="kpv-RU" w:eastAsia="ru-RU" w:bidi="ar-SA"/>
        </w:rPr>
        <w:t>(пӧсь ваӧн могмӧдӧм) вылӧ</w:t>
      </w:r>
      <w:r>
        <w:rPr>
          <w:rStyle w:val="7"/>
          <w:sz w:val="28"/>
          <w:szCs w:val="28"/>
          <w:lang w:val="kpv-RU" w:eastAsia="ru-RU" w:bidi="ar-SA"/>
        </w:rPr>
        <w:t xml:space="preserve"> </w:t>
      </w:r>
      <w:r>
        <w:rPr>
          <w:rStyle w:val="Style15"/>
          <w:sz w:val="28"/>
          <w:szCs w:val="28"/>
          <w:lang w:val="kpv-RU" w:eastAsia="ru-RU" w:bidi="ar-SA"/>
        </w:rPr>
        <w:t xml:space="preserve"> </w:t>
      </w:r>
      <w:r>
        <w:rPr>
          <w:rStyle w:val="7"/>
          <w:sz w:val="28"/>
          <w:szCs w:val="28"/>
          <w:lang w:val="kpv-RU" w:eastAsia="ru-RU" w:bidi="ar-SA"/>
        </w:rPr>
        <w:t>кокньӧдӧм тарифъясӧн вӧдитчан во водзын мунысь вося ӧшым тӧлысь 31 лун вылӧ</w:t>
      </w:r>
      <w:r>
        <w:rPr>
          <w:sz w:val="28"/>
          <w:szCs w:val="28"/>
          <w:lang w:val="kpv-RU" w:bidi="ar-SA"/>
        </w:rPr>
        <w:t>.».</w:t>
      </w:r>
    </w:p>
    <w:p>
      <w:pPr>
        <w:pStyle w:val="Normal"/>
        <w:numPr>
          <w:ilvl w:val="0"/>
          <w:numId w:val="2"/>
        </w:numPr>
        <w:tabs>
          <w:tab w:val="clear" w:pos="708"/>
          <w:tab w:val="left" w:pos="1020" w:leader="none"/>
        </w:tabs>
        <w:ind w:left="0" w:right="0" w:firstLine="709"/>
        <w:jc w:val="both"/>
        <w:rPr>
          <w:sz w:val="28"/>
          <w:szCs w:val="28"/>
          <w:lang w:val="kpv-RU" w:bidi="ar-SA"/>
        </w:rPr>
      </w:pPr>
      <w:r>
        <w:rPr>
          <w:sz w:val="28"/>
          <w:szCs w:val="28"/>
          <w:lang w:val="kpv-RU" w:bidi="ar-SA"/>
        </w:rPr>
        <w:t>13</w:t>
      </w:r>
      <w:r>
        <w:rPr>
          <w:sz w:val="28"/>
          <w:szCs w:val="28"/>
          <w:vertAlign w:val="superscript"/>
          <w:lang w:val="kpv-RU" w:bidi="ar-SA"/>
        </w:rPr>
        <w:t>1</w:t>
      </w:r>
      <w:r>
        <w:rPr>
          <w:sz w:val="28"/>
          <w:szCs w:val="28"/>
          <w:lang w:val="kpv-RU" w:bidi="ar-SA"/>
        </w:rPr>
        <w:t xml:space="preserve"> статьяын:</w:t>
      </w:r>
    </w:p>
    <w:p>
      <w:pPr>
        <w:pStyle w:val="Normal"/>
        <w:numPr>
          <w:ilvl w:val="0"/>
          <w:numId w:val="3"/>
        </w:numPr>
        <w:tabs>
          <w:tab w:val="clear" w:pos="708"/>
          <w:tab w:val="left" w:pos="1140" w:leader="none"/>
        </w:tabs>
        <w:ind w:left="0" w:right="0" w:firstLine="709"/>
        <w:jc w:val="both"/>
        <w:rPr>
          <w:sz w:val="28"/>
          <w:szCs w:val="28"/>
          <w:lang w:val="kpv-RU" w:bidi="ar-SA"/>
        </w:rPr>
      </w:pPr>
      <w:r>
        <w:rPr>
          <w:sz w:val="28"/>
          <w:szCs w:val="28"/>
          <w:lang w:val="kpv-RU" w:bidi="ar-SA"/>
        </w:rPr>
        <w:t>1 юкӧнын:</w:t>
      </w:r>
    </w:p>
    <w:p>
      <w:pPr>
        <w:pStyle w:val="Normal"/>
        <w:ind w:left="0" w:right="0" w:firstLine="709"/>
        <w:jc w:val="both"/>
        <w:rPr>
          <w:sz w:val="28"/>
          <w:szCs w:val="28"/>
          <w:lang w:val="kpv-RU" w:bidi="ar-SA"/>
        </w:rPr>
      </w:pPr>
      <w:r>
        <w:rPr>
          <w:sz w:val="28"/>
          <w:szCs w:val="28"/>
          <w:lang w:val="kpv-RU" w:bidi="ar-SA"/>
        </w:rPr>
        <w:t>а) 2 пунктын «мутасын.» вежны «мутасын;»;</w:t>
      </w:r>
    </w:p>
    <w:p>
      <w:pPr>
        <w:pStyle w:val="Normal"/>
        <w:ind w:left="0" w:right="0" w:firstLine="709"/>
        <w:jc w:val="both"/>
        <w:rPr>
          <w:sz w:val="28"/>
          <w:szCs w:val="28"/>
          <w:lang w:val="kpv-RU" w:bidi="ar-SA"/>
        </w:rPr>
      </w:pPr>
      <w:r>
        <w:rPr>
          <w:sz w:val="28"/>
          <w:szCs w:val="28"/>
          <w:lang w:val="kpv-RU" w:bidi="ar-SA"/>
        </w:rPr>
        <w:t>б) содтыны татшӧм сюрӧса 3 да 4 пунктъяс:</w:t>
      </w:r>
    </w:p>
    <w:p>
      <w:pPr>
        <w:pStyle w:val="Normal"/>
        <w:ind w:left="0" w:right="0" w:firstLine="709"/>
        <w:jc w:val="both"/>
        <w:rPr/>
      </w:pPr>
      <w:r>
        <w:rPr>
          <w:sz w:val="28"/>
          <w:szCs w:val="28"/>
          <w:lang w:val="kpv-RU" w:bidi="ar-SA"/>
        </w:rPr>
        <w:t>«3) торъя йӧз, кодъяс вӧдитчӧны «</w:t>
      </w:r>
      <w:r>
        <w:rPr>
          <w:rStyle w:val="7"/>
          <w:sz w:val="28"/>
          <w:szCs w:val="28"/>
          <w:lang w:val="kpv-RU" w:eastAsia="en-US" w:bidi="ar-SA"/>
        </w:rPr>
        <w:t>Уджсикасын чӧжӧс вылӧ вот» торъя вот режимӧн, кодъясӧс пасйӧма да кодъяс уджалӧны коми Республика мутасын</w:t>
      </w:r>
      <w:r>
        <w:rPr>
          <w:sz w:val="28"/>
          <w:szCs w:val="28"/>
          <w:lang w:val="kpv-RU" w:bidi="ar-SA"/>
        </w:rPr>
        <w:t>;</w:t>
      </w:r>
    </w:p>
    <w:p>
      <w:pPr>
        <w:pStyle w:val="Normal"/>
        <w:ind w:left="0" w:right="0" w:firstLine="709"/>
        <w:jc w:val="both"/>
        <w:rPr>
          <w:sz w:val="28"/>
          <w:szCs w:val="28"/>
          <w:lang w:val="kpv-RU" w:bidi="ar-SA"/>
        </w:rPr>
      </w:pPr>
      <w:r>
        <w:rPr>
          <w:sz w:val="28"/>
          <w:szCs w:val="28"/>
          <w:lang w:val="kpv-RU" w:bidi="ar-SA"/>
        </w:rPr>
        <w:t>4)  организацияяс, кодъясӧс пасйӧма да збыльмӧдӧны Коми Республика мутасын кизьӧр бытӧвӧй шыбласъяс петкӧдӧм серти удж, кодъяс кырымалісны ва нуӧдӧм йылысь сёрнитчӧм (кизьӧр бытӧвӧй шыбласъяс ыджда юкӧнын, кутшӧмъясӧс примитӧма олысьяссянь да накӧд ӧткодялӧм категорияа вӧдитчысьяссянь, кодъясӧс индӧма тайӧ Оланпаслӧн 13 статьяын).»;</w:t>
      </w:r>
    </w:p>
    <w:p>
      <w:pPr>
        <w:pStyle w:val="Normal"/>
        <w:numPr>
          <w:ilvl w:val="0"/>
          <w:numId w:val="3"/>
        </w:numPr>
        <w:tabs>
          <w:tab w:val="clear" w:pos="708"/>
          <w:tab w:val="left" w:pos="1140" w:leader="none"/>
        </w:tabs>
        <w:ind w:left="0" w:right="0" w:firstLine="709"/>
        <w:jc w:val="both"/>
        <w:rPr>
          <w:sz w:val="28"/>
          <w:szCs w:val="28"/>
          <w:lang w:val="kpv-RU" w:bidi="ar-SA"/>
        </w:rPr>
      </w:pPr>
      <w:r>
        <w:rPr>
          <w:sz w:val="28"/>
          <w:szCs w:val="28"/>
          <w:lang w:val="kpv-RU" w:bidi="ar-SA"/>
        </w:rPr>
        <w:t>2 юкӧнын:</w:t>
      </w:r>
    </w:p>
    <w:p>
      <w:pPr>
        <w:pStyle w:val="Normal"/>
        <w:ind w:left="0" w:right="0" w:firstLine="709"/>
        <w:jc w:val="both"/>
        <w:rPr>
          <w:sz w:val="28"/>
          <w:szCs w:val="28"/>
          <w:lang w:val="kpv-RU" w:bidi="ar-SA"/>
        </w:rPr>
      </w:pPr>
      <w:r>
        <w:rPr>
          <w:sz w:val="28"/>
          <w:szCs w:val="28"/>
          <w:lang w:val="kpv-RU" w:bidi="ar-SA"/>
        </w:rPr>
        <w:t>а) 3 пунктын «вӧдитчысьяслы.» кыв вежны «вӧдитчысьяслы;» кывйӧн;</w:t>
      </w:r>
    </w:p>
    <w:p>
      <w:pPr>
        <w:pStyle w:val="Normal"/>
        <w:ind w:left="0" w:right="0" w:firstLine="709"/>
        <w:jc w:val="both"/>
        <w:rPr>
          <w:sz w:val="28"/>
          <w:szCs w:val="28"/>
          <w:lang w:val="kpv-RU" w:bidi="ar-SA"/>
        </w:rPr>
      </w:pPr>
      <w:r>
        <w:rPr>
          <w:sz w:val="28"/>
          <w:szCs w:val="28"/>
          <w:lang w:val="kpv-RU" w:bidi="ar-SA"/>
        </w:rPr>
        <w:t>б) содтыны татшӧм сюрӧса 4 пункт:</w:t>
      </w:r>
    </w:p>
    <w:p>
      <w:pPr>
        <w:pStyle w:val="Normal"/>
        <w:ind w:left="0" w:right="0" w:firstLine="709"/>
        <w:jc w:val="both"/>
        <w:rPr/>
      </w:pPr>
      <w:r>
        <w:rPr>
          <w:sz w:val="28"/>
          <w:szCs w:val="28"/>
          <w:lang w:val="kpv-RU" w:bidi="ar-SA"/>
        </w:rPr>
        <w:t>«4) торъя йӧз, кодъяс вӧдитчӧны «</w:t>
      </w:r>
      <w:r>
        <w:rPr>
          <w:rStyle w:val="7"/>
          <w:sz w:val="28"/>
          <w:szCs w:val="28"/>
          <w:lang w:val="kpv-RU" w:eastAsia="en-US" w:bidi="ar-SA"/>
        </w:rPr>
        <w:t>Уджсикасын чӧжӧс вылӧ вот» торъя вот режимӧн, кодъясӧс пасйӧма да кодъяс уджалӧны коми Республика мутасын</w:t>
      </w:r>
      <w:r>
        <w:rPr>
          <w:sz w:val="28"/>
          <w:szCs w:val="28"/>
          <w:lang w:val="kpv-RU" w:bidi="ar-SA"/>
        </w:rPr>
        <w:t>.».</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b/>
          <w:b/>
          <w:bCs/>
          <w:sz w:val="28"/>
          <w:szCs w:val="28"/>
          <w:lang w:val="kpv-RU" w:bidi="ar-SA"/>
        </w:rPr>
      </w:pPr>
      <w:r>
        <w:rPr>
          <w:b/>
          <w:bCs/>
          <w:sz w:val="28"/>
          <w:szCs w:val="28"/>
          <w:lang w:val="kpv-RU" w:bidi="ar-SA"/>
        </w:rPr>
        <w:t xml:space="preserve">2 статья. </w:t>
      </w:r>
    </w:p>
    <w:p>
      <w:pPr>
        <w:pStyle w:val="Normal"/>
        <w:ind w:left="0" w:right="0" w:firstLine="709"/>
        <w:jc w:val="both"/>
        <w:rPr>
          <w:sz w:val="28"/>
          <w:szCs w:val="28"/>
          <w:lang w:val="kpv-RU" w:bidi="ar-SA"/>
        </w:rPr>
      </w:pPr>
      <w:r>
        <w:rPr>
          <w:sz w:val="28"/>
          <w:szCs w:val="28"/>
          <w:lang w:val="kpv-RU" w:bidi="ar-SA"/>
        </w:rPr>
        <w:t xml:space="preserve">Тайӧ Оланпасыс вынсялӧ сійӧс официальнӧя йӧзӧдан лунсянь, тайӧ Оланпаслӧн 1 статьяса 1-5, 7 пунктъяс кындзи, кутшӧмъяс вынсялӧны 2025 вося тӧвшӧр тӧлысь 1 лунсянь. </w:t>
      </w:r>
    </w:p>
    <w:p>
      <w:pPr>
        <w:pStyle w:val="Normal"/>
        <w:ind w:left="0" w:right="0" w:firstLine="709"/>
        <w:jc w:val="both"/>
        <w:rPr>
          <w:sz w:val="28"/>
          <w:szCs w:val="28"/>
          <w:lang w:val="kpv-RU" w:bidi="ar-SA"/>
        </w:rPr>
      </w:pPr>
      <w:r>
        <w:rPr>
          <w:sz w:val="28"/>
          <w:szCs w:val="28"/>
          <w:lang w:val="kpv-RU" w:bidi="ar-SA"/>
        </w:rPr>
        <w:t>Тайӧ Оланпаслӧн 1 статьяса 6 пунктлӧн коймӧд-витӧд, дас кӧкъямысӧд-кызьӧд пунктъяслӧн выныс паськалӧ 2024 вося ӧшым тӧлысь 10 лунсянь артмӧм инӧда йитӧдъяс вылӧ.</w:t>
      </w:r>
    </w:p>
    <w:p>
      <w:pPr>
        <w:pStyle w:val="Normal"/>
        <w:ind w:left="0" w:right="0" w:firstLine="709"/>
        <w:jc w:val="both"/>
        <w:rPr>
          <w:sz w:val="28"/>
          <w:szCs w:val="28"/>
          <w:lang w:val="kpv-RU" w:bidi="ar-SA"/>
        </w:rPr>
      </w:pPr>
      <w:r>
        <w:rPr>
          <w:sz w:val="28"/>
          <w:szCs w:val="28"/>
          <w:lang w:val="kpv-RU" w:bidi="ar-SA"/>
        </w:rPr>
        <w:t>Коми Республикаса Веськӧдлан котырлы примитны тайӧ Оланпассӧ збыльмӧдӧм могысь нормативнӧй инӧда актъяс.</w:t>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sz w:val="28"/>
          <w:szCs w:val="28"/>
          <w:lang w:val="kpv-RU" w:bidi="ar-SA"/>
        </w:rPr>
      </w:pPr>
      <w:r>
        <w:rPr>
          <w:sz w:val="28"/>
          <w:szCs w:val="28"/>
          <w:lang w:val="kpv-RU" w:bidi="ar-SA"/>
        </w:rPr>
      </w:r>
    </w:p>
    <w:p>
      <w:pPr>
        <w:pStyle w:val="Normal"/>
        <w:ind w:left="0" w:right="0" w:firstLine="709"/>
        <w:jc w:val="both"/>
        <w:rPr>
          <w:sz w:val="28"/>
          <w:szCs w:val="28"/>
          <w:lang w:val="kpv-RU" w:bidi="ar-SA"/>
        </w:rPr>
      </w:pPr>
      <w:r>
        <w:rPr>
          <w:sz w:val="28"/>
          <w:szCs w:val="28"/>
          <w:lang w:val="kpv-RU" w:bidi="ar-SA"/>
        </w:rPr>
      </w:r>
    </w:p>
    <w:p>
      <w:pPr>
        <w:pStyle w:val="Normal"/>
        <w:ind w:left="0" w:right="0" w:hanging="0"/>
        <w:jc w:val="both"/>
        <w:rPr>
          <w:sz w:val="28"/>
          <w:szCs w:val="28"/>
          <w:lang w:val="kpv-RU" w:bidi="ar-SA"/>
        </w:rPr>
      </w:pPr>
      <w:r>
        <w:rPr>
          <w:sz w:val="28"/>
          <w:szCs w:val="28"/>
          <w:lang w:val="kpv-RU" w:bidi="ar-SA"/>
        </w:rPr>
        <w:t xml:space="preserve">Коми Республикаса Юралысьлысь </w:t>
      </w:r>
    </w:p>
    <w:p>
      <w:pPr>
        <w:pStyle w:val="Normal"/>
        <w:ind w:left="0" w:right="0" w:hanging="0"/>
        <w:jc w:val="both"/>
        <w:rPr>
          <w:sz w:val="28"/>
          <w:szCs w:val="28"/>
          <w:lang w:val="kpv-RU" w:bidi="ar-SA"/>
        </w:rPr>
      </w:pPr>
      <w:r>
        <w:rPr>
          <w:sz w:val="28"/>
          <w:szCs w:val="28"/>
          <w:lang w:val="kpv-RU" w:bidi="ar-SA"/>
        </w:rPr>
        <w:t xml:space="preserve">могъяс недыр кад чӧж </w:t>
      </w:r>
    </w:p>
    <w:p>
      <w:pPr>
        <w:pStyle w:val="Normal"/>
        <w:ind w:left="0" w:right="0" w:hanging="0"/>
        <w:jc w:val="both"/>
        <w:rPr>
          <w:sz w:val="28"/>
          <w:szCs w:val="28"/>
          <w:lang w:val="kpv-RU" w:bidi="ar-SA"/>
        </w:rPr>
      </w:pPr>
      <w:r>
        <w:rPr>
          <w:sz w:val="28"/>
          <w:szCs w:val="28"/>
          <w:lang w:val="kpv-RU" w:bidi="ar-SA"/>
        </w:rPr>
        <w:t xml:space="preserve">олӧмӧ пӧртысь                        </w:t>
        <w:tab/>
        <w:tab/>
        <w:t xml:space="preserve">          </w:t>
        <w:tab/>
        <w:tab/>
        <w:tab/>
        <w:t xml:space="preserve">         Р.Э. Гольдштейн</w:t>
      </w:r>
    </w:p>
    <w:p>
      <w:pPr>
        <w:pStyle w:val="Normal"/>
        <w:ind w:left="0" w:right="0" w:hanging="0"/>
        <w:jc w:val="both"/>
        <w:rPr>
          <w:sz w:val="28"/>
          <w:szCs w:val="28"/>
          <w:lang w:val="kpv-RU" w:bidi="ar-SA"/>
        </w:rPr>
      </w:pPr>
      <w:r>
        <w:rPr>
          <w:sz w:val="28"/>
          <w:szCs w:val="28"/>
          <w:lang w:val="kpv-RU" w:bidi="ar-SA"/>
        </w:rPr>
        <w:t>Сыктывкар</w:t>
      </w:r>
    </w:p>
    <w:p>
      <w:pPr>
        <w:pStyle w:val="Normal"/>
        <w:ind w:left="0" w:right="0" w:hanging="0"/>
        <w:jc w:val="both"/>
        <w:rPr>
          <w:sz w:val="28"/>
          <w:szCs w:val="28"/>
          <w:lang w:val="kpv-RU" w:bidi="ar-SA"/>
        </w:rPr>
      </w:pPr>
      <w:r>
        <w:rPr>
          <w:sz w:val="28"/>
          <w:szCs w:val="28"/>
          <w:lang w:val="kpv-RU" w:bidi="ar-SA"/>
        </w:rPr>
        <w:t xml:space="preserve">2024 вося ӧшым тӧлысь 25 лун </w:t>
      </w:r>
    </w:p>
    <w:p>
      <w:pPr>
        <w:pStyle w:val="Normal"/>
        <w:ind w:left="0" w:right="0" w:hanging="0"/>
        <w:jc w:val="both"/>
        <w:rPr>
          <w:sz w:val="28"/>
          <w:szCs w:val="28"/>
          <w:lang w:val="kpv-RU" w:bidi="ar-SA"/>
        </w:rPr>
      </w:pPr>
      <w:r>
        <w:rPr>
          <w:sz w:val="28"/>
          <w:szCs w:val="28"/>
          <w:lang w:val="kpv-RU" w:bidi="ar-SA"/>
        </w:rPr>
        <w:t>99-РЗ</w:t>
      </w:r>
      <w:bookmarkStart w:id="0" w:name="_GoBack_Копия_1"/>
      <w:bookmarkEnd w:id="0"/>
      <w:r>
        <w:rPr>
          <w:sz w:val="28"/>
          <w:szCs w:val="28"/>
          <w:lang w:val="kpv-RU" w:bidi="ar-SA"/>
        </w:rPr>
        <w:t xml:space="preserve"> № </w:t>
      </w:r>
      <w:bookmarkStart w:id="1" w:name="_GoBack"/>
      <w:bookmarkEnd w:id="1"/>
    </w:p>
    <w:p>
      <w:pPr>
        <w:pStyle w:val="Normal"/>
        <w:ind w:left="0" w:right="0" w:firstLine="709"/>
        <w:jc w:val="both"/>
        <w:rPr>
          <w:sz w:val="28"/>
          <w:szCs w:val="28"/>
          <w:lang w:val="kpv-RU" w:bidi="ar-SA"/>
        </w:rPr>
      </w:pPr>
      <w:r>
        <w:rPr>
          <w:sz w:val="28"/>
          <w:szCs w:val="28"/>
          <w:lang w:val="kpv-RU" w:bidi="ar-SA"/>
        </w:rPr>
      </w:r>
    </w:p>
    <w:sectPr>
      <w:type w:val="nextPage"/>
      <w:pgSz w:w="11906" w:h="16838"/>
      <w:pgMar w:left="1701" w:right="1134" w:gutter="0" w:header="0" w:top="1134" w:footer="0" w:bottom="1134"/>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Courier New">
    <w:charset w:val="cc"/>
    <w:family w:val="roman"/>
    <w:pitch w:val="variable"/>
  </w:font>
  <w:font w:name="Liberation Sans">
    <w:altName w:val="Arial"/>
    <w:charset w:val="cc"/>
    <w:family w:val="roman"/>
    <w:pitch w:val="variable"/>
  </w:font>
  <w:font w:name="Tahoma">
    <w:charset w:val="cc"/>
    <w:family w:val="roman"/>
    <w:pitch w:val="variable"/>
  </w:font>
  <w:font w:name="Garamond">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7"/>
      <w:numFmt w:val="decimal"/>
      <w:lvlText w:val="%1."/>
      <w:lvlJc w:val="left"/>
      <w:pPr>
        <w:tabs>
          <w:tab w:val="num" w:pos="0"/>
        </w:tabs>
        <w:ind w:left="2345" w:hanging="360"/>
      </w:pPr>
      <w:rPr/>
    </w:lvl>
    <w:lvl w:ilvl="1">
      <w:start w:val="1"/>
      <w:numFmt w:val="lowerLetter"/>
      <w:lvlText w:val="%2."/>
      <w:lvlJc w:val="left"/>
      <w:pPr>
        <w:tabs>
          <w:tab w:val="num" w:pos="0"/>
        </w:tabs>
        <w:ind w:left="3065" w:hanging="360"/>
      </w:pPr>
      <w:rPr/>
    </w:lvl>
    <w:lvl w:ilvl="2">
      <w:start w:val="1"/>
      <w:numFmt w:val="lowerRoman"/>
      <w:lvlText w:val="%3."/>
      <w:lvlJc w:val="right"/>
      <w:pPr>
        <w:tabs>
          <w:tab w:val="num" w:pos="0"/>
        </w:tabs>
        <w:ind w:left="3785" w:hanging="180"/>
      </w:pPr>
      <w:rPr/>
    </w:lvl>
    <w:lvl w:ilvl="3">
      <w:start w:val="1"/>
      <w:numFmt w:val="decimal"/>
      <w:lvlText w:val="%4."/>
      <w:lvlJc w:val="left"/>
      <w:pPr>
        <w:tabs>
          <w:tab w:val="num" w:pos="0"/>
        </w:tabs>
        <w:ind w:left="4505" w:hanging="360"/>
      </w:pPr>
      <w:rPr/>
    </w:lvl>
    <w:lvl w:ilvl="4">
      <w:start w:val="1"/>
      <w:numFmt w:val="lowerLetter"/>
      <w:lvlText w:val="%5."/>
      <w:lvlJc w:val="left"/>
      <w:pPr>
        <w:tabs>
          <w:tab w:val="num" w:pos="0"/>
        </w:tabs>
        <w:ind w:left="5225" w:hanging="360"/>
      </w:pPr>
      <w:rPr/>
    </w:lvl>
    <w:lvl w:ilvl="5">
      <w:start w:val="1"/>
      <w:numFmt w:val="lowerRoman"/>
      <w:lvlText w:val="%6."/>
      <w:lvlJc w:val="right"/>
      <w:pPr>
        <w:tabs>
          <w:tab w:val="num" w:pos="0"/>
        </w:tabs>
        <w:ind w:left="5945" w:hanging="180"/>
      </w:pPr>
      <w:rPr/>
    </w:lvl>
    <w:lvl w:ilvl="6">
      <w:start w:val="1"/>
      <w:numFmt w:val="decimal"/>
      <w:lvlText w:val="%7."/>
      <w:lvlJc w:val="left"/>
      <w:pPr>
        <w:tabs>
          <w:tab w:val="num" w:pos="0"/>
        </w:tabs>
        <w:ind w:left="6665" w:hanging="360"/>
      </w:pPr>
      <w:rPr/>
    </w:lvl>
    <w:lvl w:ilvl="7">
      <w:start w:val="1"/>
      <w:numFmt w:val="lowerLetter"/>
      <w:lvlText w:val="%8."/>
      <w:lvlJc w:val="left"/>
      <w:pPr>
        <w:tabs>
          <w:tab w:val="num" w:pos="0"/>
        </w:tabs>
        <w:ind w:left="7385" w:hanging="360"/>
      </w:pPr>
      <w:rPr/>
    </w:lvl>
    <w:lvl w:ilvl="8">
      <w:start w:val="1"/>
      <w:numFmt w:val="lowerRoman"/>
      <w:lvlText w:val="%9."/>
      <w:lvlJc w:val="right"/>
      <w:pPr>
        <w:tabs>
          <w:tab w:val="num" w:pos="0"/>
        </w:tabs>
        <w:ind w:left="8105"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pPr>
      <w:keepNext w:val="true"/>
      <w:spacing w:lineRule="auto" w:line="264"/>
      <w:jc w:val="center"/>
      <w:outlineLvl w:val="0"/>
    </w:pPr>
    <w:rPr>
      <w:b/>
      <w:sz w:val="36"/>
    </w:rPr>
  </w:style>
  <w:style w:type="paragraph" w:styleId="2">
    <w:name w:val="Heading 2"/>
    <w:basedOn w:val="Normal"/>
    <w:next w:val="Normal"/>
    <w:qFormat/>
    <w:pPr>
      <w:keepNext w:val="true"/>
      <w:spacing w:lineRule="auto" w:line="192"/>
      <w:jc w:val="center"/>
      <w:outlineLvl w:val="1"/>
    </w:pPr>
    <w:rPr>
      <w:b/>
      <w:sz w:val="32"/>
    </w:rPr>
  </w:style>
  <w:style w:type="paragraph" w:styleId="3">
    <w:name w:val="Heading 3"/>
    <w:basedOn w:val="Normal"/>
    <w:next w:val="Normal"/>
    <w:qFormat/>
    <w:pPr>
      <w:keepNext w:val="true"/>
      <w:tabs>
        <w:tab w:val="clear" w:pos="708"/>
        <w:tab w:val="left" w:pos="9356" w:leader="none"/>
      </w:tabs>
      <w:ind w:right="170" w:hanging="0"/>
      <w:jc w:val="both"/>
      <w:outlineLvl w:val="2"/>
    </w:pPr>
    <w:rPr>
      <w:sz w:val="28"/>
    </w:rPr>
  </w:style>
  <w:style w:type="paragraph" w:styleId="4">
    <w:name w:val="Heading 4"/>
    <w:basedOn w:val="Normal"/>
    <w:next w:val="Normal"/>
    <w:qFormat/>
    <w:pPr>
      <w:keepNext w:val="true"/>
      <w:outlineLvl w:val="3"/>
    </w:pPr>
    <w:rPr>
      <w:sz w:val="28"/>
    </w:rPr>
  </w:style>
  <w:style w:type="character" w:styleId="DefaultParagraphFont" w:default="1">
    <w:name w:val="Default Paragraph Font"/>
    <w:uiPriority w:val="1"/>
    <w:semiHidden/>
    <w:unhideWhenUsed/>
    <w:qFormat/>
    <w:rPr/>
  </w:style>
  <w:style w:type="character" w:styleId="Style10" w:customStyle="1">
    <w:name w:val="Название Знак"/>
    <w:qFormat/>
    <w:rsid w:val="00376ca3"/>
    <w:rPr>
      <w:sz w:val="28"/>
    </w:rPr>
  </w:style>
  <w:style w:type="character" w:styleId="Style11" w:customStyle="1">
    <w:name w:val="Заголовок Знак"/>
    <w:qFormat/>
    <w:rsid w:val="00376ca3"/>
    <w:rPr>
      <w:rFonts w:ascii="Calibri Light" w:hAnsi="Calibri Light" w:eastAsia="Times New Roman" w:cs="Times New Roman"/>
      <w:b/>
      <w:bCs/>
      <w:kern w:val="2"/>
      <w:sz w:val="32"/>
      <w:szCs w:val="32"/>
    </w:rPr>
  </w:style>
  <w:style w:type="character" w:styleId="Style12" w:customStyle="1">
    <w:name w:val="Верхний колонтитул Знак"/>
    <w:uiPriority w:val="99"/>
    <w:qFormat/>
    <w:rsid w:val="00ee4a50"/>
    <w:rPr/>
  </w:style>
  <w:style w:type="character" w:styleId="ConsPlusNormal" w:customStyle="1">
    <w:name w:val="ConsPlusNormal Знак"/>
    <w:link w:val="ConsPlusNormal1"/>
    <w:qFormat/>
    <w:rsid w:val="00521277"/>
    <w:rPr>
      <w:rFonts w:ascii="Arial" w:hAnsi="Arial" w:cs="Arial"/>
    </w:rPr>
  </w:style>
  <w:style w:type="character" w:styleId="Style13" w:customStyle="1">
    <w:name w:val="Для статей закона о бюджете Знак"/>
    <w:link w:val="Style25"/>
    <w:qFormat/>
    <w:rsid w:val="00521277"/>
    <w:rPr>
      <w:b/>
      <w:sz w:val="28"/>
      <w:szCs w:val="28"/>
    </w:rPr>
  </w:style>
  <w:style w:type="character" w:styleId="Style14">
    <w:name w:val="Hyperlink"/>
    <w:uiPriority w:val="99"/>
    <w:unhideWhenUsed/>
    <w:rsid w:val="00880023"/>
    <w:rPr>
      <w:color w:val="0000FF"/>
      <w:u w:val="single"/>
    </w:rPr>
  </w:style>
  <w:style w:type="character" w:styleId="21" w:customStyle="1">
    <w:name w:val="Основной текст (2)_"/>
    <w:basedOn w:val="DefaultParagraphFont"/>
    <w:link w:val="23"/>
    <w:qFormat/>
    <w:rsid w:val="00f677bc"/>
    <w:rPr>
      <w:sz w:val="26"/>
      <w:szCs w:val="26"/>
      <w:shd w:fill="FFFFFF" w:val="clear"/>
    </w:rPr>
  </w:style>
  <w:style w:type="character" w:styleId="31" w:customStyle="1">
    <w:name w:val="Основной текст (3)_"/>
    <w:basedOn w:val="DefaultParagraphFont"/>
    <w:link w:val="32"/>
    <w:qFormat/>
    <w:rsid w:val="00f677bc"/>
    <w:rPr>
      <w:b/>
      <w:bCs/>
      <w:sz w:val="28"/>
      <w:szCs w:val="28"/>
      <w:shd w:fill="FFFFFF" w:val="clear"/>
    </w:rPr>
  </w:style>
  <w:style w:type="character" w:styleId="WW8Num14z0" w:customStyle="1">
    <w:name w:val="WW8Num14z0"/>
    <w:qFormat/>
    <w:rsid w:val="00b916f6"/>
    <w:rPr>
      <w:rFonts w:ascii="Times New Roman" w:hAnsi="Times New Roman" w:eastAsia="Times New Roman" w:cs="Times New Roman"/>
      <w:b w:val="false"/>
    </w:rPr>
  </w:style>
  <w:style w:type="character" w:styleId="WW8Num13z1" w:customStyle="1">
    <w:name w:val="WW8Num13z1"/>
    <w:qFormat/>
    <w:rsid w:val="00e53cf4"/>
    <w:rPr>
      <w:rFonts w:ascii="Courier New" w:hAnsi="Courier New" w:cs="Courier New"/>
    </w:rPr>
  </w:style>
  <w:style w:type="character" w:styleId="7">
    <w:name w:val="Основной текст7"/>
    <w:qFormat/>
    <w:rPr>
      <w:b w:val="false"/>
      <w:i w:val="false"/>
      <w:caps w:val="false"/>
      <w:smallCaps w:val="false"/>
      <w:strike w:val="false"/>
      <w:dstrike w:val="false"/>
      <w:spacing w:val="0"/>
      <w:sz w:val="26"/>
      <w:u w:val="none"/>
    </w:rPr>
  </w:style>
  <w:style w:type="character" w:styleId="Style15">
    <w:name w:val="Основной шрифт абзаца"/>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jc w:val="center"/>
    </w:pPr>
    <w:rPr>
      <w:sz w:val="40"/>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Колонтитул"/>
    <w:basedOn w:val="Normal"/>
    <w:qFormat/>
    <w:pPr/>
    <w:rPr/>
  </w:style>
  <w:style w:type="paragraph" w:styleId="Style22">
    <w:name w:val="Header"/>
    <w:basedOn w:val="Normal"/>
    <w:link w:val="Style12"/>
    <w:uiPriority w:val="99"/>
    <w:pPr>
      <w:tabs>
        <w:tab w:val="clear" w:pos="708"/>
        <w:tab w:val="center" w:pos="4536" w:leader="none"/>
        <w:tab w:val="right" w:pos="9072" w:leader="none"/>
      </w:tabs>
    </w:pPr>
    <w:rPr/>
  </w:style>
  <w:style w:type="paragraph" w:styleId="Style23">
    <w:name w:val="Footer"/>
    <w:basedOn w:val="Normal"/>
    <w:pPr>
      <w:tabs>
        <w:tab w:val="clear" w:pos="708"/>
        <w:tab w:val="center" w:pos="4536" w:leader="none"/>
        <w:tab w:val="right" w:pos="9072" w:leader="none"/>
      </w:tabs>
    </w:pPr>
    <w:rPr/>
  </w:style>
  <w:style w:type="paragraph" w:styleId="22" w:customStyle="1">
    <w:name w:val="ЦитаТ2а"/>
    <w:basedOn w:val="Normal"/>
    <w:qFormat/>
    <w:pPr>
      <w:widowControl w:val="false"/>
      <w:spacing w:lineRule="auto" w:line="360"/>
      <w:ind w:left="1134" w:right="1134" w:firstLine="709"/>
      <w:jc w:val="center"/>
    </w:pPr>
    <w:rPr>
      <w:b/>
      <w:sz w:val="26"/>
    </w:rPr>
  </w:style>
  <w:style w:type="paragraph" w:styleId="11" w:customStyle="1">
    <w:name w:val="Основной текст1"/>
    <w:basedOn w:val="Normal"/>
    <w:qFormat/>
    <w:pPr>
      <w:widowControl w:val="false"/>
      <w:spacing w:lineRule="auto" w:line="360"/>
    </w:pPr>
    <w:rPr>
      <w:sz w:val="26"/>
    </w:rPr>
  </w:style>
  <w:style w:type="paragraph" w:styleId="BalloonText">
    <w:name w:val="Balloon Text"/>
    <w:basedOn w:val="Normal"/>
    <w:semiHidden/>
    <w:qFormat/>
    <w:rsid w:val="007c4bc8"/>
    <w:pPr/>
    <w:rPr>
      <w:rFonts w:ascii="Tahoma" w:hAnsi="Tahoma" w:cs="Tahoma"/>
      <w:sz w:val="16"/>
      <w:szCs w:val="16"/>
    </w:rPr>
  </w:style>
  <w:style w:type="paragraph" w:styleId="ConsPlusDocList" w:customStyle="1">
    <w:name w:val="ConsPlusDocList"/>
    <w:qFormat/>
    <w:rsid w:val="00376ca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4">
    <w:name w:val="Title"/>
    <w:basedOn w:val="Normal"/>
    <w:next w:val="Normal"/>
    <w:link w:val="Style11"/>
    <w:qFormat/>
    <w:rsid w:val="00376ca3"/>
    <w:pPr>
      <w:spacing w:before="240" w:after="60"/>
      <w:jc w:val="center"/>
      <w:outlineLvl w:val="0"/>
    </w:pPr>
    <w:rPr>
      <w:rFonts w:ascii="Calibri Light" w:hAnsi="Calibri Light"/>
      <w:b/>
      <w:bCs/>
      <w:kern w:val="2"/>
      <w:sz w:val="32"/>
      <w:szCs w:val="32"/>
    </w:rPr>
  </w:style>
  <w:style w:type="paragraph" w:styleId="ConsPlusNormal1" w:customStyle="1">
    <w:name w:val="ConsPlusNormal"/>
    <w:link w:val="ConsPlusNormal"/>
    <w:qFormat/>
    <w:rsid w:val="009b5c9f"/>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R2" w:customStyle="1">
    <w:name w:val="FR2"/>
    <w:qFormat/>
    <w:rsid w:val="009b5c9f"/>
    <w:pPr>
      <w:widowControl w:val="false"/>
      <w:suppressAutoHyphens w:val="true"/>
      <w:bidi w:val="0"/>
      <w:spacing w:lineRule="auto" w:line="259"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NormalWeb">
    <w:name w:val="Normal (Web)"/>
    <w:basedOn w:val="Normal"/>
    <w:uiPriority w:val="99"/>
    <w:unhideWhenUsed/>
    <w:qFormat/>
    <w:rsid w:val="00304ad1"/>
    <w:pPr>
      <w:spacing w:beforeAutospacing="1" w:afterAutospacing="1"/>
    </w:pPr>
    <w:rPr>
      <w:sz w:val="24"/>
      <w:szCs w:val="24"/>
    </w:rPr>
  </w:style>
  <w:style w:type="paragraph" w:styleId="ConsNormal" w:customStyle="1">
    <w:name w:val="ConsNormal"/>
    <w:uiPriority w:val="99"/>
    <w:qFormat/>
    <w:rsid w:val="004a2f97"/>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25" w:customStyle="1">
    <w:name w:val="Для статей закона о бюджете"/>
    <w:basedOn w:val="1"/>
    <w:link w:val="Style13"/>
    <w:qFormat/>
    <w:rsid w:val="00521277"/>
    <w:pPr>
      <w:spacing w:lineRule="auto" w:line="360"/>
      <w:ind w:firstLine="851"/>
      <w:jc w:val="both"/>
    </w:pPr>
    <w:rPr>
      <w:sz w:val="28"/>
      <w:szCs w:val="28"/>
    </w:rPr>
  </w:style>
  <w:style w:type="paragraph" w:styleId="12" w:customStyle="1">
    <w:name w:val="Обычный1"/>
    <w:qFormat/>
    <w:rsid w:val="00521277"/>
    <w:pPr>
      <w:widowControl w:val="false"/>
      <w:suppressAutoHyphens w:val="true"/>
      <w:bidi w:val="0"/>
      <w:spacing w:lineRule="auto" w:line="360" w:before="0" w:after="0"/>
      <w:ind w:firstLine="560"/>
      <w:jc w:val="both"/>
    </w:pPr>
    <w:rPr>
      <w:rFonts w:ascii="Times New Roman" w:hAnsi="Times New Roman" w:eastAsia="Times New Roman" w:cs="Times New Roman"/>
      <w:color w:val="auto"/>
      <w:kern w:val="0"/>
      <w:sz w:val="24"/>
      <w:szCs w:val="20"/>
      <w:lang w:val="ru-RU" w:eastAsia="ru-RU" w:bidi="ar-SA"/>
    </w:rPr>
  </w:style>
  <w:style w:type="paragraph" w:styleId="ListParagraph">
    <w:name w:val="List Paragraph"/>
    <w:basedOn w:val="Normal"/>
    <w:uiPriority w:val="34"/>
    <w:qFormat/>
    <w:rsid w:val="00e258b0"/>
    <w:pPr>
      <w:spacing w:before="0" w:after="0"/>
      <w:ind w:left="720" w:hanging="0"/>
      <w:contextualSpacing/>
    </w:pPr>
    <w:rPr/>
  </w:style>
  <w:style w:type="paragraph" w:styleId="ConsPlusTitle" w:customStyle="1">
    <w:name w:val="ConsPlusTitle"/>
    <w:uiPriority w:val="99"/>
    <w:qFormat/>
    <w:rsid w:val="00292f90"/>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PlusCell" w:customStyle="1">
    <w:name w:val="ConsPlusCell"/>
    <w:uiPriority w:val="99"/>
    <w:qFormat/>
    <w:rsid w:val="00292f90"/>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3" w:customStyle="1">
    <w:name w:val="Основной текст (2)"/>
    <w:basedOn w:val="Normal"/>
    <w:link w:val="21"/>
    <w:qFormat/>
    <w:rsid w:val="00f677bc"/>
    <w:pPr>
      <w:widowControl w:val="false"/>
      <w:shd w:val="clear" w:color="auto" w:fill="FFFFFF"/>
      <w:spacing w:lineRule="atLeast" w:line="0" w:before="0" w:after="60"/>
      <w:jc w:val="both"/>
    </w:pPr>
    <w:rPr>
      <w:sz w:val="26"/>
      <w:szCs w:val="26"/>
    </w:rPr>
  </w:style>
  <w:style w:type="paragraph" w:styleId="32" w:customStyle="1">
    <w:name w:val="Основной текст (3)"/>
    <w:basedOn w:val="Normal"/>
    <w:link w:val="31"/>
    <w:qFormat/>
    <w:rsid w:val="00f677bc"/>
    <w:pPr>
      <w:widowControl w:val="false"/>
      <w:shd w:val="clear" w:color="auto" w:fill="FFFFFF"/>
      <w:spacing w:lineRule="exact" w:line="322" w:before="60" w:after="0"/>
      <w:jc w:val="both"/>
    </w:pPr>
    <w:rPr>
      <w:b/>
      <w:bCs/>
      <w:sz w:val="28"/>
      <w:szCs w:val="28"/>
    </w:rPr>
  </w:style>
  <w:style w:type="paragraph" w:styleId="Style26" w:customStyle="1">
    <w:name w:val="Абзац"/>
    <w:basedOn w:val="Normal"/>
    <w:qFormat/>
    <w:rsid w:val="00ef754c"/>
    <w:pPr>
      <w:suppressAutoHyphens w:val="true"/>
      <w:spacing w:lineRule="auto" w:line="300"/>
      <w:ind w:firstLine="709"/>
      <w:jc w:val="both"/>
    </w:pPr>
    <w:rPr>
      <w:rFonts w:ascii="Garamond" w:hAnsi="Garamond"/>
      <w:sz w:val="22"/>
    </w:rPr>
  </w:style>
  <w:style w:type="numbering" w:styleId="NoList" w:default="1">
    <w:name w:val="No List"/>
    <w:uiPriority w:val="99"/>
    <w:semiHidden/>
    <w:unhideWhenUsed/>
    <w:qFormat/>
  </w:style>
  <w:style w:type="numbering" w:styleId="Style27" w:customStyle="1">
    <w:name w:val="Статья"/>
    <w:qFormat/>
    <w:rsid w:val="00253cfc"/>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85D2-03A6-4474-952E-54ADD49CF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Application>LibreOffice/7.4.6.2$Windows_X86_64 LibreOffice_project/5b1f5509c2decdade7fda905e3e1429a67acd63d</Application>
  <AppVersion>15.0000</AppVersion>
  <Pages>5</Pages>
  <Words>1254</Words>
  <Characters>7586</Characters>
  <CharactersWithSpaces>8851</CharactersWithSpaces>
  <Paragraphs>73</Paragraphs>
  <Company>ГСРК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2024-12-17T13:17:00Z</dcterms:created>
  <dc:creator>Дмитрий</dc:creator>
  <dc:description/>
  <dc:language>ru-RU</dc:language>
  <cp:lastModifiedBy/>
  <cp:lastPrinted>2024-12-19T09:45:00Z</cp:lastPrinted>
  <dcterms:modified xsi:type="dcterms:W3CDTF">2025-03-04T11:07:53Z</dcterms:modified>
  <cp:revision>23</cp:revision>
  <dc:subject/>
  <dc:title>РОССИЙСКАЯ ФЕДЕРАЦИЯ</dc:title>
</cp:coreProperties>
</file>

<file path=docProps/custom.xml><?xml version="1.0" encoding="utf-8"?>
<Properties xmlns="http://schemas.openxmlformats.org/officeDocument/2006/custom-properties" xmlns:vt="http://schemas.openxmlformats.org/officeDocument/2006/docPropsVTypes"/>
</file>