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«Челядя семьяяслы Коми Республикаын канму гарантияяс йылысь» Коми Республикаса Оланпаслӧн 1 да 2 статьяясӧ 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Каналан Сӧветӧн </w:t>
        <w:tab/>
        <w:t>2016 вося лӧддза-номъя тӧлысь 9 лунӧ</w:t>
      </w:r>
    </w:p>
    <w:p>
      <w:pPr>
        <w:pStyle w:val="ConsTitle"/>
        <w:widowControl/>
        <w:spacing w:lineRule="auto" w:line="360"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ConsPlusNormal"/>
        <w:spacing w:lineRule="auto" w:line="360"/>
        <w:jc w:val="both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rFonts w:ascii="Times New Roman" w:hAnsi="Times New Roman"/>
          <w:bCs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1 статья.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 Пыртны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«Челядя семьяяслы Коми Республикаын канму гарантияяс йылысь» Коми Республикаса Оланпасӧ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kpv-RU"/>
        </w:rPr>
        <w:t>(Коми Республикаса канму власьт органъяслӧн индӧд-тшӧктӧмъяс</w:t>
      </w: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kpv-RU"/>
        </w:rPr>
        <w:t>2005</w:t>
      </w: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>, 3 №, 3767 ст.; 2007, 2 №, 4702 ст.; 3 №, 4738 ст.; 2008, 9 №, 407 ст.; 2009, 49 №, 994 ст.; 2010, 37 №, 843 ст.; 2012, 50 №, 1148 ст.; 2013, 32 №, 593 ст.; 2015, 23 №, 330 ст.; 26 №, 352 ст.) татшӧм вежсьӧмъяс</w:t>
      </w:r>
      <w:r>
        <w:rPr>
          <w:rFonts w:cs="Times New Roman" w:ascii="Times New Roman" w:hAnsi="Times New Roman"/>
          <w:sz w:val="28"/>
          <w:szCs w:val="28"/>
          <w:lang w:val="kpv-RU"/>
        </w:rPr>
        <w:t>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1. 1 статьяса 1 пунктын «быдтӧлысся» кыв киритны. 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2. 2 статьяын: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eastAsia="Calibri" w:cs="Times New Roman" w:ascii="Times New Roman" w:hAnsi="Times New Roman"/>
          <w:sz w:val="28"/>
          <w:szCs w:val="28"/>
          <w:lang w:val="kpv-RU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>1) нимас содтыны «, а сідзжӧ найӧс мынтан тшӧкыдлун» кывъяс;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2) 1 юкӧнын: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а) медводдза, сизимӧд да кӧкъямысӧд абзацъясын «быдтӧлысся пособие» кывъяс лӧсялана вежлӧгын вежны «пособие» кывйӧн лӧсялана вежлӧгын; 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б) содтыны татшӧм сюрӧса ӧкмысӧд абзац: 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eastAsia="Calibri" w:cs="Times New Roman" w:ascii="Times New Roman" w:hAnsi="Times New Roman"/>
          <w:sz w:val="28"/>
          <w:szCs w:val="28"/>
          <w:lang w:val="kpv-RU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 xml:space="preserve">«Кага вылӧ пособие мынтан тшӧкыдлун — быд тӧлысь.»; 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3) 4 юкӧнын «быдтӧлысся пособие» кывъяс вежны «пособие» кывйӧн; 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4) 6 юкӧнса медводдза да мӧд абзацъясын да 8 юкӧнын «быдтӧлысся пособие» кывъяс лӧсялана вежлӧгын вежны «пособие» кывйӧн лӧсялана вежлӧгын.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Тайӧ Оланпасыс вынсялӧ сійӧс официальнӧя йӧзӧдӧмсянь дас лун кольӧм бӧрын. 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Веськӧдлан </w:t>
      </w:r>
      <w:r>
        <w:rPr>
          <w:sz w:val="28"/>
          <w:szCs w:val="28"/>
          <w:lang w:val="kpv-RU"/>
        </w:rPr>
        <w:t>к</w:t>
      </w:r>
      <w:r>
        <w:rPr>
          <w:sz w:val="28"/>
          <w:szCs w:val="28"/>
          <w:lang w:val="kpv-RU"/>
        </w:rPr>
        <w:t xml:space="preserve">отырлы лӧсьӧдны ассьыс нормативнӧй инӧда актъяссӧ тайӧ Оланпас серти. </w:t>
      </w:r>
    </w:p>
    <w:p>
      <w:pPr>
        <w:pStyle w:val="Normal"/>
        <w:tabs>
          <w:tab w:val="left" w:pos="993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>Коми Республикаса Юралысьлысь</w:t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могъяс недыр олӧмӧ пӧртысь </w:t>
        <w:tab/>
        <w:tab/>
        <w:tab/>
        <w:tab/>
        <w:tab/>
        <w:t xml:space="preserve">    С.А. Гапликов 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ind w:left="0" w:right="-144" w:hanging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2016 вося лӧддза-номъя тӧлысь 20 лун</w:t>
      </w:r>
    </w:p>
    <w:p>
      <w:pPr>
        <w:pStyle w:val="Normal"/>
        <w:spacing w:lineRule="auto" w:line="360"/>
        <w:ind w:left="0" w:right="-144" w:hanging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66-РЗ №</w:t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330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833056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833056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833056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833056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833056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833056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833056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833056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 w:customStyle="1">
    <w:name w:val="Текст выноски Знак"/>
    <w:uiPriority w:val="99"/>
    <w:semiHidden/>
    <w:link w:val="a3"/>
    <w:rsid w:val="00852af6"/>
    <w:basedOn w:val="DefaultParagraphFont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rPr>
      <w:rFonts w:eastAsia="Times New Roman"/>
      <w:color w:val="000000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ConsTitle" w:customStyle="1">
    <w:name w:val="ConsTitle"/>
    <w:rsid w:val="00833056"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ConsPlusNormal" w:customStyle="1">
    <w:name w:val="ConsPlusNormal"/>
    <w:rsid w:val="00833056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uiPriority w:val="99"/>
    <w:semiHidden/>
    <w:unhideWhenUsed/>
    <w:link w:val="a4"/>
    <w:rsid w:val="00852af6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2016-06-21T11:22:00Z</dcterms:created>
  <dc:creator>Екатерина Викторовна Ивашова</dc:creator>
  <dc:language>ru-RU</dc:language>
  <cp:lastModifiedBy>Кельина Людмила Александровна</cp:lastModifiedBy>
  <cp:lastPrinted>2016-06-27T11:20:54Z</cp:lastPrinted>
  <dcterms:modified xsi:type="dcterms:W3CDTF">2016-06-21T11:22:00Z</dcterms:modified>
  <cp:revision>2</cp:revision>
</cp:coreProperties>
</file>