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ind w:left="0" w:right="0" w:hanging="0"/>
        <w:jc w:val="center"/>
        <w:outlineLvl w:val="0"/>
        <w:rPr>
          <w:b/>
          <w:bCs/>
          <w:sz w:val="26"/>
          <w:szCs w:val="26"/>
          <w:lang w:val="kpv-RU"/>
        </w:rPr>
      </w:pPr>
      <w:r>
        <w:rPr>
          <w:b/>
          <w:bCs/>
          <w:sz w:val="26"/>
          <w:szCs w:val="26"/>
          <w:lang w:val="kpv-RU"/>
        </w:rPr>
        <w:t>КОМИ РЕСПУБЛИКАЛӦН ОЛАНПАС</w:t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center"/>
        <w:outlineLvl w:val="0"/>
        <w:rPr>
          <w:b/>
          <w:bCs/>
          <w:lang w:val="kpv-RU"/>
        </w:rPr>
      </w:pPr>
      <w:r>
        <w:rPr>
          <w:b/>
          <w:bCs/>
          <w:lang w:val="kpv-RU"/>
        </w:rPr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hanging="0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kpv-RU" w:eastAsia="ru-RU"/>
        </w:rPr>
      </w:pPr>
      <w:r>
        <w:rPr>
          <w:b/>
          <w:bCs/>
          <w:sz w:val="28"/>
          <w:szCs w:val="28"/>
          <w:lang w:val="kpv-RU"/>
        </w:rPr>
        <w:t>“</w:t>
      </w:r>
      <w:r>
        <w:rPr>
          <w:b/>
          <w:bCs/>
          <w:sz w:val="28"/>
          <w:szCs w:val="28"/>
          <w:lang w:val="kpv-RU"/>
        </w:rPr>
        <w:t>Коми Республикаын социальнӧй туйвизя абу коммерческӧй организацияяслы отсӧг сетан ӧткымын юалӧм йылысь</w:t>
      </w: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 xml:space="preserve">” </w:t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hanging="0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 xml:space="preserve">Коми Республикаса Оланпаслӧн 3 статьяӧ вежсьӧмъяс пыртӧм йылысь </w:t>
      </w:r>
    </w:p>
    <w:p>
      <w:pPr>
        <w:pStyle w:val="Normal"/>
        <w:spacing w:lineRule="auto" w:line="36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1"/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1"/>
        <w:widowControl w:val="false"/>
        <w:tabs>
          <w:tab w:val="right" w:pos="9072" w:leader="none"/>
        </w:tabs>
        <w:spacing w:lineRule="auto" w:line="240"/>
        <w:jc w:val="both"/>
        <w:rPr>
          <w:rFonts w:cs="Times New Roman"/>
          <w:b w:val="false"/>
          <w:sz w:val="28"/>
          <w:szCs w:val="28"/>
          <w:lang w:val="kpv-RU"/>
        </w:rPr>
      </w:pPr>
      <w:r>
        <w:rPr>
          <w:rFonts w:cs="Times New Roman"/>
          <w:b w:val="false"/>
          <w:sz w:val="28"/>
          <w:szCs w:val="28"/>
          <w:lang w:val="kpv-RU"/>
        </w:rPr>
        <w:t xml:space="preserve">Каналан Сӧветӧн </w:t>
        <w:tab/>
        <w:t xml:space="preserve">          2017 вося косму тӧлысь</w:t>
      </w:r>
      <w:r>
        <w:rPr>
          <w:rFonts w:cs="Times New Roman"/>
          <w:b w:val="false"/>
          <w:sz w:val="52"/>
          <w:szCs w:val="52"/>
          <w:lang w:val="kpv-RU"/>
        </w:rPr>
        <w:t xml:space="preserve"> </w:t>
      </w:r>
      <w:r>
        <w:rPr>
          <w:rFonts w:cs="Times New Roman"/>
          <w:b w:val="false"/>
          <w:sz w:val="28"/>
          <w:szCs w:val="28"/>
          <w:lang w:val="kpv-RU"/>
        </w:rPr>
        <w:t>20 лунӧ</w:t>
      </w:r>
    </w:p>
    <w:p>
      <w:pPr>
        <w:pStyle w:val="Normal"/>
        <w:widowControl w:val="false"/>
        <w:spacing w:lineRule="auto" w:line="360"/>
        <w:jc w:val="both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</w:pPr>
      <w:r>
        <w:rPr>
          <w:b/>
          <w:sz w:val="28"/>
          <w:lang w:val="kpv-RU"/>
        </w:rPr>
        <w:t xml:space="preserve">1 статья. </w:t>
      </w:r>
      <w:r>
        <w:rPr>
          <w:b w:val="false"/>
          <w:bCs w:val="false"/>
          <w:sz w:val="28"/>
          <w:lang w:val="kpv-RU"/>
        </w:rPr>
        <w:t>Пыртны</w:t>
      </w:r>
      <w:r>
        <w:rPr>
          <w:b/>
          <w:sz w:val="28"/>
          <w:lang w:val="kpv-RU"/>
        </w:rPr>
        <w:t xml:space="preserve"> </w:t>
      </w:r>
      <w:r>
        <w:rPr>
          <w:b w:val="false"/>
          <w:bCs w:val="false"/>
          <w:sz w:val="28"/>
          <w:lang w:val="kpv-RU"/>
        </w:rPr>
        <w:t>“Коми Республикаын социальнӧй туйвизя абу коммерческӧй организацияяслы отсӧг сетан ӧткымын юалӧм йылысь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” Коми Республикаса Оланпаслӧн 3 статьяӧ (</w:t>
      </w:r>
      <w:r>
        <w:rPr>
          <w:rFonts w:eastAsia="Times New Roman" w:cs="Times New Roman;serif" w:ascii="Times New Roman;serif" w:hAnsi="Times New Roman;serif"/>
          <w:b w:val="false"/>
          <w:bCs w:val="false"/>
          <w:sz w:val="28"/>
          <w:szCs w:val="28"/>
          <w:lang w:val="kpv-RU" w:eastAsia="ru-RU"/>
        </w:rPr>
        <w:t>Коми Республикаса канму власьт органъяслӧн индӧд-тшӧктӧмъяс,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2011, № 48, 1362 ст.; 2012, 71 №, 1847 ст.) татшӧм вежсьӧмъяс:</w:t>
      </w:r>
    </w:p>
    <w:p>
      <w:pPr>
        <w:pStyle w:val="ConsPlusNormal1"/>
        <w:tabs>
          <w:tab w:val="left" w:pos="1134" w:leader="none"/>
        </w:tabs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3 юкӧнын:</w:t>
      </w:r>
    </w:p>
    <w:p>
      <w:pPr>
        <w:pStyle w:val="ConsPlusNormal1"/>
        <w:tabs>
          <w:tab w:val="left" w:pos="1134" w:leader="none"/>
        </w:tabs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1) 1 пунктын “балаяс лӧсьӧдӧм” кывъяс вежны “балаяс лӧсьӧдӧм да примитӧм” кывъясӧн;</w:t>
      </w:r>
    </w:p>
    <w:p>
      <w:pPr>
        <w:pStyle w:val="ConsPlusNormal1"/>
        <w:tabs>
          <w:tab w:val="left" w:pos="1134" w:leader="none"/>
        </w:tabs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2) 7 пункт гижны тадзи:</w:t>
      </w:r>
    </w:p>
    <w:p>
      <w:pPr>
        <w:pStyle w:val="ConsPlusNormal1"/>
        <w:tabs>
          <w:tab w:val="left" w:pos="1134" w:leader="none"/>
        </w:tabs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“</w:t>
      </w:r>
      <w:r>
        <w:rPr>
          <w:rFonts w:ascii="Times New Roman" w:hAnsi="Times New Roman"/>
          <w:sz w:val="28"/>
          <w:szCs w:val="28"/>
          <w:lang w:val="kpv-RU"/>
        </w:rPr>
        <w:t xml:space="preserve">7)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социальнӧй туйвизя абу коммерческӧй организацияяслы – йӧзлы колана услугаяс збыльмӧдысьяслы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медводдзаяс лыдын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отсӧг сетан пӧрадок урчитӧм</w:t>
      </w:r>
      <w:r>
        <w:rPr>
          <w:rFonts w:ascii="Times New Roman" w:hAnsi="Times New Roman"/>
          <w:sz w:val="28"/>
          <w:szCs w:val="28"/>
          <w:lang w:val="kpv-RU"/>
        </w:rPr>
        <w:t>;”.</w:t>
      </w:r>
    </w:p>
    <w:p>
      <w:pPr>
        <w:pStyle w:val="ConsPlusNormal1"/>
        <w:tabs>
          <w:tab w:val="left" w:pos="1134" w:leader="none"/>
        </w:tabs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</w:t>
      </w:r>
      <w:r>
        <w:rPr>
          <w:b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Оланпасыс вынсялӧ сійӧс официальнӧя йӧзӧдан лунсянь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примитны тайӧ Оланпассӧ збыльмӧдысь нормативнӧй инӧда актъяс.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-141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С.А. Гапликов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2017 вося косму тӧлысь 26 лун</w:t>
      </w:r>
    </w:p>
    <w:p>
      <w:pPr>
        <w:pStyle w:val="Normal"/>
        <w:tabs>
          <w:tab w:val="left" w:pos="9355" w:leader="none"/>
        </w:tabs>
        <w:spacing w:lineRule="auto" w:line="360"/>
        <w:ind w:left="0" w:right="-141" w:hanging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34-РЗ №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d5a0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rsid w:val="000d5a0e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rsid w:val="000d5a0e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0d5a0e"/>
    <w:basedOn w:val="Normal"/>
    <w:pPr>
      <w:keepNext/>
      <w:jc w:val="center"/>
      <w:outlineLvl w:val="2"/>
    </w:pPr>
    <w:rPr>
      <w:sz w:val="40"/>
    </w:rPr>
  </w:style>
  <w:style w:type="paragraph" w:styleId="9">
    <w:name w:val="Заголовок 9"/>
    <w:qFormat/>
    <w:link w:val="90"/>
    <w:rsid w:val="000d5a0e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0d5a0e"/>
    <w:basedOn w:val="DefaultParagraphFont"/>
    <w:rPr>
      <w:rFonts w:ascii="Times New Roman" w:hAnsi="Times New Roman" w:eastAsia="Times New Roman" w:cs="Times New Roman"/>
      <w:sz w:val="56"/>
      <w:szCs w:val="20"/>
      <w:lang w:eastAsia="ru-RU"/>
    </w:rPr>
  </w:style>
  <w:style w:type="character" w:styleId="21" w:customStyle="1">
    <w:name w:val="Заголовок 2 Знак"/>
    <w:link w:val="2"/>
    <w:rsid w:val="000d5a0e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0d5a0e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91" w:customStyle="1">
    <w:name w:val="Заголовок 9 Знак"/>
    <w:link w:val="9"/>
    <w:rsid w:val="000d5a0e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Название Знак"/>
    <w:link w:val="a3"/>
    <w:rsid w:val="000d5a0e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ConsPlusNormal" w:customStyle="1">
    <w:name w:val="ConsPlusNormal Знак"/>
    <w:link w:val="ConsPlusNormal"/>
    <w:locked/>
    <w:rsid w:val="000d5a0e"/>
    <w:rPr>
      <w:rFonts w:ascii="Arial" w:hAnsi="Arial" w:eastAsia="Times New Roman" w:cs="Times New Roman"/>
      <w:sz w:val="20"/>
      <w:szCs w:val="20"/>
      <w:lang w:eastAsia="ru-RU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ConsPlusNormal1" w:customStyle="1">
    <w:name w:val="ConsPlusNormal"/>
    <w:link w:val="ConsPlusNormal0"/>
    <w:rsid w:val="000d5a0e"/>
    <w:pPr>
      <w:widowControl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0d5a0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yle16">
    <w:name w:val="Заглавие"/>
    <w:qFormat/>
    <w:link w:val="a4"/>
    <w:rsid w:val="000d5a0e"/>
    <w:basedOn w:val="Normal"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2017-04-20T13:53:00Z</dcterms:created>
  <dc:creator>Екатерина Викторовна Ивашова</dc:creator>
  <dc:language>ru-RU</dc:language>
  <cp:lastModifiedBy>Пономарева Юлия Валерьевна</cp:lastModifiedBy>
  <cp:lastPrinted>2017-05-02T09:24:09Z</cp:lastPrinted>
  <dcterms:modified xsi:type="dcterms:W3CDTF">2017-04-27T08:46:00Z</dcterms:modified>
  <cp:revision>5</cp:revision>
</cp:coreProperties>
</file>