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uto" w:line="360" w:before="0" w:after="0"/>
        <w:jc w:val="center"/>
        <w:rPr>
          <w:b w:val="false"/>
          <w:bCs w:val="false"/>
          <w:sz w:val="28"/>
          <w:szCs w:val="28"/>
          <w:lang w:val="kpv-RU"/>
        </w:rPr>
      </w:pPr>
      <w:r>
        <w:rPr>
          <w:b w:val="false"/>
          <w:bCs w:val="false"/>
          <w:sz w:val="28"/>
          <w:szCs w:val="28"/>
          <w:lang w:val="kpv-RU"/>
        </w:rPr>
        <w:t>КОМИ РЕСПУБЛИКАЛӦН ОЛАНПАС</w:t>
      </w:r>
    </w:p>
    <w:p>
      <w:pPr>
        <w:pStyle w:val="Normal"/>
        <w:widowControl w:val="false"/>
        <w:spacing w:lineRule="auto" w:line="360" w:before="0" w:after="0"/>
        <w:jc w:val="center"/>
        <w:rPr>
          <w:b/>
          <w:sz w:val="28"/>
          <w:szCs w:val="28"/>
          <w:lang w:val="kpv-RU"/>
        </w:rPr>
      </w:pPr>
      <w:r>
        <w:rPr>
          <w:b/>
          <w:sz w:val="28"/>
          <w:szCs w:val="28"/>
          <w:lang w:val="kpv-RU"/>
        </w:rPr>
      </w:r>
    </w:p>
    <w:p>
      <w:pPr>
        <w:pStyle w:val="Normal"/>
        <w:widowControl w:val="false"/>
        <w:spacing w:lineRule="auto" w:line="360" w:before="0" w:after="0"/>
        <w:jc w:val="center"/>
        <w:rPr>
          <w:rFonts w:eastAsia="Calibri" w:cs="Times New Roman"/>
          <w:b/>
          <w:bCs/>
          <w:color w:val="00000A"/>
          <w:sz w:val="28"/>
          <w:szCs w:val="28"/>
          <w:shd w:fill="FFFFFF" w:val="clear"/>
          <w:lang w:val="kpv-RU" w:eastAsia="zh-CN" w:bidi="ar-SA"/>
        </w:rPr>
      </w:pPr>
      <w:r>
        <w:rPr>
          <w:rFonts w:eastAsia="Calibri" w:cs="Times New Roman"/>
          <w:b/>
          <w:bCs/>
          <w:color w:val="00000A"/>
          <w:sz w:val="28"/>
          <w:szCs w:val="28"/>
          <w:shd w:fill="FFFFFF" w:val="clear"/>
          <w:lang w:val="kpv-RU" w:eastAsia="zh-CN" w:bidi="ar-SA"/>
        </w:rPr>
        <w:t>Коми Республикаын “Княжпогост” муниципальнӧй районлӧн муниципальнӧй юкӧн мутасын “Туръя” да “Ветью” сикт овмӧдчӧминъяслысь муниципальнӧй юкӧнъяс ӧтувтӧм йылысь да такӧд йитӧдын Коми Республикаса ӧткымын оланпасӧ вежсьӧмъяс пыртӧм йылысь</w:t>
      </w:r>
    </w:p>
    <w:p>
      <w:pPr>
        <w:pStyle w:val="Normal"/>
        <w:widowControl w:val="false"/>
        <w:spacing w:lineRule="auto" w:line="360" w:before="0" w:after="0"/>
        <w:jc w:val="center"/>
        <w:rPr>
          <w:sz w:val="28"/>
          <w:lang w:val="kpv-RU"/>
        </w:rPr>
      </w:pPr>
      <w:r>
        <w:rPr>
          <w:sz w:val="28"/>
          <w:lang w:val="kpv-RU"/>
        </w:rPr>
      </w:r>
    </w:p>
    <w:p>
      <w:pPr>
        <w:pStyle w:val="1"/>
        <w:spacing w:lineRule="auto" w:line="360" w:before="0" w:after="0"/>
        <w:jc w:val="both"/>
        <w:rPr>
          <w:sz w:val="28"/>
          <w:szCs w:val="28"/>
          <w:lang w:val="kpv-RU"/>
        </w:rPr>
      </w:pPr>
      <w:r>
        <w:rPr>
          <w:sz w:val="28"/>
          <w:szCs w:val="28"/>
          <w:lang w:val="kpv-RU"/>
        </w:rPr>
        <w:t>Примитӧма Коми Республикаса</w:t>
      </w:r>
    </w:p>
    <w:p>
      <w:pPr>
        <w:pStyle w:val="1"/>
        <w:spacing w:lineRule="auto" w:line="360" w:before="0" w:after="0"/>
        <w:jc w:val="both"/>
        <w:rPr>
          <w:b w:val="false"/>
          <w:sz w:val="28"/>
          <w:szCs w:val="28"/>
          <w:lang w:val="kpv-RU"/>
        </w:rPr>
      </w:pPr>
      <w:r>
        <w:rPr>
          <w:b w:val="false"/>
          <w:sz w:val="28"/>
          <w:szCs w:val="28"/>
          <w:lang w:val="kpv-RU"/>
        </w:rPr>
        <w:t xml:space="preserve">Каналан Сӧветӧн </w:t>
        <w:tab/>
        <w:tab/>
        <w:tab/>
        <w:t xml:space="preserve">                       2017 вося косму тӧлысь 20 лунӧ</w:t>
      </w:r>
    </w:p>
    <w:p>
      <w:pPr>
        <w:pStyle w:val="Style20"/>
        <w:spacing w:lineRule="auto" w:line="360" w:before="0" w:after="0"/>
        <w:rPr>
          <w:lang w:val="kpv-RU"/>
        </w:rPr>
      </w:pPr>
      <w:r>
        <w:rPr>
          <w:lang w:val="kpv-RU"/>
        </w:rPr>
      </w:r>
    </w:p>
    <w:p>
      <w:pPr>
        <w:pStyle w:val="Style11"/>
        <w:widowControl/>
        <w:tabs>
          <w:tab w:val="left" w:pos="1740" w:leader="none"/>
          <w:tab w:val="left" w:pos="2895" w:leader="none"/>
        </w:tabs>
        <w:suppressAutoHyphens w:val="true"/>
        <w:bidi w:val="0"/>
        <w:spacing w:lineRule="auto" w:line="360" w:before="0" w:after="0"/>
        <w:ind w:left="0" w:right="0" w:firstLine="850"/>
        <w:jc w:val="both"/>
        <w:rPr>
          <w:sz w:val="28"/>
          <w:szCs w:val="28"/>
          <w:lang w:val="kpv-RU" w:eastAsia="ru-RU"/>
        </w:rPr>
      </w:pPr>
      <w:r>
        <w:rPr>
          <w:sz w:val="28"/>
          <w:szCs w:val="28"/>
          <w:lang w:val="kpv-RU" w:eastAsia="ru-RU"/>
        </w:rPr>
        <w:t>Тайӧ Оланпасӧн “Россия Федерацияын меставывса асвеськӧдлӧм котыртан ӧтувъя принципъяс йылысь” Федеральнӧй оланпаслӧн 13 статья, 34 статьяса 5 юкӧн подув вылын, “К</w:t>
      </w:r>
      <w:r>
        <w:rPr>
          <w:rFonts w:cs="Times New Roman"/>
          <w:b w:val="false"/>
          <w:bCs w:val="false"/>
          <w:sz w:val="28"/>
          <w:szCs w:val="28"/>
          <w:lang w:val="kpv-RU" w:eastAsia="ru-RU"/>
        </w:rPr>
        <w:t>оми Республикаын а</w:t>
      </w:r>
      <w:r>
        <w:rPr>
          <w:sz w:val="28"/>
          <w:szCs w:val="28"/>
          <w:lang w:val="kpv-RU" w:eastAsia="ru-RU"/>
        </w:rPr>
        <w:t xml:space="preserve">дминистративно-территориальнӧй да </w:t>
      </w:r>
      <w:r>
        <w:rPr>
          <w:rFonts w:cs="Times New Roman"/>
          <w:b w:val="false"/>
          <w:bCs w:val="false"/>
          <w:sz w:val="28"/>
          <w:szCs w:val="28"/>
          <w:lang w:val="kpv-RU" w:eastAsia="ru-RU"/>
        </w:rPr>
        <w:t>муниципальнӧй тэчас</w:t>
      </w:r>
      <w:r>
        <w:rPr>
          <w:rFonts w:cs="Times New Roman"/>
          <w:b w:val="false"/>
          <w:bCs w:val="false"/>
          <w:sz w:val="28"/>
          <w:szCs w:val="28"/>
          <w:lang w:val="kpv-RU" w:eastAsia="ru-RU"/>
        </w:rPr>
        <w:t>ног юалӧмъяс</w:t>
      </w:r>
      <w:r>
        <w:rPr>
          <w:rFonts w:cs="Times New Roman"/>
          <w:b w:val="false"/>
          <w:bCs w:val="false"/>
          <w:sz w:val="28"/>
          <w:szCs w:val="28"/>
          <w:lang w:val="kpv-RU" w:eastAsia="ru-RU"/>
        </w:rPr>
        <w:t xml:space="preserve"> </w:t>
      </w:r>
      <w:r>
        <w:rPr>
          <w:rFonts w:cs="Times New Roman"/>
          <w:b w:val="false"/>
          <w:bCs w:val="false"/>
          <w:sz w:val="28"/>
          <w:szCs w:val="28"/>
          <w:lang w:val="kpv-RU" w:eastAsia="ru-RU"/>
        </w:rPr>
        <w:t>решит</w:t>
      </w:r>
      <w:r>
        <w:rPr>
          <w:rFonts w:cs="Times New Roman"/>
          <w:b w:val="false"/>
          <w:bCs w:val="false"/>
          <w:sz w:val="28"/>
          <w:szCs w:val="28"/>
          <w:lang w:val="kpv-RU" w:eastAsia="ru-RU"/>
        </w:rPr>
        <w:t>ан пӧрадок йылысь, географическӧй да мукӧд объект ним</w:t>
      </w:r>
      <w:r>
        <w:rPr>
          <w:rFonts w:cs="Times New Roman"/>
          <w:b w:val="false"/>
          <w:bCs w:val="false"/>
          <w:sz w:val="28"/>
          <w:szCs w:val="28"/>
          <w:lang w:val="kpv-RU" w:eastAsia="ru-RU"/>
        </w:rPr>
        <w:t>ъяс</w:t>
      </w:r>
      <w:r>
        <w:rPr>
          <w:rFonts w:cs="Times New Roman"/>
          <w:b w:val="false"/>
          <w:bCs w:val="false"/>
          <w:sz w:val="28"/>
          <w:szCs w:val="28"/>
          <w:lang w:val="kpv-RU" w:eastAsia="ru-RU"/>
        </w:rPr>
        <w:t xml:space="preserve"> йылысь</w:t>
      </w:r>
      <w:r>
        <w:rPr>
          <w:sz w:val="28"/>
          <w:szCs w:val="28"/>
          <w:lang w:val="kpv-RU" w:eastAsia="ru-RU"/>
        </w:rPr>
        <w:t>” Коми Республикаса Оланпаслӧн 5 статьяса 1 юкӧн, 14 да 28 статьяяс подув вылын, “Княжпогост”</w:t>
      </w:r>
      <w:r>
        <w:rPr>
          <w:sz w:val="28"/>
          <w:szCs w:val="28"/>
          <w:lang w:val="kpv-RU"/>
        </w:rPr>
        <w:t xml:space="preserve"> </w:t>
      </w:r>
      <w:r>
        <w:rPr>
          <w:sz w:val="28"/>
          <w:szCs w:val="28"/>
          <w:lang w:val="kpv-RU" w:eastAsia="ru-RU"/>
        </w:rPr>
        <w:t xml:space="preserve">муниципальнӧй районлӧн муниципальнӧй юкӧнса сӧветлӧн водзмӧстчӧм серти “Туръя” </w:t>
      </w:r>
      <w:r>
        <w:rPr>
          <w:sz w:val="28"/>
          <w:szCs w:val="28"/>
          <w:lang w:val="kpv-RU"/>
        </w:rPr>
        <w:t xml:space="preserve">сикт овмӧдчӧминлӧн </w:t>
      </w:r>
      <w:r>
        <w:rPr>
          <w:sz w:val="28"/>
          <w:szCs w:val="28"/>
          <w:lang w:val="kpv-RU" w:eastAsia="ru-RU"/>
        </w:rPr>
        <w:t>муниципальнӧй юкӧнса олысьяслӧн сӧгласие серти, кутшӧмӧс петкӧдлӧ “Туръя” сикт овмӧдчӧминлӧн муниципальнӧй юкӧнса бӧрйӧм орган, “Ветью” сикт овмӧдчӧминлӧн муниципальнӧй юкӧнса олысьяслӧн сӧгласие серти, кутшӧмӧс петкӧдлӧма “Ветью” сикт овмӧдчӧминса гражданалӧн сход дырйи, ӧтувтчӧны</w:t>
      </w:r>
      <w:r>
        <w:rPr>
          <w:sz w:val="28"/>
          <w:szCs w:val="28"/>
          <w:lang w:val="kpv-RU"/>
        </w:rPr>
        <w:t xml:space="preserve"> </w:t>
      </w:r>
      <w:r>
        <w:rPr>
          <w:sz w:val="28"/>
          <w:szCs w:val="28"/>
          <w:lang w:val="kpv-RU" w:eastAsia="ru-RU"/>
        </w:rPr>
        <w:t>Коми Республикаын “Княжпогост” муниципальнӧй районлӧн муниципальнӧй юкӧн мутасын “Туръя” да “Ветью”</w:t>
      </w:r>
      <w:r>
        <w:rPr>
          <w:sz w:val="28"/>
          <w:szCs w:val="28"/>
          <w:lang w:val="kpv-RU"/>
        </w:rPr>
        <w:t xml:space="preserve"> сикт овмӧдчӧминъяслӧн</w:t>
      </w:r>
      <w:r>
        <w:rPr>
          <w:sz w:val="28"/>
          <w:szCs w:val="28"/>
          <w:lang w:val="kpv-RU" w:eastAsia="ru-RU"/>
        </w:rPr>
        <w:t xml:space="preserve"> муниципальнӧй юкӧнъяс, мукӧд муниципальнӧй юкӧнлысь мудоръяссӧ вежтӧг, да такӧд йитӧдын пыртсьӧны вежсьӧмъяс Коми Республикаса ӧткымын оланпасӧ, а сідзжӧ урчитсьӧны медводдзаысь бӧрйӧм органӧ пырысь депутатъяслӧн лыд да уджмог збыльмӧдан кадколаст да выльысь артмӧдӧм муниципальнӧй юкӧнса медводдза юралысьӧс бӧръян пӧрадок, сылӧн уджмогъяс, уджмог збыльмӧдан кадколаст. </w:t>
      </w:r>
    </w:p>
    <w:p>
      <w:pPr>
        <w:pStyle w:val="Style11"/>
        <w:widowControl/>
        <w:tabs>
          <w:tab w:val="left" w:pos="1740" w:leader="none"/>
          <w:tab w:val="left" w:pos="2895" w:leader="none"/>
        </w:tabs>
        <w:suppressAutoHyphens w:val="true"/>
        <w:bidi w:val="0"/>
        <w:spacing w:lineRule="auto" w:line="360" w:before="0" w:after="0"/>
        <w:ind w:left="0" w:right="0" w:firstLine="850"/>
        <w:jc w:val="both"/>
        <w:rPr/>
      </w:pPr>
      <w:r>
        <w:rPr/>
      </w:r>
    </w:p>
    <w:p>
      <w:pPr>
        <w:pStyle w:val="Style11"/>
        <w:widowControl/>
        <w:tabs>
          <w:tab w:val="left" w:pos="1740" w:leader="none"/>
          <w:tab w:val="left" w:pos="2895" w:leader="none"/>
        </w:tabs>
        <w:suppressAutoHyphens w:val="true"/>
        <w:bidi w:val="0"/>
        <w:spacing w:lineRule="auto" w:line="360" w:before="0" w:after="0"/>
        <w:ind w:left="0" w:right="0" w:firstLine="850"/>
        <w:jc w:val="both"/>
        <w:rPr>
          <w:rFonts w:eastAsia="Times New Roman" w:cs="Times New Roman"/>
          <w:b w:val="false"/>
          <w:bCs w:val="false"/>
          <w:color w:val="00000A"/>
          <w:sz w:val="28"/>
          <w:szCs w:val="28"/>
          <w:shd w:fill="FFFFFF" w:val="clear"/>
          <w:lang w:val="kpv-RU" w:eastAsia="ru-RU" w:bidi="ar-SA"/>
        </w:rPr>
      </w:pPr>
      <w:r>
        <w:rPr>
          <w:b/>
          <w:bCs/>
          <w:sz w:val="28"/>
          <w:szCs w:val="28"/>
          <w:lang w:val="kpv-RU"/>
        </w:rPr>
        <w:t xml:space="preserve">1 статья. </w:t>
      </w:r>
      <w:r>
        <w:rPr>
          <w:b w:val="false"/>
          <w:bCs w:val="false"/>
          <w:sz w:val="28"/>
          <w:szCs w:val="28"/>
          <w:lang w:val="kpv-RU"/>
        </w:rPr>
        <w:t xml:space="preserve">Ӧтувтны </w:t>
      </w:r>
      <w:r>
        <w:rPr>
          <w:rFonts w:eastAsia="Calibri" w:cs="Times New Roman"/>
          <w:b w:val="false"/>
          <w:bCs w:val="false"/>
          <w:color w:val="00000A"/>
          <w:sz w:val="28"/>
          <w:szCs w:val="28"/>
          <w:shd w:fill="FFFFFF" w:val="clear"/>
          <w:lang w:val="kpv-RU" w:eastAsia="zh-CN" w:bidi="ar-SA"/>
        </w:rPr>
        <w:t>Коми Республикаын “Княжпогост” муниципальнӧй районлӧн муниципальнӧй юкӧн мутасын “Туръя” да “Ветью” сикт овмӧдчӧминъяслысь муниципальнӧй юкӧнъяс</w:t>
      </w:r>
      <w:r>
        <w:rPr>
          <w:rFonts w:eastAsia="Calibri" w:cs="Times New Roman"/>
          <w:b/>
          <w:bCs/>
          <w:color w:val="00000A"/>
          <w:sz w:val="28"/>
          <w:szCs w:val="28"/>
          <w:shd w:fill="FFFFFF" w:val="clear"/>
          <w:lang w:val="kpv-RU" w:eastAsia="zh-CN" w:bidi="ar-SA"/>
        </w:rPr>
        <w:t xml:space="preserve"> </w:t>
      </w:r>
      <w:r>
        <w:rPr>
          <w:rFonts w:eastAsia="Times New Roman" w:cs="Times New Roman"/>
          <w:b w:val="false"/>
          <w:bCs w:val="false"/>
          <w:color w:val="00000A"/>
          <w:sz w:val="28"/>
          <w:szCs w:val="28"/>
          <w:shd w:fill="FFFFFF" w:val="clear"/>
          <w:lang w:val="kpv-RU" w:eastAsia="ru-RU" w:bidi="ar-SA"/>
        </w:rPr>
        <w:t>да лӧсьӧдны выльысь артмӧм “Туръя” сикт овмӧдчӧминса муниципальнӧй юкӧн.</w:t>
      </w:r>
    </w:p>
    <w:p>
      <w:pPr>
        <w:pStyle w:val="Style11"/>
        <w:widowControl/>
        <w:tabs>
          <w:tab w:val="left" w:pos="1740" w:leader="none"/>
          <w:tab w:val="left" w:pos="2895" w:leader="none"/>
        </w:tabs>
        <w:suppressAutoHyphens w:val="true"/>
        <w:bidi w:val="0"/>
        <w:spacing w:lineRule="auto" w:line="360" w:before="0" w:after="0"/>
        <w:ind w:left="0" w:right="0" w:firstLine="850"/>
        <w:jc w:val="both"/>
        <w:rPr/>
      </w:pPr>
      <w:r>
        <w:rPr/>
      </w:r>
    </w:p>
    <w:p>
      <w:pPr>
        <w:pStyle w:val="Style11"/>
        <w:widowControl/>
        <w:tabs>
          <w:tab w:val="left" w:pos="1740" w:leader="none"/>
          <w:tab w:val="left" w:pos="2895" w:leader="none"/>
        </w:tabs>
        <w:suppressAutoHyphens w:val="true"/>
        <w:bidi w:val="0"/>
        <w:spacing w:lineRule="auto" w:line="360" w:before="0" w:after="0"/>
        <w:ind w:left="0" w:right="0" w:firstLine="850"/>
        <w:jc w:val="both"/>
        <w:rPr>
          <w:rFonts w:eastAsia="Times New Roman" w:cs="Times New Roman"/>
          <w:b w:val="false"/>
          <w:bCs w:val="false"/>
          <w:sz w:val="28"/>
          <w:szCs w:val="28"/>
          <w:lang w:val="kpv-RU" w:eastAsia="ru-RU"/>
        </w:rPr>
      </w:pPr>
      <w:r>
        <w:rPr>
          <w:b/>
          <w:sz w:val="28"/>
          <w:szCs w:val="28"/>
          <w:lang w:val="kpv-RU"/>
        </w:rPr>
        <w:t xml:space="preserve">2 статья. </w:t>
      </w:r>
      <w:r>
        <w:rPr>
          <w:rFonts w:eastAsia="Times New Roman" w:cs="Times New Roman"/>
          <w:b w:val="false"/>
          <w:bCs w:val="false"/>
          <w:sz w:val="28"/>
          <w:szCs w:val="28"/>
          <w:lang w:val="kpv-RU" w:eastAsia="ru-RU"/>
        </w:rPr>
        <w:t>Ӧтувтны Княжпогост район мутасын Туръя</w:t>
      </w:r>
      <w:r>
        <w:rPr>
          <w:rFonts w:cs="Times New Roman"/>
          <w:b w:val="false"/>
          <w:bCs w:val="false"/>
          <w:sz w:val="28"/>
          <w:szCs w:val="28"/>
          <w:lang w:val="kpv-RU"/>
        </w:rPr>
        <w:t xml:space="preserve"> сикт </w:t>
      </w:r>
      <w:r>
        <w:rPr>
          <w:rFonts w:eastAsia="Times New Roman" w:cs="Times New Roman"/>
          <w:b w:val="false"/>
          <w:bCs w:val="false"/>
          <w:sz w:val="28"/>
          <w:szCs w:val="28"/>
          <w:lang w:val="kpv-RU" w:eastAsia="ru-RU"/>
        </w:rPr>
        <w:t>сы ув мутасӧн да Ветью</w:t>
      </w:r>
      <w:r>
        <w:rPr>
          <w:rFonts w:cs="Times New Roman"/>
          <w:b w:val="false"/>
          <w:bCs w:val="false"/>
          <w:sz w:val="28"/>
          <w:szCs w:val="28"/>
          <w:lang w:val="kpv-RU"/>
        </w:rPr>
        <w:t xml:space="preserve"> сикт кодь посёлок </w:t>
      </w:r>
      <w:r>
        <w:rPr>
          <w:rFonts w:eastAsia="Times New Roman" w:cs="Times New Roman"/>
          <w:b w:val="false"/>
          <w:bCs w:val="false"/>
          <w:sz w:val="28"/>
          <w:szCs w:val="28"/>
          <w:lang w:val="kpv-RU" w:eastAsia="ru-RU"/>
        </w:rPr>
        <w:t xml:space="preserve">сы ув мутасӧн административнӧй мутасъяссӧ ӧти административнӧй мутасӧ – Княжпогост район мутасын Туръя сиктӧ  сы ув мутасӧн. </w:t>
      </w:r>
    </w:p>
    <w:p>
      <w:pPr>
        <w:pStyle w:val="Style11"/>
        <w:widowControl/>
        <w:tabs>
          <w:tab w:val="left" w:pos="1740" w:leader="none"/>
          <w:tab w:val="left" w:pos="2895" w:leader="none"/>
        </w:tabs>
        <w:suppressAutoHyphens w:val="true"/>
        <w:bidi w:val="0"/>
        <w:spacing w:lineRule="auto" w:line="360" w:before="0" w:after="0"/>
        <w:ind w:left="0" w:right="0" w:firstLine="850"/>
        <w:jc w:val="both"/>
        <w:rPr/>
      </w:pPr>
      <w:r>
        <w:rPr/>
      </w:r>
    </w:p>
    <w:p>
      <w:pPr>
        <w:pStyle w:val="Style11"/>
        <w:widowControl/>
        <w:tabs>
          <w:tab w:val="left" w:pos="1740" w:leader="none"/>
          <w:tab w:val="left" w:pos="2895" w:leader="none"/>
        </w:tabs>
        <w:suppressAutoHyphens w:val="true"/>
        <w:bidi w:val="0"/>
        <w:spacing w:lineRule="auto" w:line="360" w:before="0" w:after="0"/>
        <w:ind w:left="0" w:right="0" w:firstLine="850"/>
        <w:jc w:val="both"/>
        <w:rPr>
          <w:rFonts w:eastAsia="Times New Roman" w:cs="Times New Roman"/>
          <w:sz w:val="28"/>
          <w:szCs w:val="28"/>
          <w:lang w:eastAsia="ru-RU"/>
        </w:rPr>
      </w:pPr>
      <w:r>
        <w:rPr>
          <w:rFonts w:eastAsia="Times New Roman" w:cs="Times New Roman"/>
          <w:b/>
          <w:sz w:val="28"/>
          <w:szCs w:val="28"/>
          <w:lang w:val="kpv-RU" w:eastAsia="ru-RU"/>
        </w:rPr>
        <w:t xml:space="preserve">3 статья. </w:t>
      </w:r>
      <w:r>
        <w:rPr>
          <w:rFonts w:eastAsia="Times New Roman" w:cs="Times New Roman"/>
          <w:sz w:val="28"/>
          <w:szCs w:val="28"/>
          <w:lang w:eastAsia="ru-RU"/>
        </w:rPr>
        <w:t>Урчитны, мый муниципальнӧй юкӧнлӧн да административнӧй мутаслӧн, кутшӧмъясӧс индӧма тайӧ Оланпаслӧн 1 статьяын да 2 статьяын лӧсялӧмӧн, административнӧй шӧринӧн лоӧ Туръя сикт.</w:t>
      </w:r>
    </w:p>
    <w:p>
      <w:pPr>
        <w:pStyle w:val="Normal"/>
        <w:widowControl w:val="false"/>
        <w:spacing w:lineRule="auto" w:line="360" w:before="0" w:after="0"/>
        <w:ind w:left="0" w:right="0" w:firstLine="851"/>
        <w:jc w:val="both"/>
        <w:outlineLvl w:val="0"/>
        <w:rPr/>
      </w:pPr>
      <w:r>
        <w:rPr/>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sz w:val="28"/>
          <w:szCs w:val="28"/>
          <w:lang w:val="kpv-RU" w:eastAsia="ru-RU"/>
        </w:rPr>
        <w:t xml:space="preserve">4 статья. </w:t>
      </w:r>
      <w:r>
        <w:rPr>
          <w:rFonts w:eastAsia="Times New Roman" w:cs="Times New Roman"/>
          <w:b w:val="false"/>
          <w:bCs w:val="false"/>
          <w:sz w:val="28"/>
          <w:szCs w:val="28"/>
          <w:lang w:val="kpv-RU" w:eastAsia="ru-RU"/>
        </w:rPr>
        <w:t>Пыртны “Коми Республикаын меставывса асвеськӧдлӧм</w:t>
      </w:r>
      <w:r>
        <w:rPr>
          <w:rFonts w:eastAsia="Times New Roman" w:cs="Times New Roman"/>
          <w:b w:val="false"/>
          <w:bCs w:val="false"/>
          <w:sz w:val="28"/>
          <w:szCs w:val="28"/>
          <w:lang w:val="kpv-RU" w:eastAsia="ru-RU"/>
        </w:rPr>
        <w:t>сӧ</w:t>
      </w:r>
      <w:r>
        <w:rPr>
          <w:rFonts w:eastAsia="Times New Roman" w:cs="Times New Roman"/>
          <w:b w:val="false"/>
          <w:bCs w:val="false"/>
          <w:sz w:val="28"/>
          <w:szCs w:val="28"/>
          <w:lang w:val="kpv-RU" w:eastAsia="ru-RU"/>
        </w:rPr>
        <w:t xml:space="preserve"> мутас </w:t>
      </w:r>
      <w:r>
        <w:rPr>
          <w:rFonts w:eastAsia="Times New Roman" w:cs="Times New Roman"/>
          <w:b w:val="false"/>
          <w:bCs w:val="false"/>
          <w:sz w:val="28"/>
          <w:szCs w:val="28"/>
          <w:lang w:val="kpv-RU" w:eastAsia="ru-RU"/>
        </w:rPr>
        <w:t>серти</w:t>
      </w:r>
      <w:r>
        <w:rPr>
          <w:rFonts w:eastAsia="Times New Roman" w:cs="Times New Roman"/>
          <w:b w:val="false"/>
          <w:bCs w:val="false"/>
          <w:sz w:val="28"/>
          <w:szCs w:val="28"/>
          <w:lang w:val="kpv-RU" w:eastAsia="ru-RU"/>
        </w:rPr>
        <w:t xml:space="preserve"> котыртӧм йылысь” Коми Республикаса Оланпасӧ (Коми Республикаса канму власьт органъяслӧн индӧд-тшӧктӧмъяс, 2005, 11 №, 4103 ст.; 2006, 1 №, 4194 ст.; 4 №, 4360 ст.; 6 №, 4461 ст.; 2007, 1 №, 4651 ст.; 4677 ст.; 9 №, 4984 ст.; 2008, 2 №, 3 ст.; 9 №, 424 ст.; 12 №, 722 ст.; 723 ст.; 726 ст.; 2009, 16 №, 262 ст.; 2010, 22 №, 517 ст.; 2011, 37 №, 986 ст.; 987 ст.; 988 ст.; 989 ст.; 2012, 7 №, 169 ст.; 21 №, 475 ст.; 22 №, 488 ст.; 2014, 13 №, 211 ст.; 35 №, 724 ст.; 2015, 23 №, 333 ст.; 2016, 10 №, 116 ст.) татшӧм вежсьӧмъяс:</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1) 12 статьялӧн 1 юкӧнса 3 пункт киритны;</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2) 42</w:t>
      </w:r>
      <w:r>
        <w:rPr>
          <w:rFonts w:eastAsia="Times New Roman" w:cs="Times New Roman"/>
          <w:b w:val="false"/>
          <w:bCs w:val="false"/>
          <w:sz w:val="28"/>
          <w:szCs w:val="28"/>
          <w:vertAlign w:val="superscript"/>
          <w:lang w:val="kpv-RU" w:eastAsia="ru-RU"/>
        </w:rPr>
        <w:t xml:space="preserve">2 </w:t>
      </w:r>
      <w:r>
        <w:rPr>
          <w:rFonts w:eastAsia="Times New Roman" w:cs="Times New Roman"/>
          <w:b w:val="false"/>
          <w:bCs w:val="false"/>
          <w:sz w:val="28"/>
          <w:szCs w:val="28"/>
          <w:lang w:val="kpv-RU" w:eastAsia="ru-RU"/>
        </w:rPr>
        <w:t>статья киритны;</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3) 42</w:t>
      </w:r>
      <w:r>
        <w:rPr>
          <w:rFonts w:eastAsia="Times New Roman" w:cs="Times New Roman"/>
          <w:b w:val="false"/>
          <w:bCs w:val="false"/>
          <w:sz w:val="28"/>
          <w:szCs w:val="28"/>
          <w:vertAlign w:val="superscript"/>
          <w:lang w:val="kpv-RU" w:eastAsia="ru-RU"/>
        </w:rPr>
        <w:t>10</w:t>
      </w:r>
      <w:r>
        <w:rPr>
          <w:rFonts w:eastAsia="Times New Roman" w:cs="Times New Roman"/>
          <w:b w:val="false"/>
          <w:bCs w:val="false"/>
          <w:sz w:val="28"/>
          <w:szCs w:val="28"/>
          <w:lang w:val="kpv-RU" w:eastAsia="ru-RU"/>
        </w:rPr>
        <w:t xml:space="preserve"> статьяса 1 юкӧн гижны тадзи:</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w:t>
      </w:r>
      <w:r>
        <w:rPr>
          <w:rFonts w:eastAsia="Times New Roman" w:cs="Times New Roman"/>
          <w:b w:val="false"/>
          <w:bCs w:val="false"/>
          <w:sz w:val="28"/>
          <w:szCs w:val="28"/>
          <w:lang w:val="kpv-RU" w:eastAsia="ru-RU"/>
        </w:rPr>
        <w:t>1.  Туръя овмӧдчӧмин мутасын муниципальнӧй юкӧн тэчасӧ пырӧны Брусничнӧй, Ветью сикт кодь посёлокъяс, Туръя сикт, Весыва, Йӧвдін, Кони, Луг грездъяс.”;</w:t>
      </w:r>
    </w:p>
    <w:p>
      <w:pPr>
        <w:pStyle w:val="Normal"/>
        <w:widowControl w:val="false"/>
        <w:shd w:fill="FFFFFF" w:val="clear"/>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4) 42</w:t>
      </w:r>
      <w:r>
        <w:rPr>
          <w:rFonts w:eastAsia="Times New Roman" w:cs="Times New Roman"/>
          <w:b w:val="false"/>
          <w:bCs w:val="false"/>
          <w:sz w:val="28"/>
          <w:szCs w:val="28"/>
          <w:vertAlign w:val="superscript"/>
          <w:lang w:val="kpv-RU" w:eastAsia="ru-RU"/>
        </w:rPr>
        <w:t>12</w:t>
      </w:r>
      <w:r>
        <w:rPr>
          <w:rFonts w:eastAsia="Times New Roman" w:cs="Times New Roman"/>
          <w:b w:val="false"/>
          <w:bCs w:val="false"/>
          <w:sz w:val="28"/>
          <w:szCs w:val="28"/>
          <w:lang w:val="kpv-RU" w:eastAsia="ru-RU"/>
        </w:rPr>
        <w:t xml:space="preserve"> статьяса 1 юкӧнын</w:t>
      </w:r>
      <w:r>
        <w:rPr>
          <w:rFonts w:eastAsia="Times New Roman" w:cs="Times New Roman"/>
          <w:b w:val="false"/>
          <w:bCs w:val="false"/>
          <w:sz w:val="28"/>
          <w:szCs w:val="28"/>
          <w:shd w:fill="FFFFFF" w:val="clear"/>
          <w:lang w:val="kpv-RU" w:eastAsia="ru-RU"/>
        </w:rPr>
        <w:t xml:space="preserve"> “Ветью,” </w:t>
      </w:r>
      <w:r>
        <w:rPr>
          <w:rFonts w:eastAsia="Times New Roman" w:cs="Times New Roman"/>
          <w:b w:val="false"/>
          <w:bCs w:val="false"/>
          <w:sz w:val="28"/>
          <w:szCs w:val="28"/>
          <w:lang w:val="kpv-RU" w:eastAsia="ru-RU"/>
        </w:rPr>
        <w:t>кыв киритны;</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5)  20</w:t>
      </w:r>
      <w:r>
        <w:rPr>
          <w:rFonts w:eastAsia="Times New Roman" w:cs="Times New Roman"/>
          <w:b w:val="false"/>
          <w:bCs w:val="false"/>
          <w:sz w:val="28"/>
          <w:szCs w:val="28"/>
          <w:vertAlign w:val="superscript"/>
          <w:lang w:val="kpv-RU" w:eastAsia="ru-RU"/>
        </w:rPr>
        <w:t>2</w:t>
      </w:r>
      <w:r>
        <w:rPr>
          <w:rFonts w:eastAsia="Times New Roman" w:cs="Times New Roman"/>
          <w:b w:val="false"/>
          <w:bCs w:val="false"/>
          <w:sz w:val="28"/>
          <w:szCs w:val="28"/>
          <w:lang w:val="kpv-RU" w:eastAsia="ru-RU"/>
        </w:rPr>
        <w:t xml:space="preserve"> содтӧд киритны;</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6) 20</w:t>
      </w:r>
      <w:r>
        <w:rPr>
          <w:rFonts w:eastAsia="Times New Roman" w:cs="Times New Roman"/>
          <w:b w:val="false"/>
          <w:bCs w:val="false"/>
          <w:sz w:val="28"/>
          <w:szCs w:val="28"/>
          <w:vertAlign w:val="superscript"/>
          <w:lang w:val="kpv-RU" w:eastAsia="ru-RU"/>
        </w:rPr>
        <w:t>10</w:t>
      </w:r>
      <w:r>
        <w:rPr>
          <w:rFonts w:eastAsia="Times New Roman" w:cs="Times New Roman"/>
          <w:b w:val="false"/>
          <w:bCs w:val="false"/>
          <w:sz w:val="28"/>
          <w:szCs w:val="28"/>
          <w:lang w:val="kpv-RU" w:eastAsia="ru-RU"/>
        </w:rPr>
        <w:t xml:space="preserve"> содтӧд гижны тайӧ Оланпас дорӧ 1 содтӧд серти.</w:t>
      </w:r>
    </w:p>
    <w:p>
      <w:pPr>
        <w:pStyle w:val="Normal"/>
        <w:widowControl w:val="false"/>
        <w:spacing w:lineRule="auto" w:line="360" w:before="0" w:after="0"/>
        <w:ind w:left="0" w:right="0" w:firstLine="851"/>
        <w:jc w:val="both"/>
        <w:outlineLvl w:val="0"/>
        <w:rPr/>
      </w:pPr>
      <w:r>
        <w:rPr/>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bCs w:val="false"/>
          <w:sz w:val="28"/>
          <w:szCs w:val="28"/>
          <w:lang w:val="kpv-RU" w:eastAsia="ru-RU"/>
        </w:rPr>
        <w:t xml:space="preserve">5 статья. </w:t>
      </w:r>
      <w:r>
        <w:rPr>
          <w:rFonts w:eastAsia="Times New Roman" w:cs="Times New Roman"/>
          <w:b w:val="false"/>
          <w:bCs w:val="false"/>
          <w:sz w:val="28"/>
          <w:szCs w:val="28"/>
          <w:lang w:val="kpv-RU" w:eastAsia="ru-RU"/>
        </w:rPr>
        <w:t>Пыртны “Коми Республикалӧн административно-территориальнӧй тэчас</w:t>
      </w:r>
      <w:r>
        <w:rPr>
          <w:rFonts w:eastAsia="Times New Roman" w:cs="Times New Roman"/>
          <w:b w:val="false"/>
          <w:bCs w:val="false"/>
          <w:sz w:val="28"/>
          <w:szCs w:val="28"/>
          <w:lang w:val="kpv-RU" w:eastAsia="ru-RU"/>
        </w:rPr>
        <w:t>ног</w:t>
      </w:r>
      <w:r>
        <w:rPr>
          <w:rFonts w:eastAsia="Times New Roman" w:cs="Times New Roman"/>
          <w:b w:val="false"/>
          <w:bCs w:val="false"/>
          <w:sz w:val="28"/>
          <w:szCs w:val="28"/>
          <w:lang w:val="kpv-RU" w:eastAsia="ru-RU"/>
        </w:rPr>
        <w:t xml:space="preserve"> йылысь” Коми Республикаса Оланпасӧ (Коми Республикаса канму власьт органъяслӧн индӧд-тшӧктӧмъяс, 2006, 10 №, 4594 ст.; 2007, 1 №, 4655 ст.; 9 №, 4984 ст.; 2008, 2 №, 3 ст.; 9 №, 424 ст.; 12 №, 722 ст.; 723 ст.; 726 ст.; 2009, 16 №, 262 ст.; 41 №, 762 ст.; 2010, 22 №, 517 ст; 2011, 37 №, 986 ст.; 987 ст.; 988 ст.; 989 ст.; 2012, 7 №, 169 ст.; 21 №, 475 ст.; 22 №, 488 ст.; 2014, 13 №, 211 ст.; 35 №, 724 ст.; 2016, 10 №, 116 ст.; 17 №, 227 ст.) татшӧм вежсьӧмъяс:</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1) 104 статьялӧн 1 юкӧнса 3 пункт киритны;</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 xml:space="preserve">2) 105 статьяса 1 юкӧнын </w:t>
      </w:r>
      <w:r>
        <w:rPr>
          <w:rFonts w:eastAsia="Times New Roman" w:cs="Times New Roman"/>
          <w:b w:val="false"/>
          <w:bCs w:val="false"/>
          <w:sz w:val="28"/>
          <w:szCs w:val="28"/>
          <w:shd w:fill="FFFFFF" w:val="clear"/>
          <w:lang w:val="kpv-RU" w:eastAsia="ru-RU"/>
        </w:rPr>
        <w:t>“Ветью,” к</w:t>
      </w:r>
      <w:r>
        <w:rPr>
          <w:rFonts w:eastAsia="Times New Roman" w:cs="Times New Roman"/>
          <w:b w:val="false"/>
          <w:bCs w:val="false"/>
          <w:sz w:val="28"/>
          <w:szCs w:val="28"/>
          <w:lang w:val="kpv-RU" w:eastAsia="ru-RU"/>
        </w:rPr>
        <w:t>ыв киритны;</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3) 108 статья киритны;</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4) 116 статьяса 1 юкӧн гижны тадзи:</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w:t>
      </w:r>
      <w:r>
        <w:rPr>
          <w:rFonts w:eastAsia="Times New Roman" w:cs="Times New Roman"/>
          <w:b w:val="false"/>
          <w:bCs w:val="false"/>
          <w:sz w:val="28"/>
          <w:szCs w:val="28"/>
          <w:lang w:val="kpv-RU" w:eastAsia="ru-RU"/>
        </w:rPr>
        <w:t>1. Административнӧй мутасӧ пырӧны Брусничнӧй, Ветью сикт кодь посёлок</w:t>
      </w:r>
      <w:bookmarkStart w:id="0" w:name="__DdeLink__738_1839709733"/>
      <w:bookmarkEnd w:id="0"/>
      <w:r>
        <w:rPr>
          <w:rFonts w:eastAsia="Times New Roman" w:cs="Times New Roman"/>
          <w:b w:val="false"/>
          <w:bCs w:val="false"/>
          <w:sz w:val="28"/>
          <w:szCs w:val="28"/>
          <w:lang w:val="kpv-RU" w:eastAsia="ru-RU"/>
        </w:rPr>
        <w:t>ъяс, Туръя сикт, Весыва, Йӧвдін, Кони, Луг грездъяс да на дорӧ йитчысь муяс.”;</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5) 87 содтӧд киритны;</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6) 95 содтӧд гижны тайӧ Оланпас дорӧ 2 содтӧд серти.</w:t>
      </w:r>
    </w:p>
    <w:p>
      <w:pPr>
        <w:pStyle w:val="Normal"/>
        <w:widowControl w:val="false"/>
        <w:spacing w:lineRule="auto" w:line="360" w:before="0" w:after="0"/>
        <w:ind w:left="0" w:right="0" w:firstLine="851"/>
        <w:jc w:val="both"/>
        <w:outlineLvl w:val="0"/>
        <w:rPr/>
      </w:pPr>
      <w:r>
        <w:rPr/>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bCs w:val="false"/>
          <w:sz w:val="28"/>
          <w:szCs w:val="28"/>
          <w:lang w:val="kpv-RU" w:eastAsia="ru-RU"/>
        </w:rPr>
        <w:t xml:space="preserve">6 статья. </w:t>
      </w:r>
      <w:r>
        <w:rPr>
          <w:rFonts w:eastAsia="Times New Roman" w:cs="Times New Roman"/>
          <w:b w:val="false"/>
          <w:bCs w:val="false"/>
          <w:sz w:val="28"/>
          <w:szCs w:val="28"/>
          <w:lang w:val="kpv-RU" w:eastAsia="ru-RU"/>
        </w:rPr>
        <w:t>Урчитны Туръя сикт сы ув мутасӧн мутасын депутатъяслысь лыдсӧ, кодъясӧс бӧрйӧны выльысь артмӧм сикт овмӧдчӧминса муниципальнӧй юкӧнлӧн медводдзаысь бӧрйӧм органӧ, - 7 депутат.</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Урчитны Туръя сикт сы ув мутасӧн мутасын выльысь артмӧм сикт овмӧдчӧминлӧн муниципальнӧй юкӧнса медводдзаысь бӧрйӧм органӧ пырысь депутатъяслысь уджмог збыльмӧдан кадколаст – 4 во.</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bCs w:val="false"/>
          <w:sz w:val="28"/>
          <w:szCs w:val="28"/>
          <w:lang w:val="kpv-RU" w:eastAsia="ru-RU"/>
        </w:rPr>
        <w:t xml:space="preserve">7 статья.  </w:t>
      </w:r>
      <w:r>
        <w:rPr>
          <w:rFonts w:eastAsia="Times New Roman" w:cs="Times New Roman"/>
          <w:b w:val="false"/>
          <w:bCs w:val="false"/>
          <w:sz w:val="28"/>
          <w:szCs w:val="28"/>
          <w:lang w:val="kpv-RU" w:eastAsia="ru-RU"/>
        </w:rPr>
        <w:t xml:space="preserve">Туръя сикт сы ув мутасӧн мутасын выльысь артмӧм сикт овмӧдчӧминса муниципальнӧй юкӧнлӧн медводдза юралысь бӧрйыссьӧ выльысь артмӧм </w:t>
      </w:r>
      <w:r>
        <w:rPr>
          <w:rFonts w:eastAsia="Times New Roman" w:cs="Times New Roman"/>
          <w:b w:val="false"/>
          <w:bCs w:val="false"/>
          <w:color w:val="00000A"/>
          <w:sz w:val="28"/>
          <w:szCs w:val="28"/>
          <w:shd w:fill="FFFFFF" w:val="clear"/>
          <w:lang w:val="kpv-RU" w:eastAsia="ru-RU" w:bidi="ar-SA"/>
        </w:rPr>
        <w:t>“Туръя” сикт овмӧдчӧминлӧн муниципальнӧй юкӧнса</w:t>
      </w:r>
      <w:r>
        <w:rPr>
          <w:rFonts w:eastAsia="Times New Roman" w:cs="Times New Roman"/>
          <w:b w:val="false"/>
          <w:bCs w:val="false"/>
          <w:sz w:val="28"/>
          <w:szCs w:val="28"/>
          <w:lang w:val="kpv-RU" w:eastAsia="ru-RU"/>
        </w:rPr>
        <w:t xml:space="preserve"> бӧрйӧм органӧн сылӧн пырысьяс лыдысь, пӧртӧ олӧмӧ муниципальнӧй юкӧнлӧн бӧрйӧм органса веськӧдлысьлысь уджмогъяс да веськӧдлӧ меставывса администрацияӧн (муниципальнӧй юкӧнса олӧмӧ пӧртысь-тшӧктысь орган).</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Урчитны Туръя сикт сы ув мутасӧн мутасын выльысь артмӧм сикт овмӧдчӧминлӧн муниципальнӧй юкӧнса медводдза юралысьлысь уджмог збыльмӧдан кадколаст – 4 во.</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ru-RU"/>
        </w:rPr>
      </w:pPr>
      <w:r>
        <w:rPr>
          <w:rFonts w:eastAsia="Times New Roman" w:cs="Times New Roman"/>
          <w:b w:val="false"/>
          <w:bCs w:val="false"/>
          <w:sz w:val="28"/>
          <w:szCs w:val="28"/>
          <w:lang w:val="kpv-RU" w:eastAsia="ru-RU"/>
        </w:rPr>
        <w:t xml:space="preserve">Выльысь артмӧм </w:t>
      </w:r>
      <w:r>
        <w:rPr>
          <w:rFonts w:eastAsia="Times New Roman" w:cs="Times New Roman"/>
          <w:b w:val="false"/>
          <w:bCs w:val="false"/>
          <w:color w:val="00000A"/>
          <w:sz w:val="28"/>
          <w:szCs w:val="28"/>
          <w:shd w:fill="FFFFFF" w:val="clear"/>
          <w:lang w:val="kpv-RU" w:eastAsia="ru-RU" w:bidi="ar-SA"/>
        </w:rPr>
        <w:t>“Туръя” сикт овмӧдчӧминса муниципальнӧй юкӧнлӧн</w:t>
      </w:r>
      <w:r>
        <w:rPr>
          <w:rFonts w:eastAsia="Times New Roman" w:cs="Times New Roman"/>
          <w:b w:val="false"/>
          <w:bCs w:val="false"/>
          <w:sz w:val="28"/>
          <w:szCs w:val="28"/>
          <w:lang w:val="kpv-RU" w:eastAsia="ru-RU"/>
        </w:rPr>
        <w:t xml:space="preserve"> бӧрйӧм органлысь медводдза заседаниесӧ чукӧртӧ выльысь артмӧм сикт овмӧдчӧминса муниципальнӧй юкӧнын бӧрйысьӧмъяс котыртан бӧрйысян комиссия сикт овмӧдчӧминса муниципальнӧй юкӧнлӧн бӧрйӧм органса урчитӧм депутатъяс лыдысь кык коймӧд пайысь оз этшаджыкӧс бӧръян лунсянь 30 лунысь оз сёрджык.</w:t>
      </w:r>
    </w:p>
    <w:p>
      <w:pPr>
        <w:pStyle w:val="Normal"/>
        <w:widowControl w:val="false"/>
        <w:spacing w:lineRule="auto" w:line="360" w:before="0" w:after="0"/>
        <w:ind w:left="0" w:right="0" w:firstLine="851"/>
        <w:jc w:val="both"/>
        <w:outlineLvl w:val="0"/>
        <w:rPr/>
      </w:pPr>
      <w:r>
        <w:rPr/>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zh-CN" w:bidi="ar-SA"/>
        </w:rPr>
      </w:pPr>
      <w:r>
        <w:rPr>
          <w:rFonts w:eastAsia="Times New Roman" w:cs="Times New Roman"/>
          <w:b/>
          <w:bCs w:val="false"/>
          <w:sz w:val="28"/>
          <w:szCs w:val="28"/>
          <w:lang w:val="kpv-RU" w:eastAsia="ru-RU"/>
        </w:rPr>
        <w:t xml:space="preserve">8 статья. </w:t>
      </w:r>
      <w:r>
        <w:rPr>
          <w:rFonts w:eastAsia="Times New Roman" w:cs="Times New Roman"/>
          <w:b w:val="false"/>
          <w:bCs w:val="false"/>
          <w:sz w:val="28"/>
          <w:szCs w:val="28"/>
          <w:lang w:val="kpv-RU" w:eastAsia="zh-CN" w:bidi="ar-SA"/>
        </w:rPr>
        <w:t xml:space="preserve">Тайӧ Оланпасыс, 6 да 7 статьяясысь кындзи, вынсялӧ сійӧс официальнӧя йӧзӧдӧм бӧрын дас лун </w:t>
      </w:r>
      <w:r>
        <w:rPr>
          <w:rFonts w:eastAsia="Times New Roman" w:cs="Times New Roman"/>
          <w:b w:val="false"/>
          <w:bCs w:val="false"/>
          <w:sz w:val="28"/>
          <w:szCs w:val="28"/>
          <w:lang w:val="ru-RU" w:eastAsia="zh-CN" w:bidi="ar-SA"/>
        </w:rPr>
        <w:t>кольӧм мысти</w:t>
      </w:r>
      <w:r>
        <w:rPr>
          <w:rFonts w:eastAsia="Times New Roman" w:cs="Times New Roman"/>
          <w:b w:val="false"/>
          <w:bCs w:val="false"/>
          <w:sz w:val="28"/>
          <w:szCs w:val="28"/>
          <w:lang w:val="kpv-RU" w:eastAsia="zh-CN" w:bidi="ar-SA"/>
        </w:rPr>
        <w:t>.</w:t>
      </w:r>
    </w:p>
    <w:p>
      <w:pPr>
        <w:pStyle w:val="Normal"/>
        <w:spacing w:lineRule="auto" w:line="360" w:before="0" w:after="0"/>
        <w:ind w:left="0" w:right="0" w:firstLine="851"/>
        <w:jc w:val="both"/>
        <w:rPr>
          <w:rFonts w:eastAsia="Times New Roman" w:cs="Times New Roman"/>
          <w:sz w:val="28"/>
          <w:szCs w:val="28"/>
          <w:lang w:val="kpv-RU" w:eastAsia="ru-RU" w:bidi="ar-SA"/>
        </w:rPr>
      </w:pPr>
      <w:r>
        <w:rPr>
          <w:rFonts w:cs="Times New Roman"/>
          <w:sz w:val="28"/>
          <w:szCs w:val="28"/>
          <w:lang w:val="kpv-RU" w:eastAsia="zh-CN" w:bidi="ar-SA"/>
        </w:rPr>
        <w:t>Тайӧ Оланпаслӧн 6 да 7 статьяяс вынсялӧны с</w:t>
      </w:r>
      <w:r>
        <w:rPr>
          <w:rFonts w:cs="Times New Roman"/>
          <w:sz w:val="28"/>
          <w:szCs w:val="28"/>
          <w:lang w:val="ru-RU" w:eastAsia="zh-CN" w:bidi="ar-SA"/>
        </w:rPr>
        <w:t>і</w:t>
      </w:r>
      <w:r>
        <w:rPr>
          <w:rFonts w:cs="Times New Roman"/>
          <w:sz w:val="28"/>
          <w:szCs w:val="28"/>
          <w:lang w:val="kpv-RU" w:eastAsia="zh-CN" w:bidi="ar-SA"/>
        </w:rPr>
        <w:t xml:space="preserve">йӧс официальнӧя йӧзӧдӧм бӧрын 45 лун кольӧм мысти сэк, кор тайӧ Оланпас вынсялан лунсянь ӧти тӧлысь чӧжӧн </w:t>
      </w:r>
      <w:r>
        <w:rPr>
          <w:rFonts w:eastAsia="Times New Roman" w:cs="Times New Roman"/>
          <w:sz w:val="28"/>
          <w:szCs w:val="28"/>
          <w:lang w:val="kpv-RU" w:eastAsia="ru-RU" w:bidi="ar-SA"/>
        </w:rPr>
        <w:t>меставывса референдум нуӧдӧм йылысь водзмӧстчӧмӧн выльысь артмӧм сикт овмӧдчӧминса муниципальнӧй юкӧнлӧн меставывса асвеськӧдлан органъяслысь тэчассӧ урчитан юалӧм серти оз пет выльысь артмӧм сикт овмӧдчӧминлӧн муниципальнӧй юкӧнса бӧрйысян инӧда олысьяслӧн группа, кутшӧмӧс артмӧдӧма оланпастэчасӧн урчитӧм пӧрадок серти.</w:t>
      </w:r>
    </w:p>
    <w:p>
      <w:pPr>
        <w:pStyle w:val="Normal"/>
        <w:widowControl w:val="false"/>
        <w:spacing w:lineRule="auto" w:line="360" w:before="0" w:after="0"/>
        <w:ind w:left="0" w:right="0" w:firstLine="851"/>
        <w:jc w:val="both"/>
        <w:outlineLvl w:val="0"/>
        <w:rPr>
          <w:rFonts w:eastAsia="Times New Roman" w:cs="Times New Roman"/>
          <w:b w:val="false"/>
          <w:bCs w:val="false"/>
          <w:sz w:val="28"/>
          <w:szCs w:val="28"/>
          <w:lang w:val="kpv-RU" w:eastAsia="zh-CN" w:bidi="ar-SA"/>
        </w:rPr>
      </w:pPr>
      <w:r>
        <w:rPr>
          <w:rFonts w:eastAsia="Times New Roman" w:cs="Times New Roman"/>
          <w:b w:val="false"/>
          <w:bCs w:val="false"/>
          <w:sz w:val="28"/>
          <w:szCs w:val="28"/>
          <w:lang w:val="kpv-RU" w:eastAsia="ru-RU" w:bidi="ar-SA"/>
        </w:rPr>
        <w:t>Туръя сикт сы ув мутасӧн</w:t>
      </w:r>
      <w:r>
        <w:rPr>
          <w:rFonts w:eastAsia="Times New Roman" w:cs="Times New Roman"/>
          <w:b w:val="false"/>
          <w:bCs w:val="false"/>
          <w:sz w:val="28"/>
          <w:szCs w:val="28"/>
          <w:lang w:val="kpv-RU" w:eastAsia="zh-CN" w:bidi="ar-SA"/>
        </w:rPr>
        <w:t xml:space="preserve"> </w:t>
      </w:r>
      <w:r>
        <w:rPr>
          <w:rFonts w:eastAsia="Times New Roman" w:cs="Times New Roman"/>
          <w:b w:val="false"/>
          <w:bCs w:val="false"/>
          <w:sz w:val="28"/>
          <w:szCs w:val="28"/>
          <w:lang w:val="kpv-RU" w:eastAsia="ru-RU" w:bidi="ar-SA"/>
        </w:rPr>
        <w:t xml:space="preserve">мутасын </w:t>
      </w:r>
      <w:r>
        <w:rPr>
          <w:rFonts w:eastAsia="Times New Roman" w:cs="Times New Roman"/>
          <w:b w:val="false"/>
          <w:bCs w:val="false"/>
          <w:sz w:val="28"/>
          <w:szCs w:val="28"/>
          <w:lang w:val="kpv-RU" w:eastAsia="zh-CN" w:bidi="ar-SA"/>
        </w:rPr>
        <w:t>выльысь артмӧм сикт овмӧдчӧминса муниципальнӧй юкӧнлӧн медводдзаысь бӧрйӧм органлысь депутатъясӧс бӧрйӧм могысь бӧрйысян кытшъясл</w:t>
      </w:r>
      <w:r>
        <w:rPr>
          <w:rFonts w:eastAsia="Times New Roman" w:cs="Times New Roman"/>
          <w:b w:val="false"/>
          <w:bCs w:val="false"/>
          <w:sz w:val="28"/>
          <w:szCs w:val="28"/>
          <w:lang w:val="ru-RU" w:eastAsia="zh-CN" w:bidi="ar-SA"/>
        </w:rPr>
        <w:t>ысь</w:t>
      </w:r>
      <w:r>
        <w:rPr>
          <w:rFonts w:eastAsia="Times New Roman" w:cs="Times New Roman"/>
          <w:b w:val="false"/>
          <w:bCs w:val="false"/>
          <w:sz w:val="28"/>
          <w:szCs w:val="28"/>
          <w:lang w:val="kpv-RU" w:eastAsia="zh-CN" w:bidi="ar-SA"/>
        </w:rPr>
        <w:t xml:space="preserve"> схемасӧ вынсьӧдӧ бӧрйысьӧмъяссӧ котыртысь бӧрйысян комиссия тайӧ Оланпас вынсялан лунсянь кык тӧлысь чӧжӧн.</w:t>
      </w:r>
    </w:p>
    <w:p>
      <w:pPr>
        <w:pStyle w:val="Normal"/>
        <w:widowControl w:val="false"/>
        <w:spacing w:lineRule="auto" w:line="360" w:before="0" w:after="0"/>
        <w:ind w:left="0" w:right="0" w:firstLine="851"/>
        <w:jc w:val="both"/>
        <w:outlineLvl w:val="0"/>
        <w:rPr>
          <w:sz w:val="28"/>
          <w:szCs w:val="28"/>
          <w:lang w:val="kpv-RU"/>
        </w:rPr>
      </w:pPr>
      <w:r>
        <w:rPr>
          <w:sz w:val="28"/>
          <w:szCs w:val="28"/>
          <w:lang w:val="kpv-RU"/>
        </w:rPr>
      </w:r>
    </w:p>
    <w:p>
      <w:pPr>
        <w:pStyle w:val="Normal"/>
        <w:widowControl w:val="false"/>
        <w:spacing w:lineRule="auto" w:line="360" w:before="0" w:after="0"/>
        <w:ind w:left="0" w:right="0" w:firstLine="851"/>
        <w:jc w:val="both"/>
        <w:outlineLvl w:val="0"/>
        <w:rPr/>
      </w:pPr>
      <w:r>
        <w:rPr/>
      </w:r>
    </w:p>
    <w:p>
      <w:pPr>
        <w:pStyle w:val="Normal"/>
        <w:widowControl/>
        <w:suppressAutoHyphens w:val="true"/>
        <w:bidi w:val="0"/>
        <w:spacing w:lineRule="auto" w:line="360" w:before="0" w:after="0"/>
        <w:ind w:left="0" w:right="0" w:hanging="0"/>
        <w:jc w:val="both"/>
        <w:rPr>
          <w:sz w:val="28"/>
          <w:szCs w:val="28"/>
          <w:lang w:val="kpv-RU"/>
        </w:rPr>
      </w:pPr>
      <w:r>
        <w:rPr>
          <w:sz w:val="28"/>
          <w:szCs w:val="28"/>
          <w:lang w:val="kpv-RU"/>
        </w:rPr>
        <w:t xml:space="preserve">Коми Республикаса Юралысь </w:t>
        <w:tab/>
        <w:tab/>
        <w:tab/>
        <w:t xml:space="preserve">          </w:t>
        <w:tab/>
        <w:t xml:space="preserve">  </w:t>
        <w:tab/>
        <w:t xml:space="preserve">  С.А. Гапликов</w:t>
      </w:r>
    </w:p>
    <w:p>
      <w:pPr>
        <w:pStyle w:val="Normal"/>
        <w:tabs>
          <w:tab w:val="left" w:pos="9355" w:leader="none"/>
        </w:tabs>
        <w:spacing w:lineRule="auto" w:line="360" w:before="0" w:after="0"/>
        <w:jc w:val="both"/>
        <w:outlineLvl w:val="0"/>
        <w:rPr>
          <w:sz w:val="28"/>
          <w:szCs w:val="28"/>
          <w:lang w:val="kpv-RU"/>
        </w:rPr>
      </w:pPr>
      <w:r>
        <w:rPr>
          <w:sz w:val="28"/>
          <w:szCs w:val="28"/>
          <w:lang w:val="kpv-RU"/>
        </w:rPr>
      </w:r>
    </w:p>
    <w:p>
      <w:pPr>
        <w:pStyle w:val="Normal"/>
        <w:tabs>
          <w:tab w:val="left" w:pos="9355" w:leader="none"/>
        </w:tabs>
        <w:spacing w:lineRule="auto" w:line="360" w:before="0" w:after="0"/>
        <w:jc w:val="both"/>
        <w:outlineLvl w:val="0"/>
        <w:rPr>
          <w:sz w:val="28"/>
          <w:szCs w:val="28"/>
          <w:lang w:val="kpv-RU"/>
        </w:rPr>
      </w:pPr>
      <w:r>
        <w:rPr>
          <w:sz w:val="28"/>
          <w:szCs w:val="28"/>
          <w:lang w:val="kpv-RU"/>
        </w:rPr>
        <w:t>Сыктывкар</w:t>
      </w:r>
    </w:p>
    <w:p>
      <w:pPr>
        <w:pStyle w:val="Normal"/>
        <w:tabs>
          <w:tab w:val="left" w:pos="2925" w:leader="none"/>
          <w:tab w:val="left" w:pos="9355" w:leader="none"/>
        </w:tabs>
        <w:spacing w:lineRule="auto" w:line="360" w:before="0" w:after="0"/>
        <w:jc w:val="both"/>
        <w:outlineLvl w:val="0"/>
        <w:rPr>
          <w:sz w:val="28"/>
          <w:szCs w:val="28"/>
          <w:lang w:val="kpv-RU"/>
        </w:rPr>
      </w:pPr>
      <w:r>
        <w:rPr>
          <w:sz w:val="28"/>
          <w:szCs w:val="28"/>
          <w:lang w:val="kpv-RU"/>
        </w:rPr>
        <w:t>2017 вося косму тӧлысь 28 лун</w:t>
      </w:r>
    </w:p>
    <w:p>
      <w:pPr>
        <w:pStyle w:val="Normal"/>
        <w:tabs>
          <w:tab w:val="left" w:pos="2925" w:leader="none"/>
          <w:tab w:val="left" w:pos="9355" w:leader="none"/>
        </w:tabs>
        <w:spacing w:lineRule="auto" w:line="360" w:before="0" w:after="0"/>
        <w:jc w:val="both"/>
        <w:outlineLvl w:val="0"/>
        <w:rPr>
          <w:sz w:val="28"/>
          <w:szCs w:val="28"/>
          <w:lang w:val="kpv-RU"/>
        </w:rPr>
      </w:pPr>
      <w:bookmarkStart w:id="1" w:name="__DdeLink__4106_1839709733"/>
      <w:bookmarkEnd w:id="1"/>
      <w:r>
        <w:rPr>
          <w:sz w:val="28"/>
          <w:szCs w:val="28"/>
          <w:lang w:val="kpv-RU"/>
        </w:rPr>
        <w:t>41-РЗ №</w:t>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tabs>
          <w:tab w:val="left" w:pos="2925" w:leader="none"/>
          <w:tab w:val="left" w:pos="9355" w:leader="none"/>
        </w:tabs>
        <w:spacing w:lineRule="auto" w:line="360" w:before="0" w:after="0"/>
        <w:jc w:val="both"/>
        <w:outlineLvl w:val="0"/>
        <w:rPr/>
      </w:pPr>
      <w:r>
        <w:rPr/>
      </w:r>
    </w:p>
    <w:p>
      <w:pPr>
        <w:pStyle w:val="Normal"/>
        <w:widowControl w:val="false"/>
        <w:suppressAutoHyphens w:val="true"/>
        <w:bidi w:val="0"/>
        <w:spacing w:lineRule="auto" w:line="360" w:before="0" w:after="0"/>
        <w:ind w:left="4819" w:right="0" w:hanging="0"/>
        <w:jc w:val="left"/>
        <w:rPr>
          <w:rFonts w:eastAsia="Calibri" w:cs="Times New Roman"/>
          <w:b w:val="false"/>
          <w:bCs w:val="false"/>
          <w:color w:val="00000A"/>
          <w:sz w:val="28"/>
          <w:szCs w:val="28"/>
          <w:shd w:fill="FFFFFF" w:val="clear"/>
          <w:lang w:val="kpv-RU" w:eastAsia="zh-CN" w:bidi="ar-SA"/>
        </w:rPr>
      </w:pPr>
      <w:r>
        <w:rPr>
          <w:rFonts w:eastAsia="Calibri" w:cs="Times New Roman"/>
          <w:b w:val="false"/>
          <w:bCs w:val="false"/>
          <w:color w:val="00000A"/>
          <w:sz w:val="28"/>
          <w:szCs w:val="28"/>
          <w:shd w:fill="FFFFFF" w:val="clear"/>
          <w:lang w:val="kpv-RU" w:eastAsia="zh-CN" w:bidi="ar-SA"/>
        </w:rPr>
        <w:t>Коми Республикаын “Княжпогост” муниципальнӧй районлӧн муниципальнӧй юкӧн мутасын “Туръя” да “Ветью” сикт овмӧдчӧминъяслысь муниципальнӧй юкӧнъяс ӧтувтӧм йылысь да такӧд йитӧдын Коми Республикаса ӧткымын оланпасӧ вежсьӧмъяс пыртӧм йылысь”</w:t>
      </w:r>
    </w:p>
    <w:p>
      <w:pPr>
        <w:pStyle w:val="Normal"/>
        <w:widowControl w:val="false"/>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t>Коми Республикаса Оланпас дорӧ</w:t>
      </w:r>
    </w:p>
    <w:p>
      <w:pPr>
        <w:pStyle w:val="Normal"/>
        <w:widowControl w:val="false"/>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t>1 содтӧд</w:t>
      </w:r>
    </w:p>
    <w:p>
      <w:pPr>
        <w:pStyle w:val="Normal"/>
        <w:spacing w:lineRule="auto" w:line="360" w:before="0" w:after="0"/>
        <w:jc w:val="right"/>
        <w:rPr>
          <w:rFonts w:cs="Times New Roman"/>
          <w:sz w:val="28"/>
          <w:szCs w:val="28"/>
          <w:lang w:val="kpv-RU" w:eastAsia="zh-CN" w:bidi="ar-SA"/>
        </w:rPr>
      </w:pPr>
      <w:r>
        <w:rPr>
          <w:rFonts w:cs="Times New Roman"/>
          <w:sz w:val="28"/>
          <w:szCs w:val="28"/>
          <w:lang w:val="kpv-RU" w:eastAsia="zh-CN" w:bidi="ar-SA"/>
        </w:rPr>
      </w:r>
    </w:p>
    <w:p>
      <w:pPr>
        <w:pStyle w:val="Normal"/>
        <w:widowControl/>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t>“</w:t>
      </w:r>
      <w:r>
        <w:rPr>
          <w:rFonts w:cs="Times New Roman"/>
          <w:sz w:val="28"/>
          <w:szCs w:val="28"/>
          <w:lang w:val="kpv-RU" w:eastAsia="zh-CN" w:bidi="ar-SA"/>
        </w:rPr>
        <w:t>Коми Республикаын</w:t>
      </w:r>
    </w:p>
    <w:p>
      <w:pPr>
        <w:pStyle w:val="Normal"/>
        <w:widowControl/>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t>меставывса асвеськӧдлӧм</w:t>
      </w:r>
      <w:r>
        <w:rPr>
          <w:rFonts w:cs="Times New Roman"/>
          <w:sz w:val="28"/>
          <w:szCs w:val="28"/>
          <w:lang w:val="kpv-RU" w:eastAsia="zh-CN" w:bidi="ar-SA"/>
        </w:rPr>
        <w:t>сӧ</w:t>
      </w:r>
    </w:p>
    <w:p>
      <w:pPr>
        <w:pStyle w:val="Normal"/>
        <w:widowControl/>
        <w:suppressAutoHyphens w:val="true"/>
        <w:bidi w:val="0"/>
        <w:spacing w:lineRule="auto" w:line="360" w:before="0" w:after="0"/>
        <w:ind w:left="4819" w:right="0" w:hanging="0"/>
        <w:jc w:val="left"/>
        <w:rPr>
          <w:rFonts w:cs="Times New Roman"/>
          <w:sz w:val="28"/>
          <w:szCs w:val="28"/>
          <w:lang w:val="kpv-RU" w:eastAsia="zh-CN" w:bidi="ar-SA"/>
        </w:rPr>
      </w:pPr>
      <w:bookmarkStart w:id="2" w:name="__DdeLink__8181_2015950991"/>
      <w:r>
        <w:rPr>
          <w:rFonts w:cs="Times New Roman"/>
          <w:sz w:val="28"/>
          <w:szCs w:val="28"/>
          <w:lang w:val="kpv-RU" w:eastAsia="zh-CN" w:bidi="ar-SA"/>
        </w:rPr>
        <w:t>м</w:t>
      </w:r>
      <w:bookmarkEnd w:id="2"/>
      <w:r>
        <w:rPr>
          <w:rFonts w:cs="Times New Roman"/>
          <w:sz w:val="28"/>
          <w:szCs w:val="28"/>
          <w:lang w:val="kpv-RU" w:eastAsia="zh-CN" w:bidi="ar-SA"/>
        </w:rPr>
        <w:t>утас серти котыртӧм йылысь”</w:t>
      </w:r>
    </w:p>
    <w:p>
      <w:pPr>
        <w:pStyle w:val="Normal"/>
        <w:widowControl/>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t>Коми Республикаса Оланпас дорӧ</w:t>
      </w:r>
    </w:p>
    <w:p>
      <w:pPr>
        <w:pStyle w:val="Normal"/>
        <w:widowControl/>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t>20</w:t>
      </w:r>
      <w:r>
        <w:rPr>
          <w:rFonts w:cs="Times New Roman"/>
          <w:sz w:val="28"/>
          <w:szCs w:val="28"/>
          <w:vertAlign w:val="superscript"/>
          <w:lang w:val="kpv-RU" w:eastAsia="zh-CN" w:bidi="ar-SA"/>
        </w:rPr>
        <w:t>10</w:t>
      </w:r>
      <w:r>
        <w:rPr>
          <w:rFonts w:cs="Times New Roman"/>
          <w:sz w:val="28"/>
          <w:szCs w:val="28"/>
          <w:lang w:val="kpv-RU" w:eastAsia="zh-CN" w:bidi="ar-SA"/>
        </w:rPr>
        <w:t xml:space="preserve"> содтӧд</w:t>
      </w:r>
    </w:p>
    <w:p>
      <w:pPr>
        <w:pStyle w:val="Normal"/>
        <w:widowControl/>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r>
    </w:p>
    <w:p>
      <w:pPr>
        <w:pStyle w:val="Normal"/>
        <w:spacing w:lineRule="auto" w:line="360" w:before="0" w:after="0"/>
        <w:ind w:left="0" w:right="0" w:firstLine="851"/>
        <w:jc w:val="both"/>
        <w:rPr>
          <w:rFonts w:cs="Times New Roman"/>
          <w:sz w:val="28"/>
          <w:szCs w:val="28"/>
          <w:lang w:val="kpv-RU" w:eastAsia="zh-CN" w:bidi="ar-SA"/>
        </w:rPr>
      </w:pPr>
      <w:r>
        <w:rPr>
          <w:rFonts w:cs="Times New Roman"/>
          <w:sz w:val="28"/>
          <w:szCs w:val="28"/>
          <w:lang w:val="kpv-RU" w:eastAsia="zh-CN" w:bidi="ar-SA"/>
        </w:rPr>
      </w:r>
    </w:p>
    <w:p>
      <w:pPr>
        <w:pStyle w:val="Normal"/>
        <w:spacing w:lineRule="auto" w:line="360" w:before="0" w:after="0"/>
        <w:jc w:val="center"/>
        <w:rPr>
          <w:rFonts w:cs="Times New Roman"/>
          <w:sz w:val="28"/>
          <w:szCs w:val="28"/>
          <w:lang w:val="kpv-RU" w:eastAsia="zh-CN" w:bidi="ar-SA"/>
        </w:rPr>
      </w:pPr>
      <w:r>
        <w:rPr>
          <w:rFonts w:cs="Times New Roman"/>
          <w:sz w:val="28"/>
          <w:szCs w:val="28"/>
          <w:lang w:val="kpv-RU" w:eastAsia="zh-CN" w:bidi="ar-SA"/>
        </w:rPr>
        <w:t xml:space="preserve">Туръя овмӧдчӧмин мутасын </w:t>
      </w:r>
    </w:p>
    <w:p>
      <w:pPr>
        <w:pStyle w:val="Normal"/>
        <w:spacing w:lineRule="auto" w:line="360" w:before="0" w:after="0"/>
        <w:jc w:val="center"/>
        <w:rPr>
          <w:rFonts w:cs="Times New Roman"/>
          <w:sz w:val="28"/>
          <w:szCs w:val="28"/>
          <w:lang w:val="kpv-RU" w:eastAsia="zh-CN" w:bidi="ar-SA"/>
        </w:rPr>
      </w:pPr>
      <w:r>
        <w:rPr>
          <w:rFonts w:cs="Times New Roman"/>
          <w:sz w:val="28"/>
          <w:szCs w:val="28"/>
          <w:lang w:val="kpv-RU" w:eastAsia="zh-CN" w:bidi="ar-SA"/>
        </w:rPr>
        <w:t>муниципальнӧй юкӧнлысь мудоръяс</w:t>
      </w:r>
    </w:p>
    <w:p>
      <w:pPr>
        <w:pStyle w:val="Normal"/>
        <w:spacing w:lineRule="auto" w:line="360" w:before="0" w:after="0"/>
        <w:jc w:val="center"/>
        <w:rPr>
          <w:rFonts w:cs="Times New Roman"/>
          <w:sz w:val="28"/>
          <w:szCs w:val="28"/>
          <w:lang w:val="kpv-RU" w:eastAsia="zh-CN" w:bidi="ar-SA"/>
        </w:rPr>
      </w:pPr>
      <w:r>
        <w:rPr>
          <w:rFonts w:cs="Times New Roman"/>
          <w:sz w:val="28"/>
          <w:szCs w:val="28"/>
          <w:lang w:val="kpv-RU" w:eastAsia="zh-CN" w:bidi="ar-SA"/>
        </w:rPr>
        <w:t xml:space="preserve">картография </w:t>
      </w:r>
      <w:r>
        <w:rPr>
          <w:rFonts w:cs="Times New Roman"/>
          <w:sz w:val="28"/>
          <w:szCs w:val="28"/>
          <w:lang w:val="ru-RU" w:eastAsia="zh-CN" w:bidi="ar-SA"/>
        </w:rPr>
        <w:t xml:space="preserve">боксянь </w:t>
      </w:r>
      <w:r>
        <w:rPr>
          <w:rFonts w:cs="Times New Roman"/>
          <w:sz w:val="28"/>
          <w:szCs w:val="28"/>
          <w:lang w:val="kpv-RU" w:eastAsia="zh-CN" w:bidi="ar-SA"/>
        </w:rPr>
        <w:t>опишитӧм</w:t>
      </w:r>
    </w:p>
    <w:p>
      <w:pPr>
        <w:pStyle w:val="Normal"/>
        <w:tabs>
          <w:tab w:val="left" w:pos="2925" w:leader="none"/>
          <w:tab w:val="left" w:pos="9355" w:leader="none"/>
        </w:tabs>
        <w:spacing w:lineRule="auto" w:line="360" w:before="0" w:after="0"/>
        <w:ind w:left="851" w:right="0" w:firstLine="851"/>
        <w:jc w:val="both"/>
        <w:outlineLvl w:val="0"/>
        <w:rPr>
          <w:rFonts w:cs="Times New Roman"/>
          <w:sz w:val="28"/>
          <w:szCs w:val="28"/>
          <w:lang w:val="kpv-RU" w:eastAsia="zh-CN" w:bidi="ar-SA"/>
        </w:rPr>
      </w:pPr>
      <w:r>
        <w:rPr>
          <w:rFonts w:cs="Times New Roman"/>
          <w:sz w:val="28"/>
          <w:szCs w:val="28"/>
          <w:lang w:val="kpv-RU" w:eastAsia="zh-CN" w:bidi="ar-SA"/>
        </w:rPr>
      </w:r>
    </w:p>
    <w:p>
      <w:pPr>
        <w:pStyle w:val="Style11"/>
        <w:widowControl/>
        <w:suppressAutoHyphens w:val="true"/>
        <w:bidi w:val="0"/>
        <w:spacing w:lineRule="auto" w:line="360" w:before="0" w:after="0"/>
        <w:ind w:left="0" w:right="0" w:firstLine="850"/>
        <w:jc w:val="both"/>
        <w:rPr>
          <w:sz w:val="28"/>
          <w:szCs w:val="28"/>
          <w:lang w:val="kpv-RU" w:eastAsia="zh-CN" w:bidi="ar-SA"/>
        </w:rPr>
      </w:pPr>
      <w:r>
        <w:rPr>
          <w:rFonts w:eastAsia="Times New Roman" w:cs="Times New Roman"/>
          <w:sz w:val="28"/>
          <w:szCs w:val="28"/>
          <w:lang w:val="kpv-RU" w:eastAsia="ru-RU"/>
        </w:rPr>
        <w:t>Туръя овмӧдчӧминлӧн мудор заводитчӧ Мещураса лесхозлӧн Ветьюса лесничестволӧн 105 кварталлӧн рытыв-войвыв помсянь. Водзӧ мунӧ асыввылӧ 105 – 109 кварталъяслӧн войвыв мудорті Мещураса лесхозлӧн Ветьюса лесничестволӧн 109 кварталлӧн асыв-войвыв помӧдз. Водзӧ, ёнджыкасӧ лунвылӧ, 109, 110 кварталъяслӧн асыввыв мудорті, 133 кварталлӧн войвыв мудорті, 133, 155 кварталъяслӧн асыввыв мудорті, 167 кварталлӧн войвыв мудорті, 167, 177 кварталъяслӧн асыввыв мудорті 177 кварталлӧн асыв-лунвыв помӧдз. Водзӧ рытыввылӧ  Мещураса лесхозлӧн Ветьюса лесничестволӧн 177 - 174 кварталъяслӧн да  Мещураса лесхозлӧн Туръяса лесничестволӧн 30 кварталлӧн лунвыв мудорті 30 кварталлӧн рытыв-лунвыв помӧдз. Водзӧ лунвылӧ Мещураса лесхозлӧн Туръяса лесничестволӧн 51, 77, 101 кварталъяслӧн асыввыв мудорті Емва</w:t>
      </w:r>
      <w:r>
        <w:rPr>
          <w:rFonts w:eastAsia="Times New Roman" w:cs="Times New Roman"/>
          <w:sz w:val="28"/>
          <w:szCs w:val="28"/>
          <w:lang w:val="kpv-RU" w:eastAsia="zh-CN" w:bidi="ar-SA"/>
        </w:rPr>
        <w:t xml:space="preserve"> юлӧн нимтӧм шуйга вож визькӧд вомӧнасянінӧдз, кутшӧмлӧн вомыс сулалӧ </w:t>
      </w:r>
      <w:r>
        <w:rPr>
          <w:rFonts w:eastAsia="Times New Roman" w:cs="Times New Roman"/>
          <w:b w:val="false"/>
          <w:bCs w:val="false"/>
          <w:sz w:val="28"/>
          <w:szCs w:val="28"/>
          <w:lang w:val="kpv-RU" w:eastAsia="ru-RU" w:bidi="ar-SA"/>
        </w:rPr>
        <w:t xml:space="preserve">Брусничнӧй сикт кодь посёлоксянь Емва юлӧн веськыд  береглань мунысь </w:t>
      </w:r>
      <w:r>
        <w:rPr>
          <w:rFonts w:eastAsia="Times New Roman" w:cs="Times New Roman"/>
          <w:sz w:val="28"/>
          <w:szCs w:val="28"/>
          <w:lang w:val="kpv-RU" w:eastAsia="zh-CN" w:bidi="ar-SA"/>
        </w:rPr>
        <w:t>туйлы паныд. Водзӧ вож визьті кывтыд Емва ю визькӧд вомӧнасянінӧдз. Водзӧ Емва ю визьті кывтыд нимтӧм веськыд вож визькӧд вомӧнасянінӧдз, кутшӧмлӧн вомыс сулалӧ Луг грездсянь 3 километр гӧгӧр улынджык. Водзӧ вож визьті катыд Мещураса лесхозлӧн Туръяса лесничестволӧн 121 кварталлӧн рытыввыв мудоркӧд вомӧнасянінӧдз. Водзӧ войвылӧ 121, 99, 73, 47 кварталъяслӧн рытыввыв мудорті. Водзӧ асыввылӧ Мещураса лесхозлӧн Туръяса лесничестволӧн 47 кварталлӧн войвыв мудорті. Водзӧ войвылӧ Мещурас</w:t>
      </w:r>
      <w:r>
        <w:rPr>
          <w:sz w:val="28"/>
          <w:szCs w:val="28"/>
          <w:lang w:val="kpv-RU" w:eastAsia="zh-CN" w:bidi="ar-SA"/>
        </w:rPr>
        <w:t>а лесхозлӧн Ветьюса лесничестволӧн 171 кварталлӧн рытыввыв мудорті. Водзӧ асыввылӧ 171, 172 кварталъяслӧн войвыв мудорті. Водзӧ войвылӧ Мещураса лесхозлӧн Ветьюса лесничестволӧн 161, 151, 129, 105 кварталъяслӧн рытыввыв мудорті петан чутӧдз.</w:t>
      </w:r>
    </w:p>
    <w:p>
      <w:pPr>
        <w:pStyle w:val="Style11"/>
        <w:widowControl/>
        <w:suppressAutoHyphens w:val="true"/>
        <w:bidi w:val="0"/>
        <w:spacing w:lineRule="auto" w:line="360" w:before="0" w:after="0"/>
        <w:ind w:left="0" w:right="0" w:firstLine="850"/>
        <w:jc w:val="both"/>
        <w:rPr>
          <w:sz w:val="28"/>
          <w:szCs w:val="28"/>
        </w:rPr>
      </w:pPr>
      <w:r>
        <w:rPr>
          <w:sz w:val="28"/>
          <w:szCs w:val="28"/>
        </w:rPr>
      </w:r>
    </w:p>
    <w:p>
      <w:pPr>
        <w:pStyle w:val="Style11"/>
        <w:widowControl/>
        <w:suppressAutoHyphens w:val="true"/>
        <w:bidi w:val="0"/>
        <w:spacing w:lineRule="auto" w:line="360" w:before="0" w:after="0"/>
        <w:ind w:left="0" w:right="0" w:firstLine="850"/>
        <w:jc w:val="both"/>
        <w:rPr>
          <w:sz w:val="28"/>
          <w:szCs w:val="28"/>
          <w:lang w:val="kpv-RU" w:eastAsia="ru-RU" w:bidi="ar-SA"/>
        </w:rPr>
      </w:pPr>
      <w:r>
        <w:rPr>
          <w:sz w:val="28"/>
          <w:szCs w:val="28"/>
          <w:lang w:val="kpv-RU" w:eastAsia="ru-RU" w:bidi="ar-SA"/>
        </w:rPr>
        <w:t>Пасйӧд. Мудоръяс опишитӧма 1993 вося Мещураса лесхозлӧн вӧр овмӧс котыртӧм да нуӧдӧм серти материалъяс тӧд вылӧ босьтӧмӧн.</w:t>
      </w:r>
      <w:r>
        <w:rPr>
          <w:sz w:val="28"/>
          <w:szCs w:val="28"/>
          <w:lang w:val="kpv-RU" w:eastAsia="zh-CN" w:bidi="ar-SA"/>
        </w:rPr>
        <w:t>”</w:t>
      </w:r>
      <w:r>
        <w:rPr>
          <w:sz w:val="28"/>
          <w:szCs w:val="28"/>
          <w:lang w:val="kpv-RU" w:eastAsia="ru-RU" w:bidi="ar-SA"/>
        </w:rPr>
        <w:t>.</w:t>
      </w:r>
    </w:p>
    <w:p>
      <w:pPr>
        <w:pStyle w:val="Style11"/>
        <w:widowControl/>
        <w:suppressAutoHyphens w:val="true"/>
        <w:bidi w:val="0"/>
        <w:spacing w:lineRule="auto" w:line="360" w:before="0" w:after="0"/>
        <w:ind w:left="0" w:right="0" w:firstLine="850"/>
        <w:jc w:val="both"/>
        <w:rPr>
          <w:sz w:val="28"/>
          <w:szCs w:val="28"/>
        </w:rPr>
      </w:pPr>
      <w:r>
        <w:rPr>
          <w:sz w:val="28"/>
          <w:szCs w:val="28"/>
        </w:rPr>
      </w:r>
    </w:p>
    <w:p>
      <w:pPr>
        <w:pStyle w:val="ListParagraph"/>
        <w:spacing w:lineRule="auto" w:line="360" w:before="0" w:after="0"/>
        <w:ind w:left="0" w:right="0" w:firstLine="851"/>
        <w:contextualSpacing/>
        <w:jc w:val="both"/>
        <w:rPr>
          <w:rFonts w:eastAsia="Times New Roman" w:cs="Times New Roman" w:ascii="Times New Roman" w:hAnsi="Times New Roman"/>
          <w:sz w:val="28"/>
          <w:szCs w:val="28"/>
          <w:lang w:val="kpv-RU" w:eastAsia="ru-RU"/>
        </w:rPr>
      </w:pPr>
      <w:r>
        <w:rPr>
          <w:rFonts w:eastAsia="Times New Roman" w:cs="Times New Roman" w:ascii="Times New Roman" w:hAnsi="Times New Roman"/>
          <w:sz w:val="28"/>
          <w:szCs w:val="28"/>
          <w:lang w:val="kpv-RU" w:eastAsia="ru-RU"/>
        </w:rPr>
      </w:r>
    </w:p>
    <w:p>
      <w:pPr>
        <w:pStyle w:val="ListParagraph"/>
        <w:spacing w:lineRule="auto" w:line="360" w:before="0" w:after="0"/>
        <w:ind w:left="0" w:right="0" w:firstLine="851"/>
        <w:contextualSpacing/>
        <w:jc w:val="both"/>
        <w:rPr>
          <w:rFonts w:eastAsia="Times New Roman" w:cs="Times New Roman" w:ascii="Times New Roman" w:hAnsi="Times New Roman"/>
          <w:sz w:val="28"/>
          <w:szCs w:val="28"/>
          <w:lang w:val="kpv-RU" w:eastAsia="ru-RU"/>
        </w:rPr>
      </w:pPr>
      <w:r>
        <w:rPr>
          <w:rFonts w:eastAsia="Times New Roman" w:cs="Times New Roman" w:ascii="Times New Roman" w:hAnsi="Times New Roman"/>
          <w:sz w:val="28"/>
          <w:szCs w:val="28"/>
          <w:lang w:val="kpv-RU" w:eastAsia="ru-RU"/>
        </w:rPr>
        <w:t xml:space="preserve"> </w:t>
      </w:r>
    </w:p>
    <w:p>
      <w:pPr>
        <w:pStyle w:val="Normal"/>
        <w:tabs>
          <w:tab w:val="left" w:pos="2925" w:leader="none"/>
          <w:tab w:val="left" w:pos="9355" w:leader="none"/>
        </w:tabs>
        <w:spacing w:lineRule="auto" w:line="360" w:before="0" w:after="0"/>
        <w:ind w:left="851" w:right="0" w:firstLine="851"/>
        <w:jc w:val="both"/>
        <w:outlineLvl w:val="0"/>
        <w:rPr>
          <w:rFonts w:cs="Times New Roman"/>
          <w:sz w:val="28"/>
          <w:szCs w:val="28"/>
          <w:lang w:val="kpv-RU" w:eastAsia="zh-CN" w:bidi="ar-SA"/>
        </w:rPr>
      </w:pPr>
      <w:r>
        <w:rPr>
          <w:rFonts w:cs="Times New Roman"/>
          <w:sz w:val="28"/>
          <w:szCs w:val="28"/>
          <w:lang w:val="kpv-RU" w:eastAsia="zh-CN" w:bidi="ar-SA"/>
        </w:rPr>
      </w:r>
    </w:p>
    <w:p>
      <w:pPr>
        <w:pStyle w:val="Normal"/>
        <w:tabs>
          <w:tab w:val="left" w:pos="2925" w:leader="none"/>
          <w:tab w:val="left" w:pos="9355" w:leader="none"/>
        </w:tabs>
        <w:spacing w:lineRule="auto" w:line="360" w:before="0" w:after="0"/>
        <w:ind w:left="851" w:right="0" w:firstLine="851"/>
        <w:jc w:val="both"/>
        <w:outlineLvl w:val="0"/>
        <w:rPr>
          <w:rFonts w:cs="Times New Roman"/>
          <w:sz w:val="28"/>
          <w:szCs w:val="28"/>
          <w:lang w:val="kpv-RU" w:eastAsia="zh-CN" w:bidi="ar-SA"/>
        </w:rPr>
      </w:pPr>
      <w:r>
        <w:rPr>
          <w:rFonts w:cs="Times New Roman"/>
          <w:sz w:val="28"/>
          <w:szCs w:val="28"/>
          <w:lang w:val="kpv-RU" w:eastAsia="zh-CN" w:bidi="ar-SA"/>
        </w:rPr>
      </w:r>
    </w:p>
    <w:p>
      <w:pPr>
        <w:pStyle w:val="Normal"/>
        <w:tabs>
          <w:tab w:val="left" w:pos="2925" w:leader="none"/>
          <w:tab w:val="left" w:pos="9355" w:leader="none"/>
        </w:tabs>
        <w:spacing w:lineRule="auto" w:line="360" w:before="0" w:after="0"/>
        <w:ind w:left="851" w:right="0" w:firstLine="851"/>
        <w:jc w:val="both"/>
        <w:outlineLvl w:val="0"/>
        <w:rPr>
          <w:rFonts w:cs="Times New Roman"/>
          <w:sz w:val="28"/>
          <w:szCs w:val="28"/>
          <w:lang w:val="kpv-RU" w:eastAsia="zh-CN" w:bidi="ar-SA"/>
        </w:rPr>
      </w:pPr>
      <w:r>
        <w:rPr>
          <w:rFonts w:cs="Times New Roman"/>
          <w:sz w:val="28"/>
          <w:szCs w:val="28"/>
          <w:lang w:val="kpv-RU" w:eastAsia="zh-CN" w:bidi="ar-SA"/>
        </w:rPr>
      </w:r>
    </w:p>
    <w:p>
      <w:pPr>
        <w:pStyle w:val="Normal"/>
        <w:tabs>
          <w:tab w:val="left" w:pos="2925" w:leader="none"/>
          <w:tab w:val="left" w:pos="9355" w:leader="none"/>
        </w:tabs>
        <w:spacing w:lineRule="auto" w:line="360" w:before="0" w:after="0"/>
        <w:ind w:left="851" w:right="0" w:firstLine="851"/>
        <w:jc w:val="both"/>
        <w:outlineLvl w:val="0"/>
        <w:rPr>
          <w:rFonts w:cs="Times New Roman"/>
          <w:sz w:val="28"/>
          <w:szCs w:val="28"/>
          <w:lang w:val="kpv-RU" w:eastAsia="zh-CN" w:bidi="ar-SA"/>
        </w:rPr>
      </w:pPr>
      <w:r>
        <w:rPr>
          <w:rFonts w:cs="Times New Roman"/>
          <w:sz w:val="28"/>
          <w:szCs w:val="28"/>
          <w:lang w:val="kpv-RU" w:eastAsia="zh-CN" w:bidi="ar-SA"/>
        </w:rPr>
      </w:r>
    </w:p>
    <w:p>
      <w:pPr>
        <w:pStyle w:val="Normal"/>
        <w:tabs>
          <w:tab w:val="left" w:pos="2925" w:leader="none"/>
          <w:tab w:val="left" w:pos="9355" w:leader="none"/>
        </w:tabs>
        <w:spacing w:lineRule="auto" w:line="360" w:before="0" w:after="0"/>
        <w:ind w:left="851" w:right="0" w:firstLine="851"/>
        <w:jc w:val="both"/>
        <w:outlineLvl w:val="0"/>
        <w:rPr>
          <w:rFonts w:cs="Times New Roman"/>
          <w:sz w:val="28"/>
          <w:szCs w:val="28"/>
          <w:lang w:val="kpv-RU" w:eastAsia="zh-CN" w:bidi="ar-SA"/>
        </w:rPr>
      </w:pPr>
      <w:r>
        <w:rPr>
          <w:rFonts w:cs="Times New Roman"/>
          <w:sz w:val="28"/>
          <w:szCs w:val="28"/>
          <w:lang w:val="kpv-RU" w:eastAsia="zh-CN" w:bidi="ar-SA"/>
        </w:rPr>
      </w:r>
    </w:p>
    <w:p>
      <w:pPr>
        <w:pStyle w:val="Normal"/>
        <w:tabs>
          <w:tab w:val="left" w:pos="2925" w:leader="none"/>
          <w:tab w:val="left" w:pos="9355" w:leader="none"/>
        </w:tabs>
        <w:spacing w:lineRule="auto" w:line="360" w:before="0" w:after="0"/>
        <w:ind w:left="851" w:right="0" w:firstLine="851"/>
        <w:jc w:val="both"/>
        <w:outlineLvl w:val="0"/>
        <w:rPr>
          <w:rFonts w:cs="Times New Roman"/>
          <w:sz w:val="28"/>
          <w:szCs w:val="28"/>
          <w:lang w:val="kpv-RU" w:eastAsia="zh-CN" w:bidi="ar-SA"/>
        </w:rPr>
      </w:pPr>
      <w:r>
        <w:rPr>
          <w:rFonts w:cs="Times New Roman"/>
          <w:sz w:val="28"/>
          <w:szCs w:val="28"/>
          <w:lang w:val="kpv-RU" w:eastAsia="zh-CN" w:bidi="ar-SA"/>
        </w:rPr>
      </w:r>
    </w:p>
    <w:p>
      <w:pPr>
        <w:pStyle w:val="Normal"/>
        <w:widowControl w:val="false"/>
        <w:suppressAutoHyphens w:val="true"/>
        <w:bidi w:val="0"/>
        <w:spacing w:lineRule="auto" w:line="360" w:before="0" w:after="0"/>
        <w:ind w:left="4819" w:right="0" w:hanging="0"/>
        <w:jc w:val="left"/>
        <w:rPr/>
      </w:pPr>
      <w:r>
        <w:rPr/>
      </w:r>
    </w:p>
    <w:p>
      <w:pPr>
        <w:pStyle w:val="Normal"/>
        <w:widowControl w:val="false"/>
        <w:suppressAutoHyphens w:val="true"/>
        <w:bidi w:val="0"/>
        <w:spacing w:lineRule="auto" w:line="360" w:before="0" w:after="0"/>
        <w:ind w:left="4819" w:right="0" w:hanging="0"/>
        <w:jc w:val="left"/>
        <w:rPr>
          <w:rFonts w:eastAsia="Calibri" w:cs="Times New Roman"/>
          <w:b w:val="false"/>
          <w:bCs w:val="false"/>
          <w:color w:val="00000A"/>
          <w:sz w:val="28"/>
          <w:szCs w:val="28"/>
          <w:shd w:fill="FFFFFF" w:val="clear"/>
          <w:lang w:val="kpv-RU" w:eastAsia="zh-CN" w:bidi="ar-SA"/>
        </w:rPr>
      </w:pPr>
      <w:r>
        <w:rPr>
          <w:rFonts w:eastAsia="Calibri" w:cs="Times New Roman"/>
          <w:b w:val="false"/>
          <w:bCs w:val="false"/>
          <w:color w:val="00000A"/>
          <w:sz w:val="28"/>
          <w:szCs w:val="28"/>
          <w:shd w:fill="FFFFFF" w:val="clear"/>
          <w:lang w:val="kpv-RU" w:eastAsia="zh-CN" w:bidi="ar-SA"/>
        </w:rPr>
        <w:t>Коми Республикаын “Княжпогост” муниципальнӧй районлӧн муниципальнӧй юкӧн мутасын “Туръя” да “Ветью” сикт овмӧдчӧминъяслысь муниципальнӧй юкӧнъяс ӧтувтӧм йылысь да такӧд йитӧдын Коми Республикаса ӧткымын оланпасӧ вежсьӧмъяс пыртӧм йылысь”</w:t>
      </w:r>
    </w:p>
    <w:p>
      <w:pPr>
        <w:pStyle w:val="Normal"/>
        <w:widowControl w:val="false"/>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t>Коми Республикаса Оланпас дорӧ</w:t>
      </w:r>
    </w:p>
    <w:p>
      <w:pPr>
        <w:pStyle w:val="Normal"/>
        <w:widowControl w:val="false"/>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t>2 содтӧд</w:t>
      </w:r>
    </w:p>
    <w:p>
      <w:pPr>
        <w:pStyle w:val="Normal"/>
        <w:spacing w:lineRule="auto" w:line="360" w:before="0" w:after="0"/>
        <w:jc w:val="right"/>
        <w:rPr>
          <w:rFonts w:cs="Times New Roman"/>
          <w:sz w:val="28"/>
          <w:szCs w:val="28"/>
          <w:lang w:val="kpv-RU" w:eastAsia="zh-CN" w:bidi="ar-SA"/>
        </w:rPr>
      </w:pPr>
      <w:r>
        <w:rPr>
          <w:rFonts w:cs="Times New Roman"/>
          <w:sz w:val="28"/>
          <w:szCs w:val="28"/>
          <w:lang w:val="kpv-RU" w:eastAsia="zh-CN" w:bidi="ar-SA"/>
        </w:rPr>
      </w:r>
    </w:p>
    <w:p>
      <w:pPr>
        <w:pStyle w:val="Normal"/>
        <w:widowControl/>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t>“</w:t>
      </w:r>
      <w:r>
        <w:rPr>
          <w:rFonts w:eastAsia="Times New Roman" w:cs="Times New Roman"/>
          <w:b w:val="false"/>
          <w:bCs w:val="false"/>
          <w:sz w:val="28"/>
          <w:szCs w:val="28"/>
          <w:lang w:val="kpv-RU" w:eastAsia="ru-RU" w:bidi="ar-SA"/>
        </w:rPr>
        <w:t>Коми Республикалӧн административно-территориальнӧй тэчас</w:t>
      </w:r>
      <w:r>
        <w:rPr>
          <w:rFonts w:eastAsia="Times New Roman" w:cs="Times New Roman"/>
          <w:b w:val="false"/>
          <w:bCs w:val="false"/>
          <w:sz w:val="28"/>
          <w:szCs w:val="28"/>
          <w:lang w:val="kpv-RU" w:eastAsia="ru-RU" w:bidi="ar-SA"/>
        </w:rPr>
        <w:t>ног</w:t>
      </w:r>
      <w:r>
        <w:rPr>
          <w:rFonts w:eastAsia="Times New Roman" w:cs="Times New Roman"/>
          <w:b w:val="false"/>
          <w:bCs w:val="false"/>
          <w:sz w:val="28"/>
          <w:szCs w:val="28"/>
          <w:lang w:val="kpv-RU" w:eastAsia="ru-RU" w:bidi="ar-SA"/>
        </w:rPr>
        <w:t xml:space="preserve"> йылысь</w:t>
      </w:r>
      <w:r>
        <w:rPr>
          <w:rFonts w:cs="Times New Roman"/>
          <w:sz w:val="28"/>
          <w:szCs w:val="28"/>
          <w:lang w:val="kpv-RU" w:eastAsia="zh-CN" w:bidi="ar-SA"/>
        </w:rPr>
        <w:t>” Коми Республикаса Оланпас дорӧ</w:t>
      </w:r>
    </w:p>
    <w:p>
      <w:pPr>
        <w:pStyle w:val="Normal"/>
        <w:widowControl/>
        <w:suppressAutoHyphens w:val="true"/>
        <w:bidi w:val="0"/>
        <w:spacing w:lineRule="auto" w:line="360" w:before="0" w:after="0"/>
        <w:ind w:left="4819" w:right="0" w:hanging="0"/>
        <w:jc w:val="left"/>
        <w:rPr>
          <w:rFonts w:cs="Times New Roman"/>
          <w:sz w:val="28"/>
          <w:szCs w:val="28"/>
          <w:lang w:val="kpv-RU" w:eastAsia="zh-CN" w:bidi="ar-SA"/>
        </w:rPr>
      </w:pPr>
      <w:r>
        <w:rPr>
          <w:rFonts w:cs="Times New Roman"/>
          <w:sz w:val="28"/>
          <w:szCs w:val="28"/>
          <w:lang w:val="kpv-RU" w:eastAsia="zh-CN" w:bidi="ar-SA"/>
        </w:rPr>
        <w:t>95 содтӧд</w:t>
      </w:r>
    </w:p>
    <w:p>
      <w:pPr>
        <w:pStyle w:val="Normal"/>
        <w:spacing w:lineRule="auto" w:line="360" w:before="0" w:after="0"/>
        <w:ind w:left="0" w:right="0" w:firstLine="851"/>
        <w:jc w:val="both"/>
        <w:rPr>
          <w:rFonts w:cs="Times New Roman"/>
          <w:sz w:val="28"/>
          <w:szCs w:val="28"/>
          <w:lang w:val="kpv-RU" w:eastAsia="zh-CN" w:bidi="ar-SA"/>
        </w:rPr>
      </w:pPr>
      <w:r>
        <w:rPr>
          <w:rFonts w:cs="Times New Roman"/>
          <w:sz w:val="28"/>
          <w:szCs w:val="28"/>
          <w:lang w:val="kpv-RU" w:eastAsia="zh-CN" w:bidi="ar-SA"/>
        </w:rPr>
      </w:r>
    </w:p>
    <w:p>
      <w:pPr>
        <w:pStyle w:val="Normal"/>
        <w:spacing w:lineRule="auto" w:line="360" w:before="0" w:after="0"/>
        <w:jc w:val="center"/>
        <w:rPr>
          <w:rFonts w:cs="Times New Roman"/>
          <w:sz w:val="28"/>
          <w:szCs w:val="28"/>
          <w:lang w:val="kpv-RU" w:eastAsia="zh-CN" w:bidi="ar-SA"/>
        </w:rPr>
      </w:pPr>
      <w:r>
        <w:rPr>
          <w:rFonts w:cs="Times New Roman"/>
          <w:sz w:val="28"/>
          <w:szCs w:val="28"/>
          <w:lang w:val="kpv-RU" w:eastAsia="zh-CN" w:bidi="ar-SA"/>
        </w:rPr>
        <w:t xml:space="preserve">Административнӧй мутаслысь - </w:t>
      </w:r>
    </w:p>
    <w:p>
      <w:pPr>
        <w:pStyle w:val="Normal"/>
        <w:spacing w:lineRule="auto" w:line="360" w:before="0" w:after="0"/>
        <w:jc w:val="center"/>
        <w:rPr>
          <w:rFonts w:cs="Times New Roman"/>
          <w:sz w:val="28"/>
          <w:szCs w:val="28"/>
          <w:lang w:val="kpv-RU" w:eastAsia="zh-CN" w:bidi="ar-SA"/>
        </w:rPr>
      </w:pPr>
      <w:r>
        <w:rPr>
          <w:rFonts w:cs="Times New Roman"/>
          <w:sz w:val="28"/>
          <w:szCs w:val="28"/>
          <w:lang w:val="kpv-RU" w:eastAsia="zh-CN" w:bidi="ar-SA"/>
        </w:rPr>
        <w:t>Туръя сиктлысь сы ув мутасӧн мудоръяссӧ</w:t>
      </w:r>
    </w:p>
    <w:p>
      <w:pPr>
        <w:pStyle w:val="Normal"/>
        <w:widowControl/>
        <w:tabs>
          <w:tab w:val="left" w:pos="2925" w:leader="none"/>
          <w:tab w:val="left" w:pos="9355" w:leader="none"/>
        </w:tabs>
        <w:suppressAutoHyphens w:val="true"/>
        <w:bidi w:val="0"/>
        <w:spacing w:lineRule="auto" w:line="360" w:before="0" w:after="0"/>
        <w:ind w:left="0" w:right="0" w:hanging="0"/>
        <w:jc w:val="center"/>
        <w:outlineLvl w:val="0"/>
        <w:rPr>
          <w:rFonts w:cs="Times New Roman"/>
          <w:sz w:val="28"/>
          <w:szCs w:val="28"/>
          <w:lang w:val="kpv-RU" w:eastAsia="zh-CN" w:bidi="ar-SA"/>
        </w:rPr>
      </w:pPr>
      <w:r>
        <w:rPr>
          <w:rFonts w:cs="Times New Roman"/>
          <w:sz w:val="28"/>
          <w:szCs w:val="28"/>
          <w:lang w:val="kpv-RU" w:eastAsia="zh-CN" w:bidi="ar-SA"/>
        </w:rPr>
        <w:t xml:space="preserve">картография </w:t>
      </w:r>
      <w:r>
        <w:rPr>
          <w:rFonts w:cs="Times New Roman"/>
          <w:sz w:val="28"/>
          <w:szCs w:val="28"/>
          <w:lang w:val="ru-RU" w:eastAsia="zh-CN" w:bidi="ar-SA"/>
        </w:rPr>
        <w:t xml:space="preserve">боксянь </w:t>
      </w:r>
      <w:r>
        <w:rPr>
          <w:rFonts w:cs="Times New Roman"/>
          <w:sz w:val="28"/>
          <w:szCs w:val="28"/>
          <w:lang w:val="kpv-RU" w:eastAsia="zh-CN" w:bidi="ar-SA"/>
        </w:rPr>
        <w:t>опишитӧм</w:t>
      </w:r>
    </w:p>
    <w:p>
      <w:pPr>
        <w:pStyle w:val="Normal"/>
        <w:tabs>
          <w:tab w:val="left" w:pos="2925" w:leader="none"/>
          <w:tab w:val="left" w:pos="9355" w:leader="none"/>
        </w:tabs>
        <w:spacing w:lineRule="auto" w:line="360" w:before="0" w:after="0"/>
        <w:ind w:left="851" w:right="0" w:firstLine="851"/>
        <w:jc w:val="both"/>
        <w:outlineLvl w:val="0"/>
        <w:rPr>
          <w:rFonts w:cs="Times New Roman"/>
          <w:sz w:val="28"/>
          <w:szCs w:val="28"/>
          <w:lang w:val="kpv-RU" w:eastAsia="zh-CN" w:bidi="ar-SA"/>
        </w:rPr>
      </w:pPr>
      <w:r>
        <w:rPr>
          <w:rFonts w:cs="Times New Roman"/>
          <w:sz w:val="28"/>
          <w:szCs w:val="28"/>
          <w:lang w:val="kpv-RU" w:eastAsia="zh-CN" w:bidi="ar-SA"/>
        </w:rPr>
      </w:r>
    </w:p>
    <w:p>
      <w:pPr>
        <w:pStyle w:val="Normal"/>
        <w:widowControl/>
        <w:suppressAutoHyphens w:val="true"/>
        <w:bidi w:val="0"/>
        <w:spacing w:lineRule="auto" w:line="360" w:before="0" w:after="0"/>
        <w:ind w:left="0" w:right="0" w:firstLine="850"/>
        <w:jc w:val="both"/>
        <w:rPr>
          <w:rFonts w:eastAsia="Times New Roman" w:cs="Times New Roman"/>
          <w:sz w:val="28"/>
          <w:szCs w:val="28"/>
          <w:lang w:val="kpv-RU" w:eastAsia="zh-CN" w:bidi="ar-SA"/>
        </w:rPr>
      </w:pPr>
      <w:r>
        <w:rPr>
          <w:sz w:val="28"/>
          <w:szCs w:val="28"/>
          <w:lang w:val="kpv-RU"/>
        </w:rPr>
        <w:t xml:space="preserve">Административнӧй мутаслӧн – Туръя сиктлӧн сы ув мутасӧн мудор заводитчӧ </w:t>
      </w:r>
      <w:r>
        <w:rPr>
          <w:rFonts w:eastAsia="Times New Roman" w:cs="Times New Roman"/>
          <w:sz w:val="28"/>
          <w:szCs w:val="28"/>
          <w:lang w:val="kpv-RU" w:eastAsia="zh-CN" w:bidi="ar-SA"/>
        </w:rPr>
        <w:t>Мещурас</w:t>
      </w:r>
      <w:r>
        <w:rPr>
          <w:sz w:val="28"/>
          <w:szCs w:val="28"/>
          <w:lang w:val="kpv-RU" w:eastAsia="zh-CN" w:bidi="ar-SA"/>
        </w:rPr>
        <w:t>а лесхозлӧн Ветьюса лесничестволӧн</w:t>
      </w:r>
      <w:r>
        <w:rPr>
          <w:sz w:val="28"/>
          <w:szCs w:val="28"/>
          <w:lang w:val="kpv-RU"/>
        </w:rPr>
        <w:t xml:space="preserve"> 105 кварталлӧн рытыв-войвыв помсянь. Водзӧ мунӧ асыввылӧ 105 – 109 кварталъяслӧн войвыв мудорті </w:t>
      </w:r>
      <w:r>
        <w:rPr>
          <w:rFonts w:eastAsia="Times New Roman" w:cs="Times New Roman"/>
          <w:sz w:val="28"/>
          <w:szCs w:val="28"/>
          <w:lang w:val="kpv-RU" w:eastAsia="zh-CN" w:bidi="ar-SA"/>
        </w:rPr>
        <w:t>Мещурас</w:t>
      </w:r>
      <w:r>
        <w:rPr>
          <w:sz w:val="28"/>
          <w:szCs w:val="28"/>
          <w:lang w:val="kpv-RU" w:eastAsia="zh-CN" w:bidi="ar-SA"/>
        </w:rPr>
        <w:t xml:space="preserve">а лесхозлӧн Ветьюса лесничестволӧн 109 кварталлӧн асыв-войвыв помӧдз. Водзӧ, ёнджыкасӧ лунвылӧ, 109, 110 кварталъяслӧн асыввыв мудорті, 133 кварталлӧн войвыв мудорті, 133, 155 кварталъяслӧн асыввыв мудорті, 167 кварталлӧн войвыв мудорті, 167, 177 кварталъяслӧн асыввыв мудорті 177 кварталлӧн асыв-лунвыв помӧдз. Водзӧ рытыввылӧ  </w:t>
      </w:r>
      <w:r>
        <w:rPr>
          <w:rFonts w:eastAsia="Times New Roman" w:cs="Times New Roman"/>
          <w:sz w:val="28"/>
          <w:szCs w:val="28"/>
          <w:lang w:val="kpv-RU" w:eastAsia="zh-CN" w:bidi="ar-SA"/>
        </w:rPr>
        <w:t>Мещурас</w:t>
      </w:r>
      <w:r>
        <w:rPr>
          <w:sz w:val="28"/>
          <w:szCs w:val="28"/>
          <w:lang w:val="kpv-RU" w:eastAsia="zh-CN" w:bidi="ar-SA"/>
        </w:rPr>
        <w:t xml:space="preserve">а лесхозлӧн Ветьюса лесничестволӧн 177 – 174 кварталъяслӧн да </w:t>
      </w:r>
      <w:r>
        <w:rPr>
          <w:rFonts w:eastAsia="Times New Roman" w:cs="Times New Roman"/>
          <w:sz w:val="28"/>
          <w:szCs w:val="28"/>
          <w:lang w:val="kpv-RU" w:eastAsia="zh-CN" w:bidi="ar-SA"/>
        </w:rPr>
        <w:t>Мещурас</w:t>
      </w:r>
      <w:r>
        <w:rPr>
          <w:sz w:val="28"/>
          <w:szCs w:val="28"/>
          <w:lang w:val="kpv-RU" w:eastAsia="zh-CN" w:bidi="ar-SA"/>
        </w:rPr>
        <w:t xml:space="preserve">а лесхозлӧн Туръяса лесничестволӧн 30 кварталлӧн лунвыв мудорті 30 кварталлӧн рытыв-лунвыв помӧдз. Водзӧ лунвылӧ </w:t>
      </w:r>
      <w:r>
        <w:rPr>
          <w:rFonts w:eastAsia="Times New Roman" w:cs="Times New Roman"/>
          <w:sz w:val="28"/>
          <w:szCs w:val="28"/>
          <w:lang w:val="kpv-RU" w:eastAsia="zh-CN" w:bidi="ar-SA"/>
        </w:rPr>
        <w:t>Мещурас</w:t>
      </w:r>
      <w:r>
        <w:rPr>
          <w:sz w:val="28"/>
          <w:szCs w:val="28"/>
          <w:lang w:val="kpv-RU" w:eastAsia="zh-CN" w:bidi="ar-SA"/>
        </w:rPr>
        <w:t xml:space="preserve">а лесхозлӧн Туръяса лесничестволӧн 51, 77, 101 кварталъяслӧн асыввыв мудорті </w:t>
      </w:r>
      <w:r>
        <w:rPr>
          <w:rFonts w:eastAsia="Times New Roman" w:cs="Times New Roman"/>
          <w:sz w:val="28"/>
          <w:szCs w:val="28"/>
          <w:lang w:val="kpv-RU" w:eastAsia="ru-RU" w:bidi="ar-SA"/>
        </w:rPr>
        <w:t>Емва</w:t>
      </w:r>
      <w:r>
        <w:rPr>
          <w:rFonts w:eastAsia="Times New Roman" w:cs="Times New Roman"/>
          <w:sz w:val="28"/>
          <w:szCs w:val="28"/>
          <w:lang w:val="kpv-RU" w:eastAsia="zh-CN" w:bidi="ar-SA"/>
        </w:rPr>
        <w:t xml:space="preserve"> юлӧн нимтӧм шуйга вож визькӧд вомӧнасянінӧдз, кутшӧмлӧн вомыс сулалӧ </w:t>
      </w:r>
      <w:r>
        <w:rPr>
          <w:rFonts w:eastAsia="Times New Roman" w:cs="Times New Roman"/>
          <w:b w:val="false"/>
          <w:bCs w:val="false"/>
          <w:sz w:val="28"/>
          <w:szCs w:val="28"/>
          <w:lang w:val="kpv-RU" w:eastAsia="ru-RU" w:bidi="ar-SA"/>
        </w:rPr>
        <w:t xml:space="preserve">Брусничнӧй сикт кодь посёлоксянь Емва юлӧн веськыд береглань мунысь </w:t>
      </w:r>
      <w:r>
        <w:rPr>
          <w:rFonts w:eastAsia="Times New Roman" w:cs="Times New Roman"/>
          <w:sz w:val="28"/>
          <w:szCs w:val="28"/>
          <w:lang w:val="kpv-RU" w:eastAsia="zh-CN" w:bidi="ar-SA"/>
        </w:rPr>
        <w:t>туйлы паныд. Водзӧ вож визьті кывтыд Емва ю визькӧд вомӧнасянінӧдз. Водзӧ Емва ю визьті кывтыд нимтӧм веськыд вож визькӧд вомӧнасянінӧдз, кутшӧмлӧн вомыс сулалӧ Луг грездсянь 3 километр гӧгӧр улынджык. Водзӧ вож визьті катыд Мещураса лесхозлӧн Туръяса лесничестволӧн 121 кварталлӧн рытыввыв мудоркӧд вомӧнасянінӧдз. Водзӧ войвылӧ 121, 99, 73, 47 кварталъяслӧн рытыввыв мудорті. Водзӧ асыввылӧ Мещураса лесхозлӧн Туръяса лесничестволӧн 47 кварталлӧн войвыв мудорті. Водзӧ войвылӧ Мещураса лесхозлӧн Ветьюса лесничестволӧн 171 кварталлӧн рытыввыв мудорті. Водзӧ асыввылӧ 171, 172 кварталъяслӧн войвыв мудорті. Водзӧ войвылӧ Мещураса лесхозлӧн Ветьюса лесничестволӧн 161, 151, 129, 105 кварталъяслӧн рытыввыв мудорті петан чутӧдз.</w:t>
      </w:r>
    </w:p>
    <w:p>
      <w:pPr>
        <w:pStyle w:val="Style11"/>
        <w:widowControl/>
        <w:suppressAutoHyphens w:val="true"/>
        <w:bidi w:val="0"/>
        <w:spacing w:lineRule="auto" w:line="360" w:before="0" w:after="0"/>
        <w:ind w:left="0" w:right="0" w:firstLine="850"/>
        <w:jc w:val="both"/>
        <w:rPr>
          <w:sz w:val="28"/>
          <w:szCs w:val="28"/>
        </w:rPr>
      </w:pPr>
      <w:r>
        <w:rPr>
          <w:sz w:val="28"/>
          <w:szCs w:val="28"/>
        </w:rPr>
      </w:r>
    </w:p>
    <w:p>
      <w:pPr>
        <w:pStyle w:val="Normal"/>
        <w:widowControl/>
        <w:suppressAutoHyphens w:val="true"/>
        <w:bidi w:val="0"/>
        <w:spacing w:lineRule="auto" w:line="360" w:before="0" w:after="0"/>
        <w:ind w:left="0" w:right="0" w:firstLine="850"/>
        <w:jc w:val="both"/>
        <w:rPr>
          <w:rFonts w:eastAsia="Times New Roman" w:cs="Times New Roman"/>
          <w:sz w:val="28"/>
          <w:szCs w:val="28"/>
          <w:lang w:val="kpv-RU" w:eastAsia="ru-RU" w:bidi="ar-SA"/>
        </w:rPr>
      </w:pPr>
      <w:r>
        <w:rPr>
          <w:rFonts w:eastAsia="Times New Roman" w:cs="Times New Roman"/>
          <w:sz w:val="28"/>
          <w:szCs w:val="28"/>
          <w:lang w:val="kpv-RU" w:eastAsia="ru-RU" w:bidi="ar-SA"/>
        </w:rPr>
        <w:t>Пасйӧд. Мудоръяс опишитӧма 1993 вося Мещураса лесхозлӧн вӧр овмӧс котыртӧм да нуӧдӧм серти материалъяс тӧд вылӧ босьтӧмӧн.</w:t>
      </w:r>
      <w:r>
        <w:rPr>
          <w:rFonts w:eastAsia="Times New Roman" w:cs="Times New Roman"/>
          <w:sz w:val="28"/>
          <w:szCs w:val="28"/>
          <w:lang w:val="kpv-RU" w:eastAsia="zh-CN" w:bidi="ar-SA"/>
        </w:rPr>
        <w:t>”</w:t>
      </w:r>
      <w:r>
        <w:rPr>
          <w:rFonts w:eastAsia="Times New Roman" w:cs="Times New Roman"/>
          <w:sz w:val="28"/>
          <w:szCs w:val="28"/>
          <w:lang w:val="kpv-RU" w:eastAsia="ru-RU" w:bidi="ar-SA"/>
        </w:rPr>
        <w:t>.</w:t>
      </w:r>
    </w:p>
    <w:p>
      <w:pPr>
        <w:pStyle w:val="Normal"/>
        <w:spacing w:lineRule="auto" w:line="360" w:before="0" w:after="0"/>
        <w:ind w:left="0" w:right="0" w:firstLine="540"/>
        <w:jc w:val="both"/>
        <w:rPr/>
      </w:pPr>
      <w:r>
        <w:rPr/>
      </w:r>
    </w:p>
    <w:p>
      <w:pPr>
        <w:pStyle w:val="Normal"/>
        <w:spacing w:lineRule="auto" w:line="360" w:before="0" w:after="0"/>
        <w:ind w:left="0" w:right="0" w:firstLine="540"/>
        <w:jc w:val="both"/>
        <w:rPr>
          <w:rFonts w:cs="Times New Roman"/>
          <w:sz w:val="28"/>
          <w:szCs w:val="28"/>
          <w:lang w:val="kpv-RU" w:eastAsia="zh-CN" w:bidi="ar-SA"/>
        </w:rPr>
      </w:pPr>
      <w:r>
        <w:rPr>
          <w:rFonts w:cs="Times New Roman"/>
          <w:sz w:val="28"/>
          <w:szCs w:val="28"/>
          <w:lang w:val="kpv-RU" w:eastAsia="zh-CN" w:bidi="ar-SA"/>
        </w:rPr>
      </w:r>
    </w:p>
    <w:p>
      <w:pPr>
        <w:pStyle w:val="Normal"/>
        <w:tabs>
          <w:tab w:val="left" w:pos="2925" w:leader="none"/>
          <w:tab w:val="left" w:pos="9355" w:leader="none"/>
        </w:tabs>
        <w:spacing w:lineRule="auto" w:line="360" w:before="0" w:after="0"/>
        <w:ind w:left="851" w:right="0" w:firstLine="851"/>
        <w:jc w:val="both"/>
        <w:outlineLvl w:val="0"/>
        <w:rPr>
          <w:rFonts w:cs="Times New Roman"/>
          <w:sz w:val="28"/>
          <w:szCs w:val="28"/>
          <w:lang w:val="kpv-RU" w:eastAsia="zh-CN" w:bidi="ar-SA"/>
        </w:rPr>
      </w:pPr>
      <w:r>
        <w:rPr>
          <w:rFonts w:cs="Times New Roman"/>
          <w:sz w:val="28"/>
          <w:szCs w:val="28"/>
          <w:lang w:val="kpv-RU" w:eastAsia="zh-CN" w:bidi="ar-SA"/>
        </w:rPr>
      </w:r>
    </w:p>
    <w:p>
      <w:pPr>
        <w:pStyle w:val="Normal"/>
        <w:tabs>
          <w:tab w:val="left" w:pos="2925" w:leader="none"/>
          <w:tab w:val="left" w:pos="9355" w:leader="none"/>
        </w:tabs>
        <w:spacing w:lineRule="auto" w:line="360" w:before="0" w:after="0"/>
        <w:ind w:left="851" w:right="0" w:firstLine="851"/>
        <w:jc w:val="both"/>
        <w:outlineLvl w:val="0"/>
        <w:rPr>
          <w:rFonts w:cs="Times New Roman"/>
          <w:sz w:val="28"/>
          <w:szCs w:val="28"/>
          <w:lang w:val="kpv-RU" w:eastAsia="zh-CN" w:bidi="ar-SA"/>
        </w:rPr>
      </w:pPr>
      <w:r>
        <w:rPr>
          <w:rFonts w:cs="Times New Roman"/>
          <w:sz w:val="28"/>
          <w:szCs w:val="28"/>
          <w:lang w:val="kpv-RU" w:eastAsia="zh-CN" w:bidi="ar-SA"/>
        </w:rPr>
      </w:r>
    </w:p>
    <w:p>
      <w:pPr>
        <w:pStyle w:val="Normal"/>
        <w:tabs>
          <w:tab w:val="left" w:pos="2925" w:leader="none"/>
          <w:tab w:val="left" w:pos="9355" w:leader="none"/>
        </w:tabs>
        <w:spacing w:lineRule="auto" w:line="360" w:before="0" w:after="0"/>
        <w:ind w:left="851" w:right="0" w:firstLine="851"/>
        <w:jc w:val="both"/>
        <w:outlineLvl w:val="0"/>
        <w:rPr/>
      </w:pPr>
      <w:r>
        <w:rPr/>
      </w:r>
    </w:p>
    <w:sectPr>
      <w:type w:val="nextPage"/>
      <w:pgSz w:w="11906" w:h="16838"/>
      <w:pgMar w:left="1418" w:right="1413" w:header="0" w:top="1134" w:footer="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 w:name="Verdana">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name="heading 9"/>
    <w:lsdException w:qFormat="1" w:name="caption"/>
    <w:lsdException w:qFormat="1" w:name="Title"/>
    <w:lsdException w:qFormat="1" w:name="Subtitle"/>
    <w:lsdException w:qFormat="1" w:name="Strong"/>
    <w:lsdException w:qFormat="1" w:name="Emphasis"/>
    <w:lsdException w:uiPriority="59" w:name="Table Grid"/>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basedOn w:val="Normal"/>
    <w:pPr>
      <w:keepNext/>
      <w:jc w:val="center"/>
      <w:outlineLvl w:val="0"/>
    </w:pPr>
    <w:rPr>
      <w:sz w:val="56"/>
    </w:rPr>
  </w:style>
  <w:style w:type="paragraph" w:styleId="2">
    <w:name w:val="Заголовок 2"/>
    <w:qFormat/>
    <w:link w:val="20"/>
    <w:basedOn w:val="Normal"/>
    <w:pPr>
      <w:keepNext/>
      <w:jc w:val="center"/>
      <w:outlineLvl w:val="1"/>
    </w:pPr>
    <w:rPr>
      <w:b/>
      <w:sz w:val="40"/>
    </w:rPr>
  </w:style>
  <w:style w:type="paragraph" w:styleId="3">
    <w:name w:val="Заголовок 3"/>
    <w:qFormat/>
    <w:link w:val="30"/>
    <w:basedOn w:val="Normal"/>
    <w:pPr>
      <w:keepNext/>
      <w:jc w:val="center"/>
      <w:outlineLvl w:val="2"/>
    </w:pPr>
    <w:rPr>
      <w:sz w:val="40"/>
    </w:rPr>
  </w:style>
  <w:style w:type="paragraph" w:styleId="4">
    <w:name w:val="Заголовок 4"/>
    <w:qFormat/>
    <w:basedOn w:val="Normal"/>
    <w:pPr>
      <w:keepNext/>
      <w:outlineLvl w:val="3"/>
    </w:pPr>
    <w:rPr>
      <w:sz w:val="28"/>
    </w:rPr>
  </w:style>
  <w:style w:type="paragraph" w:styleId="5">
    <w:name w:val="Заголовок 5"/>
    <w:qFormat/>
    <w:rsid w:val="00081289"/>
    <w:basedOn w:val="Normal"/>
    <w:pPr>
      <w:spacing w:before="240" w:after="60"/>
      <w:outlineLvl w:val="4"/>
    </w:pPr>
    <w:rPr>
      <w:b/>
      <w:bCs/>
      <w:i/>
      <w:iCs/>
      <w:sz w:val="26"/>
      <w:szCs w:val="26"/>
    </w:rPr>
  </w:style>
  <w:style w:type="paragraph" w:styleId="6">
    <w:name w:val="Заголовок 6"/>
    <w:qFormat/>
    <w:rsid w:val="00a20ce4"/>
    <w:basedOn w:val="Normal"/>
    <w:pPr>
      <w:keepNext/>
      <w:ind w:left="0" w:right="0" w:firstLine="567"/>
      <w:jc w:val="both"/>
      <w:outlineLvl w:val="5"/>
    </w:pPr>
    <w:rPr>
      <w:b/>
      <w:sz w:val="28"/>
    </w:rPr>
  </w:style>
  <w:style w:type="paragraph" w:styleId="7">
    <w:name w:val="Заголовок 7"/>
    <w:qFormat/>
    <w:rsid w:val="00a20ce4"/>
    <w:basedOn w:val="Normal"/>
    <w:pPr>
      <w:keepNext/>
      <w:ind w:left="0" w:right="0" w:firstLine="4820"/>
      <w:jc w:val="both"/>
      <w:outlineLvl w:val="6"/>
    </w:pPr>
    <w:rPr>
      <w:sz w:val="28"/>
    </w:rPr>
  </w:style>
  <w:style w:type="paragraph" w:styleId="8">
    <w:name w:val="Заголовок 8"/>
    <w:qFormat/>
    <w:basedOn w:val="Normal"/>
    <w:pPr>
      <w:keepNext/>
      <w:outlineLvl w:val="7"/>
    </w:pPr>
    <w:rPr>
      <w:sz w:val="32"/>
    </w:rPr>
  </w:style>
  <w:style w:type="paragraph" w:styleId="9">
    <w:name w:val="Заголовок 9"/>
    <w:qFormat/>
    <w:link w:val="90"/>
    <w:basedOn w:val="Normal"/>
    <w:pPr>
      <w:keepNext/>
      <w:jc w:val="right"/>
      <w:outlineLvl w:val="8"/>
    </w:pPr>
    <w:rPr>
      <w:sz w:val="28"/>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S101" w:customStyle="1">
    <w:name w:val="s_101"/>
    <w:rsid w:val="00d37bc7"/>
    <w:rPr>
      <w:b/>
      <w:bCs/>
      <w:color w:val="000080"/>
    </w:rPr>
  </w:style>
  <w:style w:type="character" w:styleId="FontStyle11" w:customStyle="1">
    <w:name w:val="Font Style11"/>
    <w:rsid w:val="00811e2b"/>
    <w:rPr>
      <w:rFonts w:ascii="Times New Roman" w:hAnsi="Times New Roman" w:cs="Times New Roman"/>
      <w:sz w:val="26"/>
      <w:szCs w:val="26"/>
    </w:rPr>
  </w:style>
  <w:style w:type="character" w:styleId="Style5" w:customStyle="1">
    <w:name w:val="Основной текст с отступом Знак"/>
    <w:link w:val="a6"/>
    <w:rsid w:val="00e771a9"/>
    <w:rPr>
      <w:sz w:val="28"/>
    </w:rPr>
  </w:style>
  <w:style w:type="character" w:styleId="Style6" w:customStyle="1">
    <w:name w:val="Текст выноски Знак"/>
    <w:link w:val="af3"/>
    <w:rsid w:val="009355da"/>
    <w:rPr>
      <w:rFonts w:ascii="Tahoma" w:hAnsi="Tahoma" w:cs="Tahoma"/>
      <w:sz w:val="16"/>
      <w:szCs w:val="16"/>
    </w:rPr>
  </w:style>
  <w:style w:type="character" w:styleId="Style7" w:customStyle="1">
    <w:name w:val="Название Знак"/>
    <w:link w:val="ae"/>
    <w:rsid w:val="00427b0b"/>
    <w:rPr>
      <w:sz w:val="28"/>
    </w:rPr>
  </w:style>
  <w:style w:type="character" w:styleId="11" w:customStyle="1">
    <w:name w:val="Заголовок 1 Знак"/>
    <w:link w:val="1"/>
    <w:rsid w:val="002c26d3"/>
    <w:rPr>
      <w:sz w:val="56"/>
    </w:rPr>
  </w:style>
  <w:style w:type="character" w:styleId="21" w:customStyle="1">
    <w:name w:val="Заголовок 2 Знак"/>
    <w:link w:val="2"/>
    <w:rsid w:val="002c26d3"/>
    <w:rPr>
      <w:b/>
      <w:sz w:val="40"/>
    </w:rPr>
  </w:style>
  <w:style w:type="character" w:styleId="31" w:customStyle="1">
    <w:name w:val="Заголовок 3 Знак"/>
    <w:link w:val="3"/>
    <w:rsid w:val="002c26d3"/>
    <w:rPr>
      <w:sz w:val="40"/>
    </w:rPr>
  </w:style>
  <w:style w:type="character" w:styleId="91" w:customStyle="1">
    <w:name w:val="Заголовок 9 Знак"/>
    <w:link w:val="9"/>
    <w:rsid w:val="002c26d3"/>
    <w:rPr>
      <w:sz w:val="28"/>
    </w:rPr>
  </w:style>
  <w:style w:type="character" w:styleId="Style8" w:customStyle="1">
    <w:name w:val="Основной текст Знак"/>
    <w:link w:val="a8"/>
    <w:rsid w:val="000d11a8"/>
    <w:rPr>
      <w:sz w:val="24"/>
    </w:rPr>
  </w:style>
  <w:style w:type="character" w:styleId="ListLabel1">
    <w:name w:val="ListLabel 1"/>
    <w:rPr>
      <w:rFonts w:eastAsia="Times New Roman"/>
    </w:rPr>
  </w:style>
  <w:style w:type="character" w:styleId="ListLabel2">
    <w:name w:val="ListLabel 2"/>
    <w:rPr>
      <w:b w:val="false"/>
    </w:rPr>
  </w:style>
  <w:style w:type="character" w:styleId="Style9">
    <w:name w:val="Интернет-ссылка"/>
    <w:rPr>
      <w:color w:val="000080"/>
      <w:u w:val="single"/>
      <w:lang w:val="zxx" w:eastAsia="zxx" w:bidi="zxx"/>
    </w:rPr>
  </w:style>
  <w:style w:type="character" w:styleId="WW8Num1z0">
    <w:name w:val="WW8Num1z0"/>
    <w:rPr>
      <w:b w:val="false"/>
    </w:rPr>
  </w:style>
  <w:style w:type="paragraph" w:styleId="Style10">
    <w:name w:val="Заголовок"/>
    <w:basedOn w:val="Normal"/>
    <w:next w:val="Style11"/>
    <w:pPr>
      <w:keepNext/>
      <w:spacing w:before="240" w:after="120"/>
    </w:pPr>
    <w:rPr>
      <w:rFonts w:ascii="Liberation Sans" w:hAnsi="Liberation Sans" w:eastAsia="Droid Sans Fallback" w:cs="FreeSans"/>
      <w:sz w:val="28"/>
      <w:szCs w:val="28"/>
    </w:rPr>
  </w:style>
  <w:style w:type="paragraph" w:styleId="Style11">
    <w:name w:val="Основной текст"/>
    <w:link w:val="a9"/>
    <w:basedOn w:val="Normal"/>
    <w:pPr>
      <w:spacing w:lineRule="auto" w:line="288" w:before="0" w:after="140"/>
      <w:jc w:val="center"/>
    </w:pPr>
    <w:rPr>
      <w:sz w:val="24"/>
    </w:rPr>
  </w:style>
  <w:style w:type="paragraph" w:styleId="Style12">
    <w:name w:val="Список"/>
    <w:basedOn w:val="Style11"/>
    <w:pPr/>
    <w:rPr>
      <w:rFonts w:cs="FreeSans"/>
    </w:rPr>
  </w:style>
  <w:style w:type="paragraph" w:styleId="Style13">
    <w:name w:val="Название"/>
    <w:basedOn w:val="Normal"/>
    <w:pPr>
      <w:suppressLineNumbers/>
      <w:spacing w:before="120" w:after="120"/>
    </w:pPr>
    <w:rPr>
      <w:rFonts w:cs="FreeSans"/>
      <w:i/>
      <w:iCs/>
      <w:sz w:val="24"/>
      <w:szCs w:val="24"/>
    </w:rPr>
  </w:style>
  <w:style w:type="paragraph" w:styleId="Style14">
    <w:name w:val="Указатель"/>
    <w:basedOn w:val="Normal"/>
    <w:pPr>
      <w:suppressLineNumbers/>
    </w:pPr>
    <w:rPr>
      <w:rFonts w:cs="FreeSans"/>
    </w:rPr>
  </w:style>
  <w:style w:type="paragraph" w:styleId="Style15">
    <w:name w:val="Нижний колонтитул"/>
    <w:basedOn w:val="Normal"/>
    <w:pPr>
      <w:tabs>
        <w:tab w:val="center" w:pos="4153" w:leader="none"/>
        <w:tab w:val="right" w:pos="8306" w:leader="none"/>
      </w:tabs>
    </w:pPr>
    <w:rPr/>
  </w:style>
  <w:style w:type="paragraph" w:styleId="Style16">
    <w:name w:val="Верхний колонтитул"/>
    <w:basedOn w:val="Normal"/>
    <w:pPr>
      <w:tabs>
        <w:tab w:val="center" w:pos="4153" w:leader="none"/>
        <w:tab w:val="right" w:pos="8306" w:leader="none"/>
      </w:tabs>
    </w:pPr>
    <w:rPr/>
  </w:style>
  <w:style w:type="paragraph" w:styleId="Style17">
    <w:name w:val="Основной текст с отступом"/>
    <w:link w:val="a7"/>
    <w:basedOn w:val="Normal"/>
    <w:pPr>
      <w:ind w:left="0" w:right="0" w:firstLine="709"/>
      <w:jc w:val="both"/>
    </w:pPr>
    <w:rPr>
      <w:sz w:val="28"/>
    </w:rPr>
  </w:style>
  <w:style w:type="paragraph" w:styleId="12" w:customStyle="1">
    <w:name w:val="Обычный1"/>
    <w:rsid w:val="00d67a08"/>
    <w:pPr>
      <w:widowControl w:val="false"/>
      <w:suppressAutoHyphens w:val="true"/>
      <w:bidi w:val="0"/>
      <w:jc w:val="left"/>
    </w:pPr>
    <w:rPr>
      <w:rFonts w:ascii="Times New Roman" w:hAnsi="Times New Roman" w:eastAsia="Times New Roman" w:cs="Times New Roman"/>
      <w:color w:val="00000A"/>
      <w:sz w:val="20"/>
      <w:szCs w:val="20"/>
      <w:lang w:val="en-US" w:eastAsia="ru-RU" w:bidi="ar-SA"/>
    </w:rPr>
  </w:style>
  <w:style w:type="paragraph" w:styleId="Style18" w:customStyle="1">
    <w:name w:val="конт"/>
    <w:rsid w:val="00d67a08"/>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BodyText2">
    <w:name w:val="Body Text 2"/>
    <w:rsid w:val="00d67a08"/>
    <w:basedOn w:val="Normal"/>
    <w:pPr/>
    <w:rPr>
      <w:sz w:val="28"/>
    </w:rPr>
  </w:style>
  <w:style w:type="paragraph" w:styleId="BodyTextIndent2">
    <w:name w:val="Body Text Indent 2"/>
    <w:rsid w:val="00d67a08"/>
    <w:basedOn w:val="Normal"/>
    <w:pPr>
      <w:spacing w:lineRule="auto" w:line="360"/>
      <w:ind w:left="0" w:right="0" w:firstLine="708"/>
      <w:jc w:val="both"/>
    </w:pPr>
    <w:rPr>
      <w:sz w:val="28"/>
    </w:rPr>
  </w:style>
  <w:style w:type="paragraph" w:styleId="BodyTextIndent3">
    <w:name w:val="Body Text Indent 3"/>
    <w:rsid w:val="00d67a08"/>
    <w:basedOn w:val="Normal"/>
    <w:pPr>
      <w:ind w:left="0" w:right="0" w:firstLine="720"/>
      <w:jc w:val="both"/>
    </w:pPr>
    <w:rPr>
      <w:sz w:val="28"/>
    </w:rPr>
  </w:style>
  <w:style w:type="paragraph" w:styleId="ConsNonformat" w:customStyle="1">
    <w:name w:val="ConsNonformat"/>
    <w:rsid w:val="00d67a08"/>
    <w:pPr>
      <w:widowControl w:val="false"/>
      <w:suppressAutoHyphens w:val="true"/>
      <w:bidi w:val="0"/>
      <w:jc w:val="left"/>
    </w:pPr>
    <w:rPr>
      <w:rFonts w:ascii="Courier New" w:hAnsi="Courier New" w:eastAsia="Times New Roman" w:cs="Times New Roman"/>
      <w:color w:val="00000A"/>
      <w:sz w:val="20"/>
      <w:szCs w:val="20"/>
      <w:lang w:val="ru-RU" w:eastAsia="ru-RU" w:bidi="ar-SA"/>
    </w:rPr>
  </w:style>
  <w:style w:type="paragraph" w:styleId="BodyText3">
    <w:name w:val="Body Text 3"/>
    <w:rsid w:val="00d67a08"/>
    <w:basedOn w:val="Normal"/>
    <w:pPr>
      <w:jc w:val="both"/>
    </w:pPr>
    <w:rPr>
      <w:sz w:val="28"/>
    </w:rPr>
  </w:style>
  <w:style w:type="paragraph" w:styleId="Style19" w:customStyle="1">
    <w:name w:val="Стиль пос"/>
    <w:rsid w:val="00d67a08"/>
    <w:basedOn w:val="Style17"/>
    <w:pPr>
      <w:ind w:left="0" w:right="0" w:hanging="0"/>
      <w:jc w:val="center"/>
      <w:outlineLvl w:val="0"/>
    </w:pPr>
    <w:rPr>
      <w:rFonts w:ascii="Arial" w:hAnsi="Arial"/>
      <w:b/>
      <w:i/>
      <w:sz w:val="24"/>
    </w:rPr>
  </w:style>
  <w:style w:type="paragraph" w:styleId="ConsNormal" w:customStyle="1">
    <w:name w:val="ConsNormal"/>
    <w:rsid w:val="00d67a08"/>
    <w:pPr>
      <w:widowControl w:val="false"/>
      <w:suppressAutoHyphens w:val="true"/>
      <w:bidi w:val="0"/>
      <w:ind w:left="0" w:right="19772" w:firstLine="720"/>
      <w:jc w:val="left"/>
    </w:pPr>
    <w:rPr>
      <w:rFonts w:ascii="Arial" w:hAnsi="Arial" w:eastAsia="Times New Roman" w:cs="Arial"/>
      <w:color w:val="00000A"/>
      <w:sz w:val="16"/>
      <w:szCs w:val="16"/>
      <w:lang w:val="ru-RU" w:eastAsia="ru-RU" w:bidi="ar-SA"/>
    </w:rPr>
  </w:style>
  <w:style w:type="paragraph" w:styleId="ConsTitle" w:customStyle="1">
    <w:name w:val="ConsTitle"/>
    <w:rsid w:val="00d67a08"/>
    <w:pPr>
      <w:widowControl w:val="false"/>
      <w:suppressAutoHyphens w:val="true"/>
      <w:bidi w:val="0"/>
      <w:ind w:left="0" w:right="19772" w:hanging="0"/>
      <w:jc w:val="left"/>
    </w:pPr>
    <w:rPr>
      <w:rFonts w:ascii="Arial" w:hAnsi="Arial" w:eastAsia="Times New Roman" w:cs="Arial"/>
      <w:b/>
      <w:bCs/>
      <w:color w:val="00000A"/>
      <w:sz w:val="14"/>
      <w:szCs w:val="14"/>
      <w:lang w:val="ru-RU" w:eastAsia="ru-RU" w:bidi="ar-SA"/>
    </w:rPr>
  </w:style>
  <w:style w:type="paragraph" w:styleId="ConsCell" w:customStyle="1">
    <w:name w:val="ConsCell"/>
    <w:rsid w:val="00d67a08"/>
    <w:pPr>
      <w:widowControl w:val="false"/>
      <w:suppressAutoHyphens w:val="true"/>
      <w:bidi w:val="0"/>
      <w:ind w:left="0" w:right="19772" w:hanging="0"/>
      <w:jc w:val="left"/>
    </w:pPr>
    <w:rPr>
      <w:rFonts w:ascii="Arial" w:hAnsi="Arial" w:eastAsia="Times New Roman" w:cs="Arial"/>
      <w:color w:val="00000A"/>
      <w:sz w:val="16"/>
      <w:szCs w:val="16"/>
      <w:lang w:val="ru-RU" w:eastAsia="ru-RU" w:bidi="ar-SA"/>
    </w:rPr>
  </w:style>
  <w:style w:type="paragraph" w:styleId="ConsDocList" w:customStyle="1">
    <w:name w:val="ConsDocList"/>
    <w:rsid w:val="00d67a08"/>
    <w:pPr>
      <w:widowControl w:val="false"/>
      <w:suppressAutoHyphens w:val="true"/>
      <w:bidi w:val="0"/>
      <w:ind w:left="0" w:right="19772" w:hanging="0"/>
      <w:jc w:val="left"/>
    </w:pPr>
    <w:rPr>
      <w:rFonts w:ascii="Courier New" w:hAnsi="Courier New" w:eastAsia="Times New Roman" w:cs="Courier New"/>
      <w:color w:val="00000A"/>
      <w:sz w:val="16"/>
      <w:szCs w:val="16"/>
      <w:lang w:val="ru-RU" w:eastAsia="ru-RU" w:bidi="ar-SA"/>
    </w:rPr>
  </w:style>
  <w:style w:type="paragraph" w:styleId="Caption">
    <w:name w:val="caption"/>
    <w:qFormat/>
    <w:rsid w:val="004217ac"/>
    <w:basedOn w:val="Normal"/>
    <w:pPr>
      <w:overflowPunct w:val="false"/>
      <w:ind w:left="0" w:right="0" w:firstLine="709"/>
      <w:jc w:val="center"/>
      <w:textAlignment w:val="baseline"/>
    </w:pPr>
    <w:rPr>
      <w:b/>
      <w:sz w:val="32"/>
    </w:rPr>
  </w:style>
  <w:style w:type="paragraph" w:styleId="FR2" w:customStyle="1">
    <w:name w:val="FR2"/>
    <w:rsid w:val="004217ac"/>
    <w:pPr>
      <w:widowControl w:val="false"/>
      <w:suppressAutoHyphens w:val="true"/>
      <w:bidi w:val="0"/>
      <w:spacing w:lineRule="auto" w:line="259"/>
      <w:ind w:left="0" w:right="0" w:firstLine="720"/>
      <w:jc w:val="both"/>
    </w:pPr>
    <w:rPr>
      <w:rFonts w:ascii="Times New Roman" w:hAnsi="Times New Roman" w:eastAsia="Times New Roman" w:cs="Times New Roman"/>
      <w:color w:val="00000A"/>
      <w:sz w:val="28"/>
      <w:szCs w:val="20"/>
      <w:lang w:val="ru-RU" w:eastAsia="ru-RU" w:bidi="ar-SA"/>
    </w:rPr>
  </w:style>
  <w:style w:type="paragraph" w:styleId="ConsPlusNormal" w:customStyle="1">
    <w:name w:val="ConsPlusNormal"/>
    <w:rsid w:val="004217ac"/>
    <w:pPr>
      <w:widowControl/>
      <w:suppressAutoHyphens w:val="true"/>
      <w:bidi w:val="0"/>
      <w:ind w:left="0" w:right="0" w:firstLine="720"/>
      <w:jc w:val="left"/>
    </w:pPr>
    <w:rPr>
      <w:rFonts w:ascii="Arial" w:hAnsi="Arial" w:eastAsia="Times New Roman" w:cs="Times New Roman"/>
      <w:color w:val="00000A"/>
      <w:sz w:val="20"/>
      <w:szCs w:val="20"/>
      <w:lang w:val="ru-RU" w:eastAsia="ru-RU" w:bidi="ar-SA"/>
    </w:rPr>
  </w:style>
  <w:style w:type="paragraph" w:styleId="ConsPlusTitle" w:customStyle="1">
    <w:name w:val="ConsPlusTitle"/>
    <w:rsid w:val="006c2d9b"/>
    <w:pPr>
      <w:widowControl w:val="false"/>
      <w:suppressAutoHyphens w:val="true"/>
      <w:bidi w:val="0"/>
      <w:jc w:val="left"/>
    </w:pPr>
    <w:rPr>
      <w:rFonts w:ascii="Arial" w:hAnsi="Arial" w:eastAsia="Times New Roman" w:cs="Arial"/>
      <w:b/>
      <w:bCs/>
      <w:color w:val="00000A"/>
      <w:sz w:val="20"/>
      <w:szCs w:val="20"/>
      <w:lang w:val="ru-RU" w:eastAsia="ru-RU" w:bidi="ar-SA"/>
    </w:rPr>
  </w:style>
  <w:style w:type="paragraph" w:styleId="Consplusnormal1" w:customStyle="1">
    <w:name w:val="consplusnormal"/>
    <w:rsid w:val="00d37bc7"/>
    <w:basedOn w:val="Normal"/>
    <w:pPr>
      <w:spacing w:before="0" w:after="280"/>
    </w:pPr>
    <w:rPr>
      <w:color w:val="000000"/>
      <w:sz w:val="24"/>
      <w:szCs w:val="24"/>
    </w:rPr>
  </w:style>
  <w:style w:type="paragraph" w:styleId="ConsPlusNonformat" w:customStyle="1">
    <w:name w:val="ConsPlusNonformat"/>
    <w:uiPriority w:val="99"/>
    <w:rsid w:val="005046df"/>
    <w:pPr>
      <w:widowControl w:val="false"/>
      <w:suppressAutoHyphens w:val="true"/>
      <w:bidi w:val="0"/>
      <w:jc w:val="left"/>
    </w:pPr>
    <w:rPr>
      <w:rFonts w:ascii="Courier New" w:hAnsi="Courier New" w:eastAsia="Times New Roman" w:cs="Courier New"/>
      <w:color w:val="00000A"/>
      <w:sz w:val="20"/>
      <w:szCs w:val="20"/>
      <w:lang w:val="ru-RU" w:eastAsia="ru-RU" w:bidi="ar-SA"/>
    </w:rPr>
  </w:style>
  <w:style w:type="paragraph" w:styleId="ConsPlusCell" w:customStyle="1">
    <w:name w:val="ConsPlusCell"/>
    <w:rsid w:val="00ff3234"/>
    <w:pPr>
      <w:widowControl w:val="false"/>
      <w:suppressAutoHyphens w:val="true"/>
      <w:bidi w:val="0"/>
      <w:jc w:val="left"/>
    </w:pPr>
    <w:rPr>
      <w:rFonts w:ascii="Arial" w:hAnsi="Arial" w:eastAsia="Times New Roman" w:cs="Arial"/>
      <w:color w:val="00000A"/>
      <w:sz w:val="20"/>
      <w:szCs w:val="20"/>
      <w:lang w:val="ru-RU" w:eastAsia="ru-RU" w:bidi="ar-SA"/>
    </w:rPr>
  </w:style>
  <w:style w:type="paragraph" w:styleId="Style20">
    <w:name w:val="Заглавие"/>
    <w:qFormat/>
    <w:link w:val="af"/>
    <w:rsid w:val="00a20ce4"/>
    <w:basedOn w:val="Normal"/>
    <w:pPr>
      <w:jc w:val="center"/>
    </w:pPr>
    <w:rPr>
      <w:sz w:val="28"/>
    </w:rPr>
  </w:style>
  <w:style w:type="paragraph" w:styleId="HTMLPreformatted">
    <w:name w:val="HTML Preformatted"/>
    <w:rsid w:val="00a20ce4"/>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rPr>
  </w:style>
  <w:style w:type="paragraph" w:styleId="FR1" w:customStyle="1">
    <w:name w:val="FR1"/>
    <w:rsid w:val="00a20ce4"/>
    <w:pPr>
      <w:widowControl w:val="false"/>
      <w:suppressAutoHyphens w:val="true"/>
      <w:bidi w:val="0"/>
      <w:spacing w:before="600" w:after="0"/>
      <w:ind w:left="0" w:right="200" w:hanging="0"/>
      <w:jc w:val="center"/>
    </w:pPr>
    <w:rPr>
      <w:rFonts w:ascii="Times New Roman" w:hAnsi="Times New Roman" w:eastAsia="Times New Roman" w:cs="Times New Roman"/>
      <w:color w:val="00000A"/>
      <w:sz w:val="24"/>
      <w:szCs w:val="20"/>
      <w:lang w:val="ru-RU" w:eastAsia="ru-RU" w:bidi="ar-SA"/>
    </w:rPr>
  </w:style>
  <w:style w:type="paragraph" w:styleId="Style21" w:customStyle="1">
    <w:name w:val="Прижатый влево"/>
    <w:rsid w:val="00a439d0"/>
    <w:basedOn w:val="Normal"/>
    <w:pPr/>
    <w:rPr>
      <w:rFonts w:ascii="Arial" w:hAnsi="Arial"/>
    </w:rPr>
  </w:style>
  <w:style w:type="paragraph" w:styleId="Style110" w:customStyle="1">
    <w:name w:val="Style1"/>
    <w:rsid w:val="00811e2b"/>
    <w:basedOn w:val="Normal"/>
    <w:pPr>
      <w:widowControl w:val="false"/>
      <w:spacing w:lineRule="exact" w:line="326"/>
      <w:ind w:left="0" w:right="0" w:firstLine="533"/>
      <w:jc w:val="both"/>
    </w:pPr>
    <w:rPr>
      <w:sz w:val="24"/>
      <w:szCs w:val="24"/>
    </w:rPr>
  </w:style>
  <w:style w:type="paragraph" w:styleId="Style22" w:customStyle="1">
    <w:name w:val="Style2"/>
    <w:rsid w:val="00811e2b"/>
    <w:basedOn w:val="Normal"/>
    <w:pPr>
      <w:widowControl w:val="false"/>
      <w:spacing w:lineRule="exact" w:line="322"/>
      <w:ind w:left="0" w:right="0" w:hanging="499"/>
    </w:pPr>
    <w:rPr>
      <w:sz w:val="24"/>
      <w:szCs w:val="24"/>
    </w:rPr>
  </w:style>
  <w:style w:type="paragraph" w:styleId="Style31" w:customStyle="1">
    <w:name w:val="Style3"/>
    <w:rsid w:val="00811e2b"/>
    <w:basedOn w:val="Normal"/>
    <w:pPr>
      <w:widowControl w:val="false"/>
      <w:spacing w:lineRule="exact" w:line="320"/>
      <w:ind w:left="0" w:right="0" w:hanging="346"/>
      <w:jc w:val="both"/>
    </w:pPr>
    <w:rPr>
      <w:sz w:val="24"/>
      <w:szCs w:val="24"/>
    </w:rPr>
  </w:style>
  <w:style w:type="paragraph" w:styleId="Style23" w:customStyle="1">
    <w:name w:val="Знак"/>
    <w:rsid w:val="00103ac7"/>
    <w:basedOn w:val="Normal"/>
    <w:pPr>
      <w:spacing w:lineRule="exact" w:line="240" w:before="0" w:after="160"/>
    </w:pPr>
    <w:rPr>
      <w:rFonts w:ascii="Verdana" w:hAnsi="Verdana"/>
      <w:lang w:val="en-US" w:eastAsia="en-US"/>
    </w:rPr>
  </w:style>
  <w:style w:type="paragraph" w:styleId="ListParagraph">
    <w:name w:val="List Paragraph"/>
    <w:uiPriority w:val="34"/>
    <w:qFormat/>
    <w:rsid w:val="009355da"/>
    <w:basedOn w:val="Normal"/>
    <w:pPr>
      <w:spacing w:lineRule="auto" w:line="276" w:before="0" w:after="200"/>
      <w:ind w:left="720" w:right="0" w:hanging="0"/>
      <w:contextualSpacing/>
    </w:pPr>
    <w:rPr>
      <w:rFonts w:ascii="Calibri" w:hAnsi="Calibri" w:eastAsia="Calibri"/>
      <w:sz w:val="22"/>
      <w:szCs w:val="22"/>
      <w:lang w:eastAsia="en-US"/>
    </w:rPr>
  </w:style>
  <w:style w:type="paragraph" w:styleId="BalloonText">
    <w:name w:val="Balloon Text"/>
    <w:link w:val="af4"/>
    <w:rsid w:val="009355da"/>
    <w:basedOn w:val="Normal"/>
    <w:pPr/>
    <w:rPr>
      <w:rFonts w:ascii="Tahoma" w:hAnsi="Tahoma" w:cs="Tahoma"/>
      <w:sz w:val="16"/>
      <w:szCs w:val="16"/>
    </w:rPr>
  </w:style>
  <w:style w:type="paragraph" w:styleId="Style24">
    <w:name w:val="Содержимое таблицы"/>
    <w:basedOn w:val="Normal"/>
    <w:pPr/>
    <w:rPr/>
  </w:style>
  <w:style w:type="paragraph" w:styleId="Style25">
    <w:name w:val="Заголовок таблицы"/>
    <w:basedOn w:val="Style24"/>
    <w:pPr/>
    <w:rPr/>
  </w:style>
  <w:style w:type="paragraph" w:styleId="ConsPlusNormal2">
    <w:name w:val="  ConsPlusNormal"/>
    <w:pPr>
      <w:widowControl/>
      <w:suppressAutoHyphens w:val="true"/>
      <w:bidi w:val="0"/>
      <w:jc w:val="left"/>
    </w:pPr>
    <w:rPr>
      <w:rFonts w:ascii="Arial" w:hAnsi="Arial" w:eastAsia="Arial" w:cs="Courier New"/>
      <w:b w:val="false"/>
      <w:i w:val="false"/>
      <w:strike w:val="false"/>
      <w:dstrike w:val="false"/>
      <w:color w:val="00000A"/>
      <w:sz w:val="20"/>
      <w:szCs w:val="24"/>
      <w:u w:val="none"/>
      <w:lang w:val="ru-RU" w:eastAsia="ru-RU" w:bidi="ar-SA"/>
    </w:rPr>
  </w:style>
  <w:style w:type="paragraph" w:styleId="ConsPlusNonformat1">
    <w:name w:val="  ConsPlusNonformat"/>
    <w:pPr>
      <w:widowControl/>
      <w:suppressAutoHyphens w:val="true"/>
      <w:bidi w:val="0"/>
      <w:jc w:val="left"/>
    </w:pPr>
    <w:rPr>
      <w:rFonts w:ascii="Courier New" w:hAnsi="Courier New" w:eastAsia="Arial" w:cs="Courier New"/>
      <w:b w:val="false"/>
      <w:i w:val="false"/>
      <w:strike w:val="false"/>
      <w:dstrike w:val="false"/>
      <w:color w:val="00000A"/>
      <w:sz w:val="20"/>
      <w:szCs w:val="24"/>
      <w:u w:val="none"/>
      <w:lang w:val="ru-RU" w:eastAsia="ru-RU" w:bidi="ar-SA"/>
    </w:rPr>
  </w:style>
  <w:style w:type="paragraph" w:styleId="ConsPlusTitle1">
    <w:name w:val="  ConsPlusTitle"/>
    <w:pPr>
      <w:widowControl/>
      <w:suppressAutoHyphens w:val="true"/>
      <w:bidi w:val="0"/>
      <w:jc w:val="left"/>
    </w:pPr>
    <w:rPr>
      <w:rFonts w:ascii="Arial" w:hAnsi="Arial" w:eastAsia="Arial" w:cs="Courier New"/>
      <w:b/>
      <w:i w:val="false"/>
      <w:strike w:val="false"/>
      <w:dstrike w:val="false"/>
      <w:color w:val="00000A"/>
      <w:sz w:val="20"/>
      <w:szCs w:val="24"/>
      <w:u w:val="none"/>
      <w:lang w:val="ru-RU" w:eastAsia="ru-RU" w:bidi="ar-SA"/>
    </w:rPr>
  </w:style>
  <w:style w:type="paragraph" w:styleId="ConsPlusCell1">
    <w:name w:val="  ConsPlusCell"/>
    <w:pPr>
      <w:widowControl/>
      <w:suppressAutoHyphens w:val="true"/>
      <w:bidi w:val="0"/>
      <w:jc w:val="left"/>
    </w:pPr>
    <w:rPr>
      <w:rFonts w:ascii="Courier New" w:hAnsi="Courier New" w:eastAsia="Arial" w:cs="Courier New"/>
      <w:b w:val="false"/>
      <w:i w:val="false"/>
      <w:strike w:val="false"/>
      <w:dstrike w:val="false"/>
      <w:color w:val="00000A"/>
      <w:sz w:val="20"/>
      <w:szCs w:val="24"/>
      <w:u w:val="none"/>
      <w:lang w:val="ru-RU" w:eastAsia="ru-RU" w:bidi="ar-SA"/>
    </w:rPr>
  </w:style>
  <w:style w:type="paragraph" w:styleId="ConsPlusDocList">
    <w:name w:val="  ConsPlusDocList"/>
    <w:pPr>
      <w:widowControl/>
      <w:suppressAutoHyphens w:val="true"/>
      <w:bidi w:val="0"/>
      <w:jc w:val="left"/>
    </w:pPr>
    <w:rPr>
      <w:rFonts w:ascii="Courier New" w:hAnsi="Courier New" w:eastAsia="Arial" w:cs="Courier New"/>
      <w:b w:val="false"/>
      <w:i w:val="false"/>
      <w:strike w:val="false"/>
      <w:dstrike w:val="false"/>
      <w:color w:val="00000A"/>
      <w:sz w:val="20"/>
      <w:szCs w:val="24"/>
      <w:u w:val="none"/>
      <w:lang w:val="ru-RU" w:eastAsia="ru-RU" w:bidi="ar-SA"/>
    </w:rPr>
  </w:style>
  <w:style w:type="paragraph" w:styleId="ConsPlusTitlePage">
    <w:name w:val="  ConsPlusTitlePage"/>
    <w:pPr>
      <w:widowControl/>
      <w:suppressAutoHyphens w:val="true"/>
      <w:bidi w:val="0"/>
      <w:jc w:val="left"/>
    </w:pPr>
    <w:rPr>
      <w:rFonts w:ascii="Tahoma" w:hAnsi="Tahoma" w:eastAsia="Arial" w:cs="Courier New"/>
      <w:b w:val="false"/>
      <w:i w:val="false"/>
      <w:strike w:val="false"/>
      <w:dstrike w:val="false"/>
      <w:color w:val="00000A"/>
      <w:sz w:val="20"/>
      <w:szCs w:val="24"/>
      <w:u w:val="none"/>
      <w:lang w:val="ru-RU" w:eastAsia="ru-RU" w:bidi="ar-SA"/>
    </w:rPr>
  </w:style>
  <w:style w:type="paragraph" w:styleId="ConsPlusJurTerm">
    <w:name w:val="  ConsPlusJurTerm"/>
    <w:pPr>
      <w:widowControl/>
      <w:suppressAutoHyphens w:val="true"/>
      <w:bidi w:val="0"/>
      <w:jc w:val="left"/>
    </w:pPr>
    <w:rPr>
      <w:rFonts w:ascii="Tahoma" w:hAnsi="Tahoma" w:eastAsia="Arial" w:cs="Courier New"/>
      <w:b w:val="false"/>
      <w:i w:val="false"/>
      <w:strike w:val="false"/>
      <w:dstrike w:val="false"/>
      <w:color w:val="00000A"/>
      <w:sz w:val="26"/>
      <w:szCs w:val="24"/>
      <w:u w:val="none"/>
      <w:lang w:val="ru-RU" w:eastAsia="ru-RU" w:bidi="ar-SA"/>
    </w:rPr>
  </w:style>
  <w:style w:type="paragraph" w:styleId="Style26">
    <w:name w:val="Цитата"/>
    <w:basedOn w:val="Normal"/>
    <w:pPr/>
    <w:rPr/>
  </w:style>
  <w:style w:type="paragraph" w:styleId="Style27">
    <w:name w:val="Подзаголовок"/>
    <w:basedOn w:val="Style10"/>
    <w:pPr/>
    <w:rPr/>
  </w:style>
  <w:style w:type="numbering" w:styleId="NoList" w:default="1">
    <w:name w:val="No List"/>
    <w:uiPriority w:val="99"/>
    <w:semiHidden/>
    <w:unhideWhenUsed/>
  </w:style>
  <w:style w:type="numbering" w:styleId="WW8Num1">
    <w:name w:val="WW8Num1"/>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c">
    <w:name w:val="Table Grid"/>
    <w:basedOn w:val="a1"/>
    <w:uiPriority w:val="59"/>
    <w:rsid w:val="00d67a08"/>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680ED-A28E-4C06-9A51-045FE0A2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РАСПОР~1</Template>
  <TotalTime>7</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2017-04-27T12:23:00Z</dcterms:created>
  <dc:creator>Центр АС</dc:creator>
  <dc:language>ru-RU</dc:language>
  <cp:lastModifiedBy>Пономарева Юлия Валерьевна</cp:lastModifiedBy>
  <cp:lastPrinted>2017-05-18T11:04:15Z</cp:lastPrinted>
  <dcterms:modified xsi:type="dcterms:W3CDTF">2016-12-20T14:21:00Z</dcterms:modified>
  <cp:revision>4</cp:revision>
  <dc:title>Закон Республики Коми от 06.10.2006 N 70-РЗ(ред. от 23.06.2015)"О некоторых вопросах в области занятости населения на территории Республики Коми"(принят ГС РК 21.09.2006)(с изм. и доп., вступающими в силу с 01.01.2016)</dc:title>
</cp:coreProperties>
</file>