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3900" w:leader="none"/>
          <w:tab w:val="left" w:pos="4365" w:leader="none"/>
        </w:tabs>
        <w:spacing w:lineRule="auto" w:line="360"/>
        <w:jc w:val="center"/>
        <w:rPr/>
      </w:pPr>
      <w:r>
        <w:rPr>
          <w:rFonts w:cs="Times New Roman"/>
          <w:b/>
          <w:bCs/>
          <w:sz w:val="26"/>
          <w:szCs w:val="26"/>
          <w:lang w:val="kpv-RU"/>
        </w:rPr>
        <w:t>КОМИ РЕСПУБЛИКАЛӦН ОЛАНПАС</w:t>
      </w:r>
    </w:p>
    <w:p>
      <w:pPr>
        <w:pStyle w:val="Normal"/>
        <w:tabs>
          <w:tab w:val="left" w:pos="3900" w:leader="none"/>
          <w:tab w:val="left" w:pos="4365" w:leader="none"/>
        </w:tabs>
        <w:spacing w:lineRule="auto" w:line="360"/>
        <w:jc w:val="center"/>
        <w:rPr>
          <w:rFonts w:cs="Times New Roman"/>
          <w:b/>
          <w:b/>
          <w:bCs/>
          <w:sz w:val="26"/>
          <w:szCs w:val="26"/>
          <w:lang w:val="kpv-RU"/>
        </w:rPr>
      </w:pPr>
      <w:r>
        <w:rPr>
          <w:rFonts w:cs="Times New Roman"/>
          <w:b/>
          <w:bCs/>
          <w:sz w:val="26"/>
          <w:szCs w:val="26"/>
          <w:lang w:val="kpv-RU"/>
        </w:rPr>
      </w:r>
    </w:p>
    <w:p>
      <w:pPr>
        <w:pStyle w:val="Normal"/>
        <w:spacing w:lineRule="auto" w:line="360"/>
        <w:jc w:val="center"/>
        <w:rPr/>
      </w:pPr>
      <w:r>
        <w:rPr>
          <w:rFonts w:cs="Times New Roman"/>
          <w:b/>
          <w:bCs/>
          <w:sz w:val="28"/>
          <w:szCs w:val="28"/>
          <w:lang w:val="kpv-RU"/>
        </w:rPr>
        <w:t>“</w:t>
      </w:r>
      <w:r>
        <w:rPr>
          <w:rFonts w:cs="Times New Roman"/>
          <w:b/>
          <w:bCs/>
          <w:sz w:val="28"/>
          <w:szCs w:val="28"/>
          <w:lang w:val="kpv-RU"/>
        </w:rPr>
        <w:t>Коми Республикаын бӧрйысьӧмъяс да референдумъяс йылысь”</w:t>
      </w:r>
    </w:p>
    <w:p>
      <w:pPr>
        <w:pStyle w:val="Normal"/>
        <w:spacing w:lineRule="auto" w:line="360"/>
        <w:jc w:val="center"/>
        <w:rPr/>
      </w:pPr>
      <w:r>
        <w:rPr>
          <w:rFonts w:cs="Times New Roman"/>
          <w:b/>
          <w:bCs/>
          <w:sz w:val="28"/>
          <w:szCs w:val="28"/>
          <w:lang w:val="kpv-RU"/>
        </w:rPr>
        <w:t>Коми Республикаса Оланпасӧ вежсьӧмъяс пыртӧм йылысь</w:t>
      </w:r>
    </w:p>
    <w:p>
      <w:pPr>
        <w:pStyle w:val="Normal"/>
        <w:tabs>
          <w:tab w:val="right" w:pos="9498" w:leader="none"/>
        </w:tabs>
        <w:spacing w:lineRule="auto" w:line="360"/>
        <w:rPr>
          <w:rFonts w:cs="Times New Roman"/>
          <w:sz w:val="28"/>
          <w:szCs w:val="28"/>
          <w:lang w:val="kpv-RU"/>
        </w:rPr>
      </w:pPr>
      <w:r>
        <w:rPr>
          <w:rFonts w:cs="Times New Roman"/>
          <w:sz w:val="28"/>
          <w:szCs w:val="28"/>
          <w:lang w:val="kpv-RU"/>
        </w:rPr>
      </w:r>
    </w:p>
    <w:p>
      <w:pPr>
        <w:pStyle w:val="Normal"/>
        <w:tabs>
          <w:tab w:val="right" w:pos="9498" w:leader="none"/>
        </w:tabs>
        <w:spacing w:lineRule="auto" w:line="360"/>
        <w:rPr>
          <w:rFonts w:cs="Times New Roman"/>
          <w:sz w:val="28"/>
          <w:szCs w:val="28"/>
          <w:lang w:val="kpv-RU"/>
        </w:rPr>
      </w:pPr>
      <w:r>
        <w:rPr>
          <w:rFonts w:cs="Times New Roman"/>
          <w:sz w:val="28"/>
          <w:szCs w:val="28"/>
          <w:lang w:val="kpv-RU"/>
        </w:rPr>
      </w:r>
    </w:p>
    <w:p>
      <w:pPr>
        <w:pStyle w:val="Normal"/>
        <w:spacing w:lineRule="auto" w:line="360"/>
        <w:jc w:val="both"/>
        <w:rPr>
          <w:rFonts w:cs="Times New Roman"/>
          <w:sz w:val="28"/>
          <w:szCs w:val="28"/>
          <w:lang w:val="kpv-RU"/>
        </w:rPr>
      </w:pPr>
      <w:r>
        <w:rPr>
          <w:rFonts w:cs="Times New Roman"/>
          <w:sz w:val="28"/>
          <w:szCs w:val="28"/>
          <w:lang w:val="kpv-RU"/>
        </w:rPr>
        <w:t xml:space="preserve">Примитӧма Коми Республикаса </w:t>
      </w:r>
    </w:p>
    <w:p>
      <w:pPr>
        <w:pStyle w:val="Normal"/>
        <w:tabs>
          <w:tab w:val="right" w:pos="9072" w:leader="none"/>
        </w:tabs>
        <w:spacing w:lineRule="auto" w:line="360"/>
        <w:jc w:val="both"/>
        <w:rPr/>
      </w:pPr>
      <w:r>
        <w:rPr>
          <w:rFonts w:cs="Times New Roman"/>
          <w:b w:val="false"/>
          <w:bCs w:val="false"/>
          <w:sz w:val="28"/>
          <w:szCs w:val="28"/>
          <w:lang w:val="kpv-RU"/>
        </w:rPr>
        <w:t xml:space="preserve">Каналан Сӧветӧн </w:t>
        <w:tab/>
        <w:t>2017 вося ӧшым тӧлысь 21 лунӧ</w:t>
      </w:r>
    </w:p>
    <w:p>
      <w:pPr>
        <w:pStyle w:val="Normal"/>
        <w:spacing w:lineRule="auto" w:line="360"/>
        <w:jc w:val="center"/>
        <w:rPr>
          <w:rFonts w:cs="Times New Roman"/>
          <w:sz w:val="28"/>
          <w:szCs w:val="28"/>
          <w:lang w:val="kpv-RU"/>
        </w:rPr>
      </w:pPr>
      <w:r>
        <w:rPr>
          <w:rFonts w:cs="Times New Roman"/>
          <w:sz w:val="28"/>
          <w:szCs w:val="28"/>
          <w:lang w:val="kpv-RU"/>
        </w:rPr>
      </w:r>
    </w:p>
    <w:p>
      <w:pPr>
        <w:pStyle w:val="Normal"/>
        <w:widowControl w:val="false"/>
        <w:suppressAutoHyphens w:val="true"/>
        <w:spacing w:lineRule="auto" w:line="360"/>
        <w:jc w:val="both"/>
        <w:rPr/>
      </w:pPr>
      <w:r>
        <w:rPr>
          <w:rFonts w:cs="Times New Roman"/>
          <w:b/>
          <w:sz w:val="28"/>
          <w:szCs w:val="28"/>
          <w:lang w:val="kpv-RU"/>
        </w:rPr>
        <w:tab/>
        <w:t>1 статья.</w:t>
      </w:r>
      <w:r>
        <w:rPr>
          <w:rFonts w:cs="Times New Roman"/>
          <w:sz w:val="28"/>
          <w:szCs w:val="28"/>
          <w:lang w:val="kpv-RU"/>
        </w:rPr>
        <w:t xml:space="preserve"> Пыртны </w:t>
      </w:r>
      <w:bookmarkStart w:id="0" w:name="__DdeLink__439_2071417262"/>
      <w:r>
        <w:rPr>
          <w:rFonts w:cs="Times New Roman"/>
          <w:sz w:val="28"/>
          <w:szCs w:val="28"/>
          <w:lang w:val="kpv-RU"/>
        </w:rPr>
        <w:t>“Коми Республикаын бӧрйысьӧмъяс да референдумъяс йылысь” Коми Республикаса Оланпасӧ</w:t>
      </w:r>
      <w:bookmarkEnd w:id="0"/>
      <w:r>
        <w:rPr>
          <w:rFonts w:cs="Times New Roman"/>
          <w:sz w:val="28"/>
          <w:szCs w:val="28"/>
          <w:lang w:val="kpv-RU"/>
        </w:rPr>
        <w:t xml:space="preserve"> (Коми Республикаса канму власьт органъяслӧн индӧд-тшӧктӧмъяс, 2010, 36 №, 839 ст.; 44 №, 1012 ст.; 2011, 23 №, 605 ст.; 50 №, 1483 ст.; 2012, 21 №, 477 ст.; 34 №, 785 ст.; 71 №, 1838 ст.; 2013, 18 №, 373 ст.; 32 №, 596 ст.; 2014, 9 №, 112 ст.; 13 №, 208 ст.; 16 №, 292 ст.; 27 №, 526 ст.; 35 №, 722 ст.; 2015, 8 №, 94 ст.; 26 №, 365 ст.; 2016, 1 №, 3 ст.; 6 №, 78 ст.; 10 №, 118 ст.; 20 №, 301 ст.; 2017, 9 №, 152 ст.; 13 №, 232 ст.; 21 №, 358 ст.) татшӧм вежсьӧмъяс:</w:t>
      </w:r>
    </w:p>
    <w:p>
      <w:pPr>
        <w:pStyle w:val="Normal"/>
        <w:spacing w:lineRule="auto" w:line="360"/>
        <w:ind w:left="0" w:right="0" w:firstLine="851"/>
        <w:jc w:val="both"/>
        <w:rPr/>
      </w:pPr>
      <w:r>
        <w:rPr>
          <w:rFonts w:cs="Times New Roman"/>
          <w:sz w:val="28"/>
          <w:szCs w:val="28"/>
          <w:lang w:val="kpv-RU"/>
        </w:rPr>
        <w:t>1. 37 статьяын:</w:t>
      </w:r>
    </w:p>
    <w:p>
      <w:pPr>
        <w:pStyle w:val="Normal"/>
        <w:spacing w:lineRule="auto" w:line="360"/>
        <w:ind w:left="0" w:right="0" w:firstLine="851"/>
        <w:jc w:val="both"/>
        <w:rPr/>
      </w:pPr>
      <w:r>
        <w:rPr>
          <w:rFonts w:cs="Times New Roman"/>
          <w:sz w:val="28"/>
          <w:szCs w:val="28"/>
          <w:lang w:val="kpv-RU"/>
        </w:rPr>
        <w:t>1) 17 юкӧнса коймӧд абзацлӧн мӧд сёрникузяын “</w:t>
      </w:r>
      <w:r>
        <w:rPr>
          <w:rFonts w:cs="Times New Roman"/>
          <w:b w:val="false"/>
          <w:bCs w:val="false"/>
          <w:sz w:val="28"/>
          <w:szCs w:val="28"/>
          <w:shd w:fill="FFFFFF" w:val="clear"/>
          <w:lang w:val="kpv-RU" w:eastAsia="zh-CN" w:bidi="ar-SA"/>
        </w:rPr>
        <w:t>референдум нуӧдан водзмӧстчысь группаӧс пасйӧм йылысь</w:t>
      </w:r>
      <w:r>
        <w:rPr>
          <w:rFonts w:cs="Times New Roman"/>
          <w:b w:val="false"/>
          <w:bCs w:val="false"/>
          <w:sz w:val="28"/>
          <w:szCs w:val="28"/>
          <w:lang w:val="kpv-RU" w:eastAsia="zh-CN" w:bidi="ar-SA"/>
        </w:rPr>
        <w:t>” кы</w:t>
      </w:r>
      <w:r>
        <w:rPr>
          <w:rFonts w:cs="Times New Roman"/>
          <w:b w:val="false"/>
          <w:bCs w:val="false"/>
          <w:sz w:val="28"/>
          <w:szCs w:val="28"/>
          <w:shd w:fill="FFFFFF" w:val="clear"/>
          <w:lang w:val="kpv-RU" w:eastAsia="zh-CN" w:bidi="ar-SA"/>
        </w:rPr>
        <w:t>въяс вежн</w:t>
      </w:r>
      <w:r>
        <w:rPr>
          <w:rFonts w:cs="Times New Roman"/>
          <w:b w:val="false"/>
          <w:bCs w:val="false"/>
          <w:sz w:val="28"/>
          <w:szCs w:val="28"/>
          <w:shd w:fill="auto" w:val="clear"/>
          <w:lang w:val="kpv-RU" w:eastAsia="zh-CN" w:bidi="ar-SA"/>
        </w:rPr>
        <w:t xml:space="preserve">ы </w:t>
      </w:r>
      <w:r>
        <w:rPr>
          <w:rFonts w:cs="Times New Roman"/>
          <w:b w:val="false"/>
          <w:bCs w:val="false"/>
          <w:sz w:val="28"/>
          <w:szCs w:val="28"/>
          <w:lang w:val="kpv-RU" w:eastAsia="zh-CN" w:bidi="ar-SA"/>
        </w:rPr>
        <w:t>“</w:t>
      </w:r>
      <w:r>
        <w:rPr>
          <w:rFonts w:cs="Times New Roman"/>
          <w:b w:val="false"/>
          <w:bCs w:val="false"/>
          <w:sz w:val="28"/>
          <w:szCs w:val="28"/>
          <w:shd w:fill="FFFFFF" w:val="clear"/>
          <w:lang w:val="kpv-RU" w:eastAsia="zh-CN" w:bidi="ar-SA"/>
        </w:rPr>
        <w:t>референдум нуӧдны водзмӧстчӧм вӧзъян пӧрадоклӧн оланпас серти корӧмъяслы лӧсялӧм урчитӧм йылысь</w:t>
      </w:r>
      <w:r>
        <w:rPr>
          <w:rFonts w:cs="Times New Roman"/>
          <w:b w:val="false"/>
          <w:bCs w:val="false"/>
          <w:sz w:val="28"/>
          <w:szCs w:val="28"/>
          <w:lang w:val="kpv-RU" w:eastAsia="zh-CN" w:bidi="ar-SA"/>
        </w:rPr>
        <w:t>”</w:t>
      </w:r>
      <w:r>
        <w:rPr>
          <w:rFonts w:cs="Times New Roman"/>
          <w:b w:val="false"/>
          <w:bCs w:val="false"/>
          <w:sz w:val="28"/>
          <w:szCs w:val="28"/>
          <w:shd w:fill="auto" w:val="clear"/>
          <w:lang w:val="kpv-RU" w:eastAsia="zh-CN" w:bidi="ar-SA"/>
        </w:rPr>
        <w:t xml:space="preserve"> кывъяс</w:t>
      </w:r>
      <w:r>
        <w:rPr>
          <w:rFonts w:cs="Times New Roman"/>
          <w:b w:val="false"/>
          <w:bCs w:val="false"/>
          <w:sz w:val="28"/>
          <w:szCs w:val="28"/>
          <w:shd w:fill="FFFFFF" w:val="clear"/>
          <w:lang w:val="kpv-RU" w:eastAsia="zh-CN" w:bidi="ar-SA"/>
        </w:rPr>
        <w:t>ӧн;</w:t>
      </w:r>
    </w:p>
    <w:p>
      <w:pPr>
        <w:pStyle w:val="Normal"/>
        <w:spacing w:lineRule="auto" w:line="360"/>
        <w:ind w:left="0" w:right="0" w:firstLine="851"/>
        <w:jc w:val="both"/>
        <w:rPr/>
      </w:pPr>
      <w:r>
        <w:rPr>
          <w:rFonts w:cs="Times New Roman"/>
          <w:b w:val="false"/>
          <w:bCs w:val="false"/>
          <w:sz w:val="28"/>
          <w:szCs w:val="28"/>
          <w:shd w:fill="FFFFFF" w:val="clear"/>
          <w:lang w:val="kpv-RU" w:eastAsia="zh-CN" w:bidi="ar-SA"/>
        </w:rPr>
        <w:t>2) 18 юкӧны</w:t>
      </w:r>
      <w:r>
        <w:rPr>
          <w:rFonts w:cs="Times New Roman"/>
          <w:b w:val="false"/>
          <w:bCs w:val="false"/>
          <w:sz w:val="28"/>
          <w:szCs w:val="28"/>
          <w:shd w:fill="auto" w:val="clear"/>
          <w:lang w:val="kpv-RU" w:eastAsia="zh-CN" w:bidi="ar-SA"/>
        </w:rPr>
        <w:t>н:</w:t>
      </w:r>
    </w:p>
    <w:p>
      <w:pPr>
        <w:pStyle w:val="Normal"/>
        <w:spacing w:lineRule="auto" w:line="360"/>
        <w:ind w:left="0" w:right="0" w:firstLine="851"/>
        <w:jc w:val="both"/>
        <w:rPr/>
      </w:pPr>
      <w:r>
        <w:rPr>
          <w:rFonts w:cs="Times New Roman"/>
          <w:b w:val="false"/>
          <w:bCs w:val="false"/>
          <w:sz w:val="28"/>
          <w:szCs w:val="28"/>
          <w:shd w:fill="auto" w:val="clear"/>
          <w:lang w:val="kpv-RU" w:eastAsia="zh-CN" w:bidi="ar-SA"/>
        </w:rPr>
        <w:t>а) медводдза абзацӧ</w:t>
      </w:r>
      <w:r>
        <w:rPr>
          <w:rFonts w:cs="Times New Roman"/>
          <w:b w:val="false"/>
          <w:bCs w:val="false"/>
          <w:sz w:val="28"/>
          <w:szCs w:val="28"/>
          <w:lang w:val="kpv-RU" w:eastAsia="zh-CN" w:bidi="ar-SA"/>
        </w:rPr>
        <w:t xml:space="preserve"> “кандидатӧс пасйӧм йылысь,” </w:t>
      </w:r>
      <w:r>
        <w:rPr>
          <w:rFonts w:cs="Times New Roman"/>
          <w:b w:val="false"/>
          <w:bCs w:val="false"/>
          <w:sz w:val="28"/>
          <w:szCs w:val="28"/>
          <w:shd w:fill="auto" w:val="clear"/>
          <w:lang w:val="kpv-RU" w:eastAsia="zh-CN" w:bidi="ar-SA"/>
        </w:rPr>
        <w:t xml:space="preserve">кывъяс бӧрын содтыны </w:t>
      </w:r>
      <w:r>
        <w:rPr>
          <w:rFonts w:cs="Times New Roman"/>
          <w:b w:val="false"/>
          <w:bCs w:val="false"/>
          <w:sz w:val="28"/>
          <w:szCs w:val="28"/>
          <w:lang w:val="kpv-RU" w:eastAsia="zh-CN" w:bidi="ar-SA"/>
        </w:rPr>
        <w:t>“</w:t>
      </w:r>
      <w:r>
        <w:rPr>
          <w:rFonts w:cs="Times New Roman"/>
          <w:b w:val="false"/>
          <w:bCs w:val="false"/>
          <w:sz w:val="28"/>
          <w:szCs w:val="28"/>
          <w:shd w:fill="FFFFFF" w:val="clear"/>
          <w:lang w:val="kpv-RU" w:eastAsia="zh-CN" w:bidi="ar-SA"/>
        </w:rPr>
        <w:t>кандидатъяслысь список пасйӧм йылысь,</w:t>
      </w:r>
      <w:r>
        <w:rPr>
          <w:rFonts w:cs="Times New Roman"/>
          <w:b w:val="false"/>
          <w:bCs w:val="false"/>
          <w:sz w:val="28"/>
          <w:szCs w:val="28"/>
          <w:lang w:val="kpv-RU" w:eastAsia="zh-CN" w:bidi="ar-SA"/>
        </w:rPr>
        <w:t>” к</w:t>
      </w:r>
      <w:r>
        <w:rPr>
          <w:rFonts w:cs="Times New Roman"/>
          <w:b w:val="false"/>
          <w:bCs w:val="false"/>
          <w:sz w:val="28"/>
          <w:szCs w:val="28"/>
          <w:shd w:fill="auto" w:val="clear"/>
          <w:lang w:val="kpv-RU" w:eastAsia="zh-CN" w:bidi="ar-SA"/>
        </w:rPr>
        <w:t>ывъяс;</w:t>
      </w:r>
    </w:p>
    <w:p>
      <w:pPr>
        <w:pStyle w:val="Normal"/>
        <w:spacing w:lineRule="auto" w:line="360"/>
        <w:ind w:left="0" w:right="0" w:firstLine="851"/>
        <w:jc w:val="both"/>
        <w:rPr/>
      </w:pPr>
      <w:r>
        <w:rPr>
          <w:rFonts w:cs="Times New Roman"/>
          <w:b w:val="false"/>
          <w:bCs w:val="false"/>
          <w:sz w:val="28"/>
          <w:szCs w:val="28"/>
          <w:shd w:fill="FFFFFF" w:val="clear"/>
          <w:lang w:val="kpv-RU" w:eastAsia="zh-CN" w:bidi="ar-SA"/>
        </w:rPr>
        <w:t>б) нёльӧд абза</w:t>
      </w:r>
      <w:r>
        <w:rPr>
          <w:rFonts w:cs="Times New Roman"/>
          <w:b w:val="false"/>
          <w:bCs w:val="false"/>
          <w:sz w:val="28"/>
          <w:szCs w:val="28"/>
          <w:shd w:fill="auto" w:val="clear"/>
          <w:lang w:val="kpv-RU" w:eastAsia="zh-CN" w:bidi="ar-SA"/>
        </w:rPr>
        <w:t xml:space="preserve">цӧ </w:t>
      </w:r>
      <w:r>
        <w:rPr>
          <w:rFonts w:cs="Times New Roman"/>
          <w:b w:val="false"/>
          <w:bCs w:val="false"/>
          <w:sz w:val="28"/>
          <w:szCs w:val="28"/>
          <w:lang w:val="kpv-RU" w:eastAsia="zh-CN" w:bidi="ar-SA"/>
        </w:rPr>
        <w:t>“</w:t>
      </w:r>
      <w:r>
        <w:rPr>
          <w:rFonts w:cs="Times New Roman"/>
          <w:b w:val="false"/>
          <w:bCs w:val="false"/>
          <w:sz w:val="28"/>
          <w:szCs w:val="28"/>
          <w:shd w:fill="auto" w:val="clear"/>
          <w:lang w:val="kpv-RU" w:eastAsia="zh-CN" w:bidi="ar-SA"/>
        </w:rPr>
        <w:t>референдум нуӧдан водзмӧстчысь группаӧс пасйӧм (пасйӧмын ӧткажитӧм) йылысь</w:t>
      </w:r>
      <w:r>
        <w:rPr>
          <w:rFonts w:cs="Times New Roman"/>
          <w:b w:val="false"/>
          <w:bCs w:val="false"/>
          <w:sz w:val="28"/>
          <w:szCs w:val="28"/>
          <w:lang w:val="kpv-RU" w:eastAsia="zh-CN" w:bidi="ar-SA"/>
        </w:rPr>
        <w:t xml:space="preserve">” </w:t>
      </w:r>
      <w:r>
        <w:rPr>
          <w:rFonts w:cs="Times New Roman"/>
          <w:b w:val="false"/>
          <w:bCs w:val="false"/>
          <w:sz w:val="28"/>
          <w:szCs w:val="28"/>
          <w:shd w:fill="auto" w:val="clear"/>
          <w:lang w:val="kpv-RU" w:eastAsia="zh-CN" w:bidi="ar-SA"/>
        </w:rPr>
        <w:t>кы</w:t>
      </w:r>
      <w:r>
        <w:rPr>
          <w:rFonts w:cs="Times New Roman"/>
          <w:b w:val="false"/>
          <w:bCs w:val="false"/>
          <w:sz w:val="28"/>
          <w:szCs w:val="28"/>
          <w:shd w:fill="FFFFFF" w:val="clear"/>
          <w:lang w:val="kpv-RU" w:eastAsia="zh-CN" w:bidi="ar-SA"/>
        </w:rPr>
        <w:t>въяс вежн</w:t>
      </w:r>
      <w:r>
        <w:rPr>
          <w:rFonts w:cs="Times New Roman"/>
          <w:b w:val="false"/>
          <w:bCs w:val="false"/>
          <w:sz w:val="28"/>
          <w:szCs w:val="28"/>
          <w:shd w:fill="auto" w:val="clear"/>
          <w:lang w:val="kpv-RU" w:eastAsia="zh-CN" w:bidi="ar-SA"/>
        </w:rPr>
        <w:t xml:space="preserve">ы </w:t>
      </w:r>
      <w:r>
        <w:rPr>
          <w:rFonts w:cs="Times New Roman"/>
          <w:b w:val="false"/>
          <w:bCs w:val="false"/>
          <w:sz w:val="28"/>
          <w:szCs w:val="28"/>
          <w:lang w:val="kpv-RU" w:eastAsia="zh-CN" w:bidi="ar-SA"/>
        </w:rPr>
        <w:t>“</w:t>
      </w:r>
      <w:r>
        <w:rPr>
          <w:rFonts w:cs="Times New Roman"/>
          <w:b w:val="false"/>
          <w:bCs w:val="false"/>
          <w:sz w:val="28"/>
          <w:szCs w:val="28"/>
          <w:shd w:fill="FFFFFF" w:val="clear"/>
          <w:lang w:val="kpv-RU" w:eastAsia="zh-CN" w:bidi="ar-SA"/>
        </w:rPr>
        <w:t xml:space="preserve">референдум нуӧдны водзмӧстчӧм вӧзъян пӧрадоклӧн оланпас серти корӧмъяслы лӧсялӧм (референдум нуӧдӧмын </w:t>
      </w:r>
      <w:r>
        <w:rPr>
          <w:rFonts w:cs="Times New Roman"/>
          <w:b w:val="false"/>
          <w:bCs w:val="false"/>
          <w:sz w:val="28"/>
          <w:szCs w:val="28"/>
          <w:shd w:fill="auto" w:val="clear"/>
          <w:lang w:val="kpv-RU" w:eastAsia="zh-CN" w:bidi="ar-SA"/>
        </w:rPr>
        <w:t>ӧткажитӧм</w:t>
      </w:r>
      <w:r>
        <w:rPr>
          <w:rFonts w:cs="Times New Roman"/>
          <w:b w:val="false"/>
          <w:bCs w:val="false"/>
          <w:sz w:val="28"/>
          <w:szCs w:val="28"/>
          <w:shd w:fill="FFFFFF" w:val="clear"/>
          <w:lang w:val="kpv-RU" w:eastAsia="zh-CN" w:bidi="ar-SA"/>
        </w:rPr>
        <w:t>) йылысь</w:t>
      </w:r>
      <w:r>
        <w:rPr>
          <w:rFonts w:cs="Times New Roman"/>
          <w:b w:val="false"/>
          <w:bCs w:val="false"/>
          <w:sz w:val="28"/>
          <w:szCs w:val="28"/>
          <w:lang w:val="kpv-RU" w:eastAsia="zh-CN" w:bidi="ar-SA"/>
        </w:rPr>
        <w:t>”</w:t>
      </w:r>
      <w:r>
        <w:rPr>
          <w:rFonts w:cs="Times New Roman"/>
          <w:b w:val="false"/>
          <w:bCs w:val="false"/>
          <w:sz w:val="28"/>
          <w:szCs w:val="28"/>
          <w:shd w:fill="auto" w:val="clear"/>
          <w:lang w:val="kpv-RU" w:eastAsia="zh-CN" w:bidi="ar-SA"/>
        </w:rPr>
        <w:t xml:space="preserve"> к</w:t>
      </w:r>
      <w:r>
        <w:rPr>
          <w:rFonts w:cs="Times New Roman"/>
          <w:b w:val="false"/>
          <w:bCs w:val="false"/>
          <w:sz w:val="28"/>
          <w:szCs w:val="28"/>
          <w:shd w:fill="FFFFFF" w:val="clear"/>
          <w:lang w:val="kpv-RU" w:eastAsia="zh-CN" w:bidi="ar-SA"/>
        </w:rPr>
        <w:t>ывъясӧн.</w:t>
      </w:r>
    </w:p>
    <w:p>
      <w:pPr>
        <w:pStyle w:val="Normal"/>
        <w:spacing w:lineRule="auto" w:line="360"/>
        <w:ind w:left="0" w:right="0" w:firstLine="851"/>
        <w:jc w:val="both"/>
        <w:rPr/>
      </w:pPr>
      <w:r>
        <w:rPr>
          <w:rFonts w:cs="Times New Roman"/>
          <w:b w:val="false"/>
          <w:bCs w:val="false"/>
          <w:sz w:val="28"/>
          <w:szCs w:val="28"/>
          <w:shd w:fill="FFFFFF" w:val="clear"/>
          <w:lang w:val="kpv-RU" w:eastAsia="zh-CN" w:bidi="ar-SA"/>
        </w:rPr>
        <w:t>2. 39 статьяын:</w:t>
      </w:r>
    </w:p>
    <w:p>
      <w:pPr>
        <w:pStyle w:val="Normal"/>
        <w:spacing w:lineRule="auto" w:line="360"/>
        <w:ind w:left="0" w:right="0" w:firstLine="851"/>
        <w:jc w:val="both"/>
        <w:rPr/>
      </w:pPr>
      <w:r>
        <w:rPr>
          <w:rFonts w:cs="Times New Roman"/>
          <w:b w:val="false"/>
          <w:bCs w:val="false"/>
          <w:sz w:val="28"/>
          <w:szCs w:val="28"/>
          <w:shd w:fill="FFFFFF" w:val="clear"/>
          <w:lang w:val="kpv-RU" w:eastAsia="zh-CN" w:bidi="ar-SA"/>
        </w:rPr>
        <w:t>1) 1 юкӧн гижны тадзи:</w:t>
      </w:r>
    </w:p>
    <w:p>
      <w:pPr>
        <w:pStyle w:val="Normal"/>
        <w:spacing w:lineRule="auto" w:line="360"/>
        <w:ind w:left="0" w:right="0" w:firstLine="851"/>
        <w:jc w:val="both"/>
        <w:rPr/>
      </w:pPr>
      <w:r>
        <w:rPr>
          <w:rFonts w:cs="Times New Roman"/>
          <w:b w:val="false"/>
          <w:bCs w:val="false"/>
          <w:sz w:val="28"/>
          <w:szCs w:val="28"/>
          <w:shd w:fill="FFFFFF" w:val="clear"/>
          <w:lang w:val="kpv-RU" w:eastAsia="zh-CN" w:bidi="ar-SA"/>
        </w:rPr>
        <w:t>“</w:t>
      </w:r>
      <w:r>
        <w:rPr>
          <w:rFonts w:cs="Times New Roman"/>
          <w:b w:val="false"/>
          <w:bCs w:val="false"/>
          <w:sz w:val="28"/>
          <w:szCs w:val="28"/>
          <w:shd w:fill="FFFFFF" w:val="clear"/>
          <w:lang w:val="kpv-RU" w:eastAsia="zh-CN" w:bidi="ar-SA"/>
        </w:rPr>
        <w:t>1. Медым вӧзйыны Коми Республикаса референдум нуӧдан водзмӧстчӧмсӧ, Россия Федерацияса гражданин либӧ Россия Федерацияса граждана группа, кодъяслӧн эм инӧд участвуйтны Коми Республикаса референдумын, вермӧны котыртны Коми Республикаса референдум нуӧдны водзмӧстчысь группа 100 мортысь абу этшаджыкысь, кодъяслӧн эм инӧд участвуйтны Коми Республикаса референдумын, кодъяс олӧны муниципальнӧй районъясса да (либӧ) кар кытшъясса муниципальнӧй юкӧнъяслӧн  джынсьыс абу этшаджыкын.”;</w:t>
      </w:r>
    </w:p>
    <w:p>
      <w:pPr>
        <w:pStyle w:val="Normal"/>
        <w:spacing w:lineRule="auto" w:line="360"/>
        <w:ind w:left="0" w:right="0" w:firstLine="851"/>
        <w:jc w:val="both"/>
        <w:rPr/>
      </w:pPr>
      <w:r>
        <w:rPr>
          <w:rFonts w:cs="Times New Roman"/>
          <w:b w:val="false"/>
          <w:bCs w:val="false"/>
          <w:sz w:val="28"/>
          <w:szCs w:val="28"/>
          <w:shd w:fill="FFFFFF" w:val="clear"/>
          <w:lang w:val="kpv-RU" w:eastAsia="zh-CN" w:bidi="ar-SA"/>
        </w:rPr>
        <w:t>2) содтыны татшӧм сюрӧса 1</w:t>
      </w:r>
      <w:r>
        <w:rPr>
          <w:rFonts w:cs="Times New Roman"/>
          <w:b w:val="false"/>
          <w:bCs w:val="false"/>
          <w:sz w:val="28"/>
          <w:szCs w:val="28"/>
          <w:shd w:fill="FFFFFF" w:val="clear"/>
          <w:vertAlign w:val="superscript"/>
          <w:lang w:val="kpv-RU" w:eastAsia="zh-CN" w:bidi="ar-SA"/>
        </w:rPr>
        <w:t>1</w:t>
      </w:r>
      <w:r>
        <w:rPr>
          <w:rFonts w:cs="Times New Roman"/>
          <w:b w:val="false"/>
          <w:bCs w:val="false"/>
          <w:sz w:val="28"/>
          <w:szCs w:val="28"/>
          <w:shd w:fill="FFFFFF" w:val="clear"/>
          <w:lang w:val="kpv-RU" w:eastAsia="zh-CN" w:bidi="ar-SA"/>
        </w:rPr>
        <w:t xml:space="preserve"> да 1</w:t>
      </w:r>
      <w:r>
        <w:rPr>
          <w:rFonts w:cs="Times New Roman"/>
          <w:b w:val="false"/>
          <w:bCs w:val="false"/>
          <w:sz w:val="28"/>
          <w:szCs w:val="28"/>
          <w:shd w:fill="FFFFFF" w:val="clear"/>
          <w:vertAlign w:val="superscript"/>
          <w:lang w:val="kpv-RU" w:eastAsia="zh-CN" w:bidi="ar-SA"/>
        </w:rPr>
        <w:t>2</w:t>
      </w:r>
      <w:r>
        <w:rPr>
          <w:rFonts w:cs="Times New Roman"/>
          <w:b w:val="false"/>
          <w:bCs w:val="false"/>
          <w:sz w:val="28"/>
          <w:szCs w:val="28"/>
          <w:shd w:fill="FFFFFF" w:val="clear"/>
          <w:lang w:val="kpv-RU" w:eastAsia="zh-CN" w:bidi="ar-SA"/>
        </w:rPr>
        <w:t xml:space="preserve"> юкӧнъяс:</w:t>
      </w:r>
    </w:p>
    <w:p>
      <w:pPr>
        <w:pStyle w:val="Normal"/>
        <w:spacing w:lineRule="auto" w:line="360"/>
        <w:ind w:left="0" w:right="0" w:firstLine="851"/>
        <w:jc w:val="both"/>
        <w:rPr/>
      </w:pPr>
      <w:r>
        <w:rPr>
          <w:b w:val="false"/>
          <w:bCs w:val="false"/>
          <w:sz w:val="28"/>
          <w:szCs w:val="28"/>
          <w:lang w:val="kpv-RU"/>
        </w:rPr>
        <w:t>“</w:t>
      </w:r>
      <w:r>
        <w:rPr>
          <w:b w:val="false"/>
          <w:bCs w:val="false"/>
          <w:sz w:val="28"/>
          <w:szCs w:val="28"/>
          <w:lang w:val="kpv-RU"/>
        </w:rPr>
        <w:t>1</w:t>
      </w:r>
      <w:r>
        <w:rPr>
          <w:b w:val="false"/>
          <w:bCs w:val="false"/>
          <w:sz w:val="28"/>
          <w:szCs w:val="28"/>
          <w:vertAlign w:val="superscript"/>
          <w:lang w:val="kpv-RU"/>
        </w:rPr>
        <w:t>1</w:t>
      </w:r>
      <w:r>
        <w:rPr>
          <w:b w:val="false"/>
          <w:bCs w:val="false"/>
          <w:sz w:val="28"/>
          <w:szCs w:val="28"/>
          <w:lang w:val="kpv-RU"/>
        </w:rPr>
        <w:t xml:space="preserve">. </w:t>
      </w:r>
      <w:r>
        <w:rPr>
          <w:rFonts w:cs="Times New Roman"/>
          <w:b w:val="false"/>
          <w:bCs w:val="false"/>
          <w:sz w:val="28"/>
          <w:szCs w:val="28"/>
          <w:shd w:fill="FFFFFF" w:val="clear"/>
          <w:lang w:val="kpv-RU" w:eastAsia="zh-CN" w:bidi="ar-SA"/>
        </w:rPr>
        <w:t>Медым вӧзйыны меставывса референдум нуӧдны водзмӧстчӧм, Россия Федерацияса гражданин либӧ Россия Федерацияса граждана группа, кодъяслӧн эм инӧд участвуйтны меставывса референдумын, вермӧны котыртны меставывса референдум нуӧдны водзмӧстчысь группа:</w:t>
      </w:r>
    </w:p>
    <w:p>
      <w:pPr>
        <w:pStyle w:val="Normal"/>
        <w:spacing w:lineRule="auto" w:line="360"/>
        <w:ind w:left="0" w:right="0" w:firstLine="851"/>
        <w:jc w:val="both"/>
        <w:rPr/>
      </w:pPr>
      <w:r>
        <w:rPr>
          <w:rFonts w:cs="Times New Roman"/>
          <w:b w:val="false"/>
          <w:bCs w:val="false"/>
          <w:sz w:val="28"/>
          <w:szCs w:val="28"/>
          <w:shd w:fill="FFFFFF" w:val="clear"/>
          <w:lang w:val="kpv-RU" w:eastAsia="zh-CN" w:bidi="ar-SA"/>
        </w:rPr>
        <w:t>1) 10 мортысь абу этшаджыкысь, кодъяслӧн эм инӧд участвуйтны меставывса референдумын, - овмӧдчӧминлӧн муниципальнӧй юкӧнын меставывса референдум нуӧдны водзмӧстчӧм вӧзйӧм вылӧ;</w:t>
      </w:r>
    </w:p>
    <w:p>
      <w:pPr>
        <w:pStyle w:val="Normal"/>
        <w:spacing w:lineRule="auto" w:line="360"/>
        <w:ind w:left="0" w:right="0" w:firstLine="851"/>
        <w:jc w:val="both"/>
        <w:rPr/>
      </w:pPr>
      <w:r>
        <w:rPr>
          <w:rFonts w:cs="Times New Roman"/>
          <w:b w:val="false"/>
          <w:bCs w:val="false"/>
          <w:sz w:val="28"/>
          <w:szCs w:val="28"/>
          <w:shd w:fill="FFFFFF" w:val="clear"/>
          <w:lang w:val="kpv-RU" w:eastAsia="zh-CN" w:bidi="ar-SA"/>
        </w:rPr>
        <w:t>2) 30 мортысь абу этшаджыкысь, кодъяслӧн эм инӧд участвуйтны меставывса референдумын, - муниципальнӧй районса муниципальнӧй юкӧнын либӧ кар кытшса муниципальнӧй юкӧнын, кӧні пасйӧма 50 сюрсӧдз референдумын участвуйтысь, меставывса референдум нуӧдны водзмӧстчӧм вӧзйӧм вылӧ;</w:t>
      </w:r>
    </w:p>
    <w:p>
      <w:pPr>
        <w:pStyle w:val="Normal"/>
        <w:spacing w:lineRule="auto" w:line="360"/>
        <w:ind w:left="0" w:right="0" w:firstLine="851"/>
        <w:jc w:val="both"/>
        <w:rPr/>
      </w:pPr>
      <w:r>
        <w:rPr>
          <w:rFonts w:cs="Times New Roman"/>
          <w:b w:val="false"/>
          <w:bCs w:val="false"/>
          <w:sz w:val="28"/>
          <w:szCs w:val="28"/>
          <w:shd w:fill="FFFFFF" w:val="clear"/>
          <w:lang w:val="kpv-RU" w:eastAsia="zh-CN" w:bidi="ar-SA"/>
        </w:rPr>
        <w:t>3) 50 мортысь абу этшаджыкысь, кодъяслӧн эм инӧд участвуйтны меставывса референдумын, - муниципальнӧй районса муниципальнӧй юкӧнын либӧ кар кытшса муниципальнӧй юкӧнын, кӧні пасйӧма 50 сюрссянь 100 сюрсӧдз референдумын участвуйтысь, меставывса референдум нуӧдны водзмӧстчӧм вӧзйӧм вылӧ;</w:t>
      </w:r>
    </w:p>
    <w:p>
      <w:pPr>
        <w:pStyle w:val="Normal"/>
        <w:spacing w:lineRule="auto" w:line="360"/>
        <w:ind w:left="0" w:right="0" w:firstLine="851"/>
        <w:jc w:val="both"/>
        <w:rPr/>
      </w:pPr>
      <w:r>
        <w:rPr>
          <w:rFonts w:cs="Times New Roman"/>
          <w:b w:val="false"/>
          <w:bCs w:val="false"/>
          <w:sz w:val="28"/>
          <w:szCs w:val="28"/>
          <w:shd w:fill="FFFFFF" w:val="clear"/>
          <w:lang w:val="kpv-RU" w:eastAsia="zh-CN" w:bidi="ar-SA"/>
        </w:rPr>
        <w:t>4) 70 мортысь абу этшаджыкысь, кодъяслӧн эм инӧд участвуйтны меставывса референдумын, - муниципальнӧй районса муниципальнӧй юкӧнын либӧ кар кытшса муниципальнӧй юкӧнын, кӧні пасйӧма 100 сюрсысь унджык референдумын участвуйтысь, меставывса референдум нуӧдны водзмӧстчӧм вӧзйӧм вылӧ.</w:t>
      </w:r>
    </w:p>
    <w:p>
      <w:pPr>
        <w:pStyle w:val="Normal"/>
        <w:spacing w:lineRule="auto" w:line="360"/>
        <w:ind w:left="0" w:right="0" w:firstLine="851"/>
        <w:jc w:val="both"/>
        <w:rPr/>
      </w:pPr>
      <w:r>
        <w:rPr>
          <w:b w:val="false"/>
          <w:bCs w:val="false"/>
          <w:sz w:val="28"/>
          <w:szCs w:val="28"/>
          <w:lang w:val="kpv-RU"/>
        </w:rPr>
        <w:t>1</w:t>
      </w:r>
      <w:r>
        <w:rPr>
          <w:b w:val="false"/>
          <w:bCs w:val="false"/>
          <w:sz w:val="28"/>
          <w:szCs w:val="28"/>
          <w:vertAlign w:val="superscript"/>
          <w:lang w:val="kpv-RU"/>
        </w:rPr>
        <w:t>2</w:t>
      </w:r>
      <w:r>
        <w:rPr>
          <w:b w:val="false"/>
          <w:bCs w:val="false"/>
          <w:sz w:val="28"/>
          <w:szCs w:val="28"/>
          <w:lang w:val="kpv-RU"/>
        </w:rPr>
        <w:t xml:space="preserve">. </w:t>
      </w:r>
      <w:r>
        <w:rPr>
          <w:rFonts w:cs="Times New Roman"/>
          <w:b w:val="false"/>
          <w:bCs w:val="false"/>
          <w:sz w:val="28"/>
          <w:szCs w:val="28"/>
          <w:lang w:val="kpv-RU"/>
        </w:rPr>
        <w:t>Референдум нуӧдны водзмӧстчысь группаӧ пырысьяс оз вермыны вӧдитчыны аслас чина либӧ служебнӧй положениеӧн референдум нуӧдны водзмӧстчӧм вӧзйӧм да ошкӧм, референдумлӧн юалӧм вылӧ сійӧ либӧ мукӧд вочакыв босьтӧм могысь.</w:t>
      </w:r>
      <w:r>
        <w:rPr>
          <w:b w:val="false"/>
          <w:bCs w:val="false"/>
          <w:sz w:val="28"/>
          <w:szCs w:val="28"/>
          <w:lang w:val="kpv-RU"/>
        </w:rPr>
        <w:t>”;</w:t>
      </w:r>
    </w:p>
    <w:p>
      <w:pPr>
        <w:pStyle w:val="Normal"/>
        <w:spacing w:lineRule="auto" w:line="360"/>
        <w:ind w:left="0" w:right="0" w:firstLine="851"/>
        <w:jc w:val="both"/>
        <w:rPr>
          <w:b w:val="false"/>
          <w:b w:val="false"/>
          <w:bCs w:val="false"/>
          <w:sz w:val="28"/>
          <w:szCs w:val="28"/>
          <w:lang w:val="kpv-RU"/>
        </w:rPr>
      </w:pPr>
      <w:r>
        <w:rPr>
          <w:b w:val="false"/>
          <w:bCs w:val="false"/>
          <w:sz w:val="28"/>
          <w:szCs w:val="28"/>
          <w:lang w:val="kpv-RU"/>
        </w:rPr>
        <w:t>3) 14 юкӧнса медводдза абзацын:</w:t>
      </w:r>
    </w:p>
    <w:p>
      <w:pPr>
        <w:pStyle w:val="Normal"/>
        <w:spacing w:lineRule="auto" w:line="360"/>
        <w:ind w:left="0" w:right="0" w:firstLine="851"/>
        <w:jc w:val="both"/>
        <w:rPr/>
      </w:pPr>
      <w:r>
        <w:rPr>
          <w:b w:val="false"/>
          <w:bCs w:val="false"/>
          <w:sz w:val="28"/>
          <w:szCs w:val="28"/>
          <w:lang w:val="kpv-RU"/>
        </w:rPr>
        <w:t>а) “</w:t>
      </w:r>
      <w:r>
        <w:rPr>
          <w:rFonts w:cs="Times New Roman"/>
          <w:b w:val="false"/>
          <w:bCs w:val="false"/>
          <w:sz w:val="28"/>
          <w:szCs w:val="28"/>
          <w:lang w:val="kpv-RU"/>
        </w:rPr>
        <w:t>референдум нуӧдны водзмӧстчысь группа</w:t>
      </w:r>
      <w:r>
        <w:rPr>
          <w:b w:val="false"/>
          <w:bCs w:val="false"/>
          <w:sz w:val="28"/>
          <w:szCs w:val="28"/>
          <w:lang w:val="kpv-RU"/>
        </w:rPr>
        <w:t xml:space="preserve">” кывъяс вежны “меставывса </w:t>
      </w:r>
      <w:r>
        <w:rPr>
          <w:rFonts w:cs="Times New Roman"/>
          <w:b w:val="false"/>
          <w:bCs w:val="false"/>
          <w:sz w:val="28"/>
          <w:szCs w:val="28"/>
          <w:lang w:val="kpv-RU"/>
        </w:rPr>
        <w:t>референдум нуӧдны водзмӧстчысь группа</w:t>
      </w:r>
      <w:r>
        <w:rPr>
          <w:b w:val="false"/>
          <w:bCs w:val="false"/>
          <w:sz w:val="28"/>
          <w:szCs w:val="28"/>
          <w:lang w:val="kpv-RU"/>
        </w:rPr>
        <w:t>” кывъясӧн;</w:t>
      </w:r>
    </w:p>
    <w:p>
      <w:pPr>
        <w:pStyle w:val="Normal"/>
        <w:spacing w:lineRule="auto" w:line="360"/>
        <w:ind w:left="0" w:right="0" w:firstLine="851"/>
        <w:jc w:val="both"/>
        <w:rPr/>
      </w:pPr>
      <w:r>
        <w:rPr>
          <w:b w:val="false"/>
          <w:bCs w:val="false"/>
          <w:sz w:val="28"/>
          <w:szCs w:val="28"/>
          <w:lang w:val="kpv-RU"/>
        </w:rPr>
        <w:t>б) содтыны татшӧм сюрӧса сёрникузя: “Сэк, кор индӧм кадколастъяс чӧжӧн референдумын участвуйтысьлысь колана кырымпас лыд оз чукӧрмы, кырымпасъяссӧ водзӧ чукӧртӧмсӧ дугӧдӧны.”;</w:t>
      </w:r>
    </w:p>
    <w:p>
      <w:pPr>
        <w:pStyle w:val="Normal"/>
        <w:spacing w:lineRule="auto" w:line="360"/>
        <w:ind w:left="0" w:right="0" w:firstLine="851"/>
        <w:jc w:val="both"/>
        <w:rPr>
          <w:b w:val="false"/>
          <w:b w:val="false"/>
          <w:bCs w:val="false"/>
          <w:sz w:val="28"/>
          <w:szCs w:val="28"/>
          <w:lang w:val="kpv-RU"/>
        </w:rPr>
      </w:pPr>
      <w:r>
        <w:rPr>
          <w:b w:val="false"/>
          <w:bCs w:val="false"/>
          <w:sz w:val="28"/>
          <w:szCs w:val="28"/>
          <w:lang w:val="kpv-RU"/>
        </w:rPr>
        <w:t>4) содтыны татшӧм сюрӧса 14</w:t>
      </w:r>
      <w:r>
        <w:rPr>
          <w:b w:val="false"/>
          <w:bCs w:val="false"/>
          <w:sz w:val="28"/>
          <w:szCs w:val="28"/>
          <w:vertAlign w:val="superscript"/>
          <w:lang w:val="kpv-RU"/>
        </w:rPr>
        <w:t>1</w:t>
      </w:r>
      <w:r>
        <w:rPr>
          <w:b w:val="false"/>
          <w:bCs w:val="false"/>
          <w:sz w:val="28"/>
          <w:szCs w:val="28"/>
          <w:lang w:val="kpv-RU"/>
        </w:rPr>
        <w:t xml:space="preserve"> юкӧн:</w:t>
      </w:r>
    </w:p>
    <w:p>
      <w:pPr>
        <w:pStyle w:val="Normal"/>
        <w:spacing w:lineRule="auto" w:line="360"/>
        <w:ind w:left="0" w:right="0" w:firstLine="851"/>
        <w:jc w:val="both"/>
        <w:rPr/>
      </w:pPr>
      <w:r>
        <w:rPr>
          <w:b w:val="false"/>
          <w:bCs w:val="false"/>
          <w:sz w:val="28"/>
          <w:szCs w:val="28"/>
          <w:lang w:val="kpv-RU"/>
        </w:rPr>
        <w:t>“</w:t>
      </w:r>
      <w:r>
        <w:rPr>
          <w:b w:val="false"/>
          <w:bCs w:val="false"/>
          <w:sz w:val="28"/>
          <w:szCs w:val="28"/>
          <w:lang w:val="kpv-RU"/>
        </w:rPr>
        <w:t>14</w:t>
      </w:r>
      <w:r>
        <w:rPr>
          <w:b w:val="false"/>
          <w:bCs w:val="false"/>
          <w:sz w:val="28"/>
          <w:szCs w:val="28"/>
          <w:vertAlign w:val="superscript"/>
          <w:lang w:val="kpv-RU"/>
        </w:rPr>
        <w:t>1</w:t>
      </w:r>
      <w:r>
        <w:rPr>
          <w:b w:val="false"/>
          <w:bCs w:val="false"/>
          <w:sz w:val="28"/>
          <w:szCs w:val="28"/>
          <w:lang w:val="kpv-RU"/>
        </w:rPr>
        <w:t>. Тайӧ Оланпаслӧн 36 статьяын 10 да 11</w:t>
      </w:r>
      <w:r>
        <w:rPr>
          <w:b w:val="false"/>
          <w:bCs w:val="false"/>
          <w:sz w:val="28"/>
          <w:szCs w:val="28"/>
          <w:vertAlign w:val="superscript"/>
          <w:lang w:val="kpv-RU"/>
        </w:rPr>
        <w:t>1</w:t>
      </w:r>
      <w:r>
        <w:rPr>
          <w:b w:val="false"/>
          <w:bCs w:val="false"/>
          <w:sz w:val="28"/>
          <w:szCs w:val="28"/>
          <w:lang w:val="kpv-RU"/>
        </w:rPr>
        <w:t xml:space="preserve"> юкӧнъясса корӧмъяс серти оформитӧм кырымасян листъяс, референдумын участвуйтысьяслысь кырымпасъяс чукӧртысь йӧз список, референдумын участвуйтысьяслысь кырымпасъяс чукӧртан кывкӧртӧдъяс йылысь сёрнигижӧд, а сідзжӧ медводдза финансӧвӧй отчёт </w:t>
      </w:r>
      <w:r>
        <w:rPr>
          <w:rFonts w:cs="Times New Roman"/>
          <w:b w:val="false"/>
          <w:bCs w:val="false"/>
          <w:sz w:val="28"/>
          <w:szCs w:val="28"/>
          <w:lang w:val="kpv-RU"/>
        </w:rPr>
        <w:t xml:space="preserve">референдум нуӧдны водзмӧстчысь группаӧс </w:t>
      </w:r>
      <w:r>
        <w:rPr>
          <w:b w:val="false"/>
          <w:bCs w:val="false"/>
          <w:sz w:val="28"/>
          <w:szCs w:val="28"/>
          <w:lang w:val="kpv-RU"/>
        </w:rPr>
        <w:t xml:space="preserve">уполномочитӧм петкӧдлысь сетӧ референдумса лӧсялана комиссияӧ Москваса кад серти 18 часысь оз сёрджык лунӧ, кор помасьӧ </w:t>
      </w:r>
      <w:r>
        <w:rPr>
          <w:rFonts w:cs="Times New Roman"/>
          <w:b w:val="false"/>
          <w:bCs w:val="false"/>
          <w:sz w:val="28"/>
          <w:szCs w:val="28"/>
          <w:lang w:val="kpv-RU"/>
        </w:rPr>
        <w:t xml:space="preserve">референдум нуӧдны водзмӧстчӧм дор кырымпасъяс </w:t>
      </w:r>
      <w:r>
        <w:rPr>
          <w:b w:val="false"/>
          <w:bCs w:val="false"/>
          <w:sz w:val="28"/>
          <w:szCs w:val="28"/>
          <w:lang w:val="kpv-RU"/>
        </w:rPr>
        <w:t>чукӧртан кадколаст.</w:t>
      </w:r>
    </w:p>
    <w:p>
      <w:pPr>
        <w:pStyle w:val="Normal"/>
        <w:spacing w:lineRule="auto" w:line="360"/>
        <w:ind w:left="0" w:right="0" w:firstLine="851"/>
        <w:jc w:val="both"/>
        <w:rPr/>
      </w:pPr>
      <w:r>
        <w:rPr>
          <w:b w:val="false"/>
          <w:bCs w:val="false"/>
          <w:sz w:val="28"/>
          <w:szCs w:val="28"/>
          <w:lang w:val="kpv-RU"/>
        </w:rPr>
        <w:t xml:space="preserve">Москваса кад серти 18 часӧдз кӧ лунӧ, кор помасьӧ </w:t>
      </w:r>
      <w:r>
        <w:rPr>
          <w:rFonts w:cs="Times New Roman"/>
          <w:b w:val="false"/>
          <w:bCs w:val="false"/>
          <w:sz w:val="28"/>
          <w:szCs w:val="28"/>
          <w:lang w:val="kpv-RU"/>
        </w:rPr>
        <w:t xml:space="preserve">референдум нуӧдны водзмӧстчӧм дор кырымпасъяс </w:t>
      </w:r>
      <w:r>
        <w:rPr>
          <w:b w:val="false"/>
          <w:bCs w:val="false"/>
          <w:sz w:val="28"/>
          <w:szCs w:val="28"/>
          <w:lang w:val="kpv-RU"/>
        </w:rPr>
        <w:t>чукӧртан кадколаст, абу збыльмӧдӧма тайӧ юкӧнын индӧм вӧчӧмторъяссӧ, референдумса лӧсялана комиссия примитӧ референдум нуӧдны водзмӧстчӧмсӧ збыльмӧдан уджъяс дугӧдӧм йылысь помшуӧм.”.</w:t>
      </w:r>
    </w:p>
    <w:p>
      <w:pPr>
        <w:pStyle w:val="Normal"/>
        <w:spacing w:lineRule="auto" w:line="360"/>
        <w:ind w:left="0" w:right="0" w:firstLine="851"/>
        <w:jc w:val="both"/>
        <w:rPr>
          <w:b w:val="false"/>
          <w:b w:val="false"/>
          <w:bCs w:val="false"/>
          <w:sz w:val="28"/>
          <w:szCs w:val="28"/>
          <w:lang w:val="kpv-RU"/>
        </w:rPr>
      </w:pPr>
      <w:r>
        <w:rPr>
          <w:b w:val="false"/>
          <w:bCs w:val="false"/>
          <w:sz w:val="28"/>
          <w:szCs w:val="28"/>
          <w:lang w:val="kpv-RU"/>
        </w:rPr>
      </w:r>
    </w:p>
    <w:p>
      <w:pPr>
        <w:pStyle w:val="Normal"/>
        <w:numPr>
          <w:ilvl w:val="0"/>
          <w:numId w:val="0"/>
        </w:numPr>
        <w:spacing w:lineRule="auto" w:line="360"/>
        <w:ind w:left="0" w:right="0" w:firstLine="851"/>
        <w:jc w:val="both"/>
        <w:outlineLvl w:val="0"/>
        <w:rPr/>
      </w:pPr>
      <w:r>
        <w:rPr>
          <w:b/>
          <w:sz w:val="28"/>
          <w:szCs w:val="28"/>
          <w:lang w:val="kpv-RU"/>
        </w:rPr>
        <w:t xml:space="preserve">2 статья. </w:t>
      </w:r>
      <w:bookmarkStart w:id="1" w:name="__DdeLink__2595_262622253"/>
      <w:r>
        <w:rPr>
          <w:b w:val="false"/>
          <w:bCs w:val="false"/>
          <w:sz w:val="28"/>
          <w:szCs w:val="28"/>
          <w:lang w:val="kpv-RU"/>
        </w:rPr>
        <w:t>Тайӧ Оланпас</w:t>
      </w:r>
      <w:bookmarkEnd w:id="1"/>
      <w:r>
        <w:rPr>
          <w:b w:val="false"/>
          <w:bCs w:val="false"/>
          <w:sz w:val="28"/>
          <w:szCs w:val="28"/>
          <w:lang w:val="kpv-RU"/>
        </w:rPr>
        <w:t>ыс вынсялӧ сійӧс официальнӧя йӧзӧдӧмсянь дас лун кольӧм бӧрын.</w:t>
      </w:r>
    </w:p>
    <w:p>
      <w:pPr>
        <w:pStyle w:val="Normal"/>
        <w:numPr>
          <w:ilvl w:val="0"/>
          <w:numId w:val="0"/>
        </w:numPr>
        <w:spacing w:lineRule="auto" w:line="360"/>
        <w:ind w:left="0" w:right="0" w:firstLine="851"/>
        <w:jc w:val="both"/>
        <w:outlineLvl w:val="0"/>
        <w:rPr/>
      </w:pPr>
      <w:r>
        <w:rPr>
          <w:b w:val="false"/>
          <w:bCs w:val="false"/>
          <w:sz w:val="28"/>
          <w:szCs w:val="28"/>
          <w:lang w:val="kpv-RU"/>
        </w:rPr>
        <w:t>Тайӧ Оланпасын 1 статьяса 2 пунктлӧн положениеясӧн вӧдитчӧны Коми Республикаса референдум, меставывса референдум серти, мыйясӧс нуӧдӧм серти водзмӧстчӧмсӧ вӧзйисны тайӧ Оланпас вынсялан лун бӧрын.</w:t>
      </w:r>
    </w:p>
    <w:p>
      <w:pPr>
        <w:pStyle w:val="Normal"/>
        <w:numPr>
          <w:ilvl w:val="0"/>
          <w:numId w:val="0"/>
        </w:numPr>
        <w:spacing w:lineRule="auto" w:line="360"/>
        <w:ind w:left="0" w:right="0" w:firstLine="851"/>
        <w:jc w:val="both"/>
        <w:outlineLvl w:val="0"/>
        <w:rPr/>
      </w:pPr>
      <w:r>
        <w:rPr/>
      </w:r>
    </w:p>
    <w:p>
      <w:pPr>
        <w:pStyle w:val="Normal"/>
        <w:numPr>
          <w:ilvl w:val="0"/>
          <w:numId w:val="0"/>
        </w:numPr>
        <w:spacing w:lineRule="auto" w:line="360"/>
        <w:ind w:left="0" w:right="0" w:firstLine="851"/>
        <w:jc w:val="both"/>
        <w:outlineLvl w:val="0"/>
        <w:rPr/>
      </w:pPr>
      <w:r>
        <w:rPr/>
      </w:r>
    </w:p>
    <w:p>
      <w:pPr>
        <w:pStyle w:val="Normal"/>
        <w:widowControl/>
        <w:numPr>
          <w:ilvl w:val="0"/>
          <w:numId w:val="0"/>
        </w:numPr>
        <w:suppressAutoHyphens w:val="true"/>
        <w:bidi w:val="0"/>
        <w:spacing w:lineRule="auto" w:line="360" w:before="0" w:after="0"/>
        <w:ind w:left="0" w:right="0" w:hanging="0"/>
        <w:jc w:val="both"/>
        <w:outlineLvl w:val="0"/>
        <w:rPr/>
      </w:pPr>
      <w:r>
        <w:rPr>
          <w:rFonts w:cs="Times New Roman"/>
          <w:sz w:val="28"/>
          <w:szCs w:val="28"/>
          <w:lang w:val="kpv-RU"/>
        </w:rPr>
        <w:t xml:space="preserve">Коми Республикаса Юралысь </w:t>
        <w:tab/>
        <w:t xml:space="preserve"> </w:t>
        <w:tab/>
        <w:tab/>
        <w:tab/>
        <w:t xml:space="preserve">             С.А. Гапликов</w:t>
        <w:tab/>
        <w:tab/>
        <w:tab/>
      </w:r>
    </w:p>
    <w:p>
      <w:pPr>
        <w:pStyle w:val="Normal"/>
        <w:widowControl/>
        <w:numPr>
          <w:ilvl w:val="0"/>
          <w:numId w:val="0"/>
        </w:numPr>
        <w:suppressAutoHyphens w:val="true"/>
        <w:bidi w:val="0"/>
        <w:spacing w:lineRule="auto" w:line="360" w:before="0" w:after="0"/>
        <w:ind w:left="0" w:right="0" w:hanging="0"/>
        <w:jc w:val="both"/>
        <w:outlineLvl w:val="0"/>
        <w:rPr>
          <w:rFonts w:cs="Times New Roman"/>
          <w:sz w:val="28"/>
          <w:szCs w:val="28"/>
          <w:lang w:val="kpv-RU"/>
        </w:rPr>
      </w:pPr>
      <w:r>
        <w:rPr>
          <w:rFonts w:cs="Times New Roman"/>
          <w:sz w:val="28"/>
          <w:szCs w:val="28"/>
          <w:lang w:val="kpv-RU"/>
        </w:rPr>
        <w:tab/>
        <w:t xml:space="preserve"> </w:t>
      </w:r>
    </w:p>
    <w:p>
      <w:pPr>
        <w:pStyle w:val="Normal"/>
        <w:widowControl w:val="false"/>
        <w:spacing w:lineRule="auto" w:line="360"/>
        <w:jc w:val="both"/>
        <w:rPr>
          <w:rFonts w:cs="Times New Roman"/>
          <w:sz w:val="28"/>
          <w:szCs w:val="28"/>
          <w:lang w:val="kpv-RU"/>
        </w:rPr>
      </w:pPr>
      <w:r>
        <w:rPr>
          <w:rFonts w:cs="Times New Roman"/>
          <w:sz w:val="28"/>
          <w:szCs w:val="28"/>
          <w:lang w:val="kpv-RU"/>
        </w:rPr>
        <w:t>Сыктывкар</w:t>
      </w:r>
    </w:p>
    <w:p>
      <w:pPr>
        <w:pStyle w:val="Normal"/>
        <w:widowControl w:val="false"/>
        <w:spacing w:lineRule="auto" w:line="360"/>
        <w:jc w:val="both"/>
        <w:rPr/>
      </w:pPr>
      <w:r>
        <w:rPr>
          <w:rFonts w:cs="Times New Roman"/>
          <w:sz w:val="28"/>
          <w:szCs w:val="28"/>
          <w:lang w:val="kpv-RU"/>
        </w:rPr>
        <w:t>2017 во</w:t>
      </w:r>
      <w:r>
        <w:rPr>
          <w:rFonts w:cs="Times New Roman"/>
          <w:sz w:val="28"/>
          <w:szCs w:val="28"/>
          <w:lang w:val="kpv-RU"/>
        </w:rPr>
        <w:t>ся</w:t>
      </w:r>
      <w:r>
        <w:rPr>
          <w:rFonts w:cs="Times New Roman"/>
          <w:sz w:val="28"/>
          <w:szCs w:val="28"/>
          <w:lang w:val="kpv-RU"/>
        </w:rPr>
        <w:t xml:space="preserve"> ӧшым тӧлысь 27 лун</w:t>
      </w:r>
    </w:p>
    <w:p>
      <w:pPr>
        <w:pStyle w:val="Normal"/>
        <w:widowControl w:val="false"/>
        <w:spacing w:lineRule="auto" w:line="360"/>
        <w:ind w:left="0" w:right="-144" w:hanging="0"/>
        <w:jc w:val="both"/>
        <w:rPr/>
      </w:pPr>
      <w:r>
        <w:rPr>
          <w:rFonts w:eastAsia="Calibri" w:cs="Times New Roman"/>
          <w:sz w:val="28"/>
          <w:szCs w:val="28"/>
          <w:lang w:val="kpv-RU"/>
        </w:rPr>
        <w:t>98-РЗ №</w:t>
      </w:r>
    </w:p>
    <w:p>
      <w:pPr>
        <w:pStyle w:val="Normal"/>
        <w:spacing w:lineRule="auto" w:line="360"/>
        <w:jc w:val="both"/>
        <w:rPr/>
      </w:pPr>
      <w:r>
        <w:rPr/>
      </w:r>
    </w:p>
    <w:sectPr>
      <w:headerReference w:type="default" r:id="rId2"/>
      <w:type w:val="nextPage"/>
      <w:pgSz w:w="11906" w:h="16838"/>
      <w:pgMar w:left="1418" w:right="1418" w:header="709" w:top="1134" w:footer="0" w:bottom="1134" w:gutter="0"/>
      <w:pgNumType w:fmt="decimal"/>
      <w:formProt w:val="false"/>
      <w:titlePg/>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jc w:val="right"/>
      <w:rPr/>
    </w:pPr>
    <w:r>
      <w:rPr/>
      <w:fldChar w:fldCharType="begin"/>
    </w:r>
    <w:r>
      <w:instrText> PAGE </w:instrText>
    </w:r>
    <w:r>
      <w:fldChar w:fldCharType="separate"/>
    </w:r>
    <w:r>
      <w:t>4</w:t>
    </w:r>
    <w:r>
      <w:fldChar w:fldCharType="end"/>
    </w:r>
  </w:p>
  <w:p>
    <w:pPr>
      <w:pStyle w:val="Style18"/>
      <w:jc w:val="right"/>
      <w:rPr/>
    </w:pPr>
    <w:r>
      <w:rPr/>
    </w:r>
  </w:p>
</w:hdr>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Calibr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e63e0"/>
    <w:pPr>
      <w:widowControl/>
      <w:suppressAutoHyphens w:val="true"/>
      <w:bidi w:val="0"/>
      <w:spacing w:lineRule="auto" w:line="240" w:before="0" w:after="0"/>
      <w:jc w:val="left"/>
    </w:pPr>
    <w:rPr>
      <w:rFonts w:ascii="Times New Roman" w:hAnsi="Times New Roman" w:eastAsia="Times New Roman" w:cs="Times New Roman"/>
      <w:color w:val="00000A"/>
      <w:kern w:val="0"/>
      <w:sz w:val="20"/>
      <w:szCs w:val="20"/>
      <w:lang w:val="ru-RU" w:eastAsia="ru-RU" w:bidi="ar-SA"/>
    </w:rPr>
  </w:style>
  <w:style w:type="paragraph" w:styleId="2">
    <w:name w:val="Heading 2"/>
    <w:basedOn w:val="Normal"/>
    <w:link w:val="20"/>
    <w:qFormat/>
    <w:rsid w:val="006e63e0"/>
    <w:pPr>
      <w:keepNext w:val="true"/>
      <w:jc w:val="center"/>
      <w:outlineLvl w:val="1"/>
    </w:pPr>
    <w:rPr>
      <w:b/>
      <w:sz w:val="40"/>
    </w:rPr>
  </w:style>
  <w:style w:type="paragraph" w:styleId="3">
    <w:name w:val="Heading 3"/>
    <w:basedOn w:val="Normal"/>
    <w:link w:val="30"/>
    <w:qFormat/>
    <w:rsid w:val="006e63e0"/>
    <w:pPr>
      <w:keepNext w:val="true"/>
      <w:jc w:val="center"/>
      <w:outlineLvl w:val="2"/>
    </w:pPr>
    <w:rPr>
      <w:sz w:val="40"/>
    </w:rPr>
  </w:style>
  <w:style w:type="paragraph" w:styleId="6">
    <w:name w:val="Heading 6"/>
    <w:basedOn w:val="Normal"/>
    <w:link w:val="60"/>
    <w:qFormat/>
    <w:rsid w:val="006e63e0"/>
    <w:pPr>
      <w:keepNext w:val="true"/>
      <w:jc w:val="right"/>
      <w:outlineLvl w:val="5"/>
    </w:pPr>
    <w:rPr>
      <w:sz w:val="28"/>
    </w:rPr>
  </w:style>
  <w:style w:type="paragraph" w:styleId="8">
    <w:name w:val="Heading 8"/>
    <w:basedOn w:val="Normal"/>
    <w:link w:val="80"/>
    <w:qFormat/>
    <w:rsid w:val="006e63e0"/>
    <w:pPr>
      <w:keepNext w:val="true"/>
      <w:jc w:val="center"/>
      <w:outlineLvl w:val="7"/>
    </w:pPr>
    <w:rPr>
      <w:sz w:val="40"/>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6e63e0"/>
    <w:rPr>
      <w:rFonts w:ascii="Times New Roman" w:hAnsi="Times New Roman" w:eastAsia="Times New Roman" w:cs="Times New Roman"/>
      <w:b/>
      <w:sz w:val="40"/>
      <w:szCs w:val="20"/>
      <w:lang w:eastAsia="ru-RU"/>
    </w:rPr>
  </w:style>
  <w:style w:type="character" w:styleId="31" w:customStyle="1">
    <w:name w:val="Заголовок 3 Знак"/>
    <w:basedOn w:val="DefaultParagraphFont"/>
    <w:link w:val="3"/>
    <w:qFormat/>
    <w:rsid w:val="006e63e0"/>
    <w:rPr>
      <w:rFonts w:ascii="Times New Roman" w:hAnsi="Times New Roman" w:eastAsia="Times New Roman" w:cs="Times New Roman"/>
      <w:sz w:val="40"/>
      <w:szCs w:val="20"/>
      <w:lang w:eastAsia="ru-RU"/>
    </w:rPr>
  </w:style>
  <w:style w:type="character" w:styleId="61" w:customStyle="1">
    <w:name w:val="Заголовок 6 Знак"/>
    <w:basedOn w:val="DefaultParagraphFont"/>
    <w:link w:val="6"/>
    <w:qFormat/>
    <w:rsid w:val="006e63e0"/>
    <w:rPr>
      <w:rFonts w:ascii="Times New Roman" w:hAnsi="Times New Roman" w:eastAsia="Times New Roman" w:cs="Times New Roman"/>
      <w:sz w:val="28"/>
      <w:szCs w:val="20"/>
      <w:lang w:eastAsia="ru-RU"/>
    </w:rPr>
  </w:style>
  <w:style w:type="character" w:styleId="81" w:customStyle="1">
    <w:name w:val="Заголовок 8 Знак"/>
    <w:basedOn w:val="DefaultParagraphFont"/>
    <w:link w:val="8"/>
    <w:qFormat/>
    <w:rsid w:val="006e63e0"/>
    <w:rPr>
      <w:rFonts w:ascii="Times New Roman" w:hAnsi="Times New Roman" w:eastAsia="Times New Roman" w:cs="Times New Roman"/>
      <w:sz w:val="40"/>
      <w:szCs w:val="20"/>
      <w:lang w:eastAsia="ru-RU"/>
    </w:rPr>
  </w:style>
  <w:style w:type="character" w:styleId="Style10" w:customStyle="1">
    <w:name w:val="Верхний колонтитул Знак"/>
    <w:basedOn w:val="DefaultParagraphFont"/>
    <w:link w:val="a3"/>
    <w:uiPriority w:val="99"/>
    <w:qFormat/>
    <w:rsid w:val="00701b1d"/>
    <w:rPr>
      <w:rFonts w:ascii="Times New Roman" w:hAnsi="Times New Roman" w:eastAsia="Times New Roman" w:cs="Times New Roman"/>
      <w:sz w:val="20"/>
      <w:szCs w:val="20"/>
      <w:lang w:eastAsia="ru-RU"/>
    </w:rPr>
  </w:style>
  <w:style w:type="character" w:styleId="Style11" w:customStyle="1">
    <w:name w:val="Нижний колонтитул Знак"/>
    <w:basedOn w:val="DefaultParagraphFont"/>
    <w:link w:val="a5"/>
    <w:uiPriority w:val="99"/>
    <w:qFormat/>
    <w:rsid w:val="00701b1d"/>
    <w:rPr>
      <w:rFonts w:ascii="Times New Roman" w:hAnsi="Times New Roman" w:eastAsia="Times New Roman" w:cs="Times New Roman"/>
      <w:sz w:val="20"/>
      <w:szCs w:val="20"/>
      <w:lang w:eastAsia="ru-RU"/>
    </w:rPr>
  </w:style>
  <w:style w:type="character" w:styleId="Style12" w:customStyle="1">
    <w:name w:val="Текст выноски Знак"/>
    <w:basedOn w:val="DefaultParagraphFont"/>
    <w:link w:val="a7"/>
    <w:uiPriority w:val="99"/>
    <w:semiHidden/>
    <w:qFormat/>
    <w:rsid w:val="00f43d28"/>
    <w:rPr>
      <w:rFonts w:ascii="Tahoma" w:hAnsi="Tahoma" w:eastAsia="Times New Roman" w:cs="Tahoma"/>
      <w:sz w:val="16"/>
      <w:szCs w:val="16"/>
      <w:lang w:eastAsia="ru-RU"/>
    </w:rPr>
  </w:style>
  <w:style w:type="paragraph" w:styleId="Style13">
    <w:name w:val="Заголовок"/>
    <w:basedOn w:val="Normal"/>
    <w:next w:val="Style14"/>
    <w:qFormat/>
    <w:pPr>
      <w:keepNext w:val="true"/>
      <w:spacing w:before="240" w:after="120"/>
    </w:pPr>
    <w:rPr>
      <w:rFonts w:ascii="Liberation Sans" w:hAnsi="Liberation Sans" w:eastAsia="Droid Sans Fallback" w:cs="FreeSans"/>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ConsPlusTitle" w:customStyle="1">
    <w:name w:val="ConsPlusTitle"/>
    <w:uiPriority w:val="99"/>
    <w:qFormat/>
    <w:rsid w:val="006e63e0"/>
    <w:pPr>
      <w:widowControl w:val="false"/>
      <w:suppressAutoHyphens w:val="true"/>
      <w:bidi w:val="0"/>
      <w:spacing w:lineRule="auto" w:line="240" w:before="0" w:after="0"/>
      <w:jc w:val="left"/>
    </w:pPr>
    <w:rPr>
      <w:rFonts w:ascii="Arial" w:hAnsi="Arial" w:eastAsia="Times New Roman" w:cs="Arial"/>
      <w:b/>
      <w:bCs/>
      <w:color w:val="00000A"/>
      <w:kern w:val="0"/>
      <w:sz w:val="20"/>
      <w:szCs w:val="20"/>
      <w:lang w:val="ru-RU" w:eastAsia="ru-RU" w:bidi="ar-SA"/>
    </w:rPr>
  </w:style>
  <w:style w:type="paragraph" w:styleId="Style18">
    <w:name w:val="Header"/>
    <w:basedOn w:val="Normal"/>
    <w:link w:val="a4"/>
    <w:uiPriority w:val="99"/>
    <w:unhideWhenUsed/>
    <w:rsid w:val="00701b1d"/>
    <w:pPr>
      <w:tabs>
        <w:tab w:val="center" w:pos="4677" w:leader="none"/>
        <w:tab w:val="right" w:pos="9355" w:leader="none"/>
      </w:tabs>
    </w:pPr>
    <w:rPr/>
  </w:style>
  <w:style w:type="paragraph" w:styleId="Style19">
    <w:name w:val="Footer"/>
    <w:basedOn w:val="Normal"/>
    <w:link w:val="a6"/>
    <w:uiPriority w:val="99"/>
    <w:unhideWhenUsed/>
    <w:rsid w:val="00701b1d"/>
    <w:pPr>
      <w:tabs>
        <w:tab w:val="center" w:pos="4677" w:leader="none"/>
        <w:tab w:val="right" w:pos="9355" w:leader="none"/>
      </w:tabs>
    </w:pPr>
    <w:rPr/>
  </w:style>
  <w:style w:type="paragraph" w:styleId="BalloonText">
    <w:name w:val="Balloon Text"/>
    <w:basedOn w:val="Normal"/>
    <w:link w:val="a8"/>
    <w:uiPriority w:val="99"/>
    <w:semiHidden/>
    <w:unhideWhenUsed/>
    <w:qFormat/>
    <w:rsid w:val="00f43d28"/>
    <w:pPr/>
    <w:rPr>
      <w:rFonts w:ascii="Tahoma" w:hAnsi="Tahoma" w:cs="Tahoma"/>
      <w:sz w:val="16"/>
      <w:szCs w:val="16"/>
    </w:rPr>
  </w:style>
  <w:style w:type="paragraph" w:styleId="ListParagraph">
    <w:name w:val="List Paragraph"/>
    <w:basedOn w:val="Normal"/>
    <w:qFormat/>
    <w:pPr>
      <w:spacing w:before="0" w:after="0"/>
      <w:ind w:left="720" w:right="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Application>LibreOffice/5.4.3.2$Linux_x86 LibreOffice_project/92a7159f7e4af62137622921e809f8546db437e5</Application>
  <Pages>4</Pages>
  <Words>660</Words>
  <Characters>4308</Characters>
  <CharactersWithSpaces>4961</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2017-06-23T05:20:00Z</dcterms:created>
  <dc:creator>Екатерина Викторовна Ивашова</dc:creator>
  <dc:description/>
  <dc:language>ru-RU</dc:language>
  <cp:lastModifiedBy>Olga  Isakova</cp:lastModifiedBy>
  <cp:lastPrinted>2018-01-29T11:26:04Z</cp:lastPrinted>
  <dcterms:modified xsi:type="dcterms:W3CDTF">2018-01-29T11:26:09Z</dcterms:modified>
  <cp:revision>123</cp:revision>
  <dc:subject/>
  <dc:title/>
</cp:coreProperties>
</file>