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before="0" w:after="0"/>
        <w:jc w:val="center"/>
        <w:rPr>
          <w:rFonts w:ascii="Times New Roman" w:hAnsi="Times New Roman"/>
          <w:b w:val="false"/>
          <w:b w:val="false"/>
          <w:bCs w:val="false"/>
          <w:sz w:val="28"/>
          <w:szCs w:val="28"/>
          <w:lang w:val="kpv-RU"/>
        </w:rPr>
      </w:pPr>
      <w:r>
        <w:rPr>
          <w:b w:val="false"/>
          <w:bCs w:val="false"/>
          <w:sz w:val="28"/>
          <w:szCs w:val="28"/>
          <w:lang w:val="kpv-RU"/>
        </w:rPr>
      </w:r>
    </w:p>
    <w:p>
      <w:pPr>
        <w:pStyle w:val="Normal"/>
        <w:pageBreakBefore w:val="false"/>
        <w:widowControl w:val="false"/>
        <w:bidi w:val="0"/>
        <w:spacing w:lineRule="auto" w:line="360" w:before="0" w:after="0"/>
        <w:jc w:val="center"/>
        <w:rPr/>
      </w:pPr>
      <w:r>
        <w:rPr>
          <w:rFonts w:cs="Times New Roman"/>
          <w:b w:val="false"/>
          <w:bCs w:val="false"/>
          <w:sz w:val="28"/>
          <w:szCs w:val="28"/>
          <w:lang w:val="kpv-RU"/>
        </w:rPr>
        <w:t>КОМИ РЕСПУБЛИКАЛӦН ОЛАНПАС</w:t>
      </w:r>
    </w:p>
    <w:p>
      <w:pPr>
        <w:pStyle w:val="Style11"/>
        <w:bidi w:val="0"/>
        <w:spacing w:lineRule="auto" w:line="360" w:before="0" w:after="0"/>
        <w:jc w:val="center"/>
        <w:rPr>
          <w:rFonts w:ascii="Times New Roman" w:hAnsi="Times New Roman" w:cs="Times New Roman"/>
          <w:b/>
          <w:b/>
          <w:bCs/>
          <w:sz w:val="28"/>
          <w:szCs w:val="28"/>
          <w:lang w:val="kpv-RU"/>
        </w:rPr>
      </w:pPr>
      <w:r>
        <w:rPr>
          <w:rFonts w:cs="Times New Roman"/>
          <w:b/>
          <w:bCs/>
          <w:sz w:val="28"/>
          <w:szCs w:val="28"/>
          <w:lang w:val="kpv-RU"/>
        </w:rPr>
      </w:r>
    </w:p>
    <w:p>
      <w:pPr>
        <w:pStyle w:val="Style11"/>
        <w:bidi w:val="0"/>
        <w:spacing w:lineRule="auto" w:line="360" w:before="0" w:after="0"/>
        <w:jc w:val="center"/>
        <w:rPr/>
      </w:pPr>
      <w:r>
        <w:rPr>
          <w:rFonts w:cs="Times New Roman"/>
          <w:b/>
          <w:bCs/>
          <w:sz w:val="28"/>
          <w:szCs w:val="28"/>
          <w:lang w:val="kpv-RU"/>
        </w:rPr>
        <w:t>"Торъя категория гражданалы пособиеяс индӧмкӧд да мынтӧмкӧд йитчӧм ӧткымын юалӧм йылысь" Коми Республикаса Оланпасӧ вежсьӧмъяс пыртӧм йылысь</w:t>
      </w:r>
    </w:p>
    <w:p>
      <w:pPr>
        <w:pStyle w:val="Style11"/>
        <w:widowControl w:val="false"/>
        <w:bidi w:val="0"/>
        <w:spacing w:lineRule="auto" w:line="360" w:before="0" w:after="0"/>
        <w:jc w:val="center"/>
        <w:rPr>
          <w:rFonts w:ascii="Times New Roman" w:hAnsi="Times New Roman"/>
          <w:sz w:val="28"/>
          <w:szCs w:val="28"/>
          <w:lang w:val="kpv-RU"/>
        </w:rPr>
      </w:pPr>
      <w:r>
        <w:rPr>
          <w:sz w:val="28"/>
          <w:szCs w:val="28"/>
          <w:lang w:val="kpv-RU"/>
        </w:rPr>
      </w:r>
    </w:p>
    <w:p>
      <w:pPr>
        <w:pStyle w:val="1"/>
        <w:spacing w:lineRule="auto" w:line="360" w:before="0" w:after="0"/>
        <w:jc w:val="both"/>
        <w:rPr>
          <w:sz w:val="26"/>
          <w:szCs w:val="26"/>
        </w:rPr>
      </w:pPr>
      <w:r>
        <w:rPr>
          <w:sz w:val="28"/>
          <w:szCs w:val="28"/>
          <w:lang w:val="kpv-RU"/>
        </w:rPr>
        <w:t>Примитӧма Коми Республикаса</w:t>
      </w:r>
    </w:p>
    <w:p>
      <w:pPr>
        <w:pStyle w:val="1"/>
        <w:spacing w:lineRule="auto" w:line="360" w:before="0" w:after="0"/>
        <w:jc w:val="both"/>
        <w:rPr/>
      </w:pPr>
      <w:r>
        <w:rPr>
          <w:b w:val="false"/>
          <w:sz w:val="28"/>
          <w:szCs w:val="28"/>
          <w:lang w:val="kpv-RU"/>
        </w:rPr>
        <w:t xml:space="preserve">Каналан Сӧветӧн </w:t>
        <w:tab/>
        <w:tab/>
        <w:tab/>
        <w:t xml:space="preserve">                          2018 вося рака тӧлысь 22 лунӧ</w:t>
      </w:r>
    </w:p>
    <w:p>
      <w:pPr>
        <w:pStyle w:val="Style20"/>
        <w:spacing w:lineRule="auto" w:line="360" w:before="0" w:after="0"/>
        <w:rPr>
          <w:rFonts w:ascii="Times New Roman" w:hAnsi="Times New Roman"/>
          <w:sz w:val="28"/>
          <w:szCs w:val="28"/>
          <w:lang w:val="kpv-RU"/>
        </w:rPr>
      </w:pPr>
      <w:r>
        <w:rPr>
          <w:sz w:val="28"/>
          <w:szCs w:val="28"/>
          <w:lang w:val="kpv-RU"/>
        </w:rPr>
      </w:r>
    </w:p>
    <w:p>
      <w:pPr>
        <w:pStyle w:val="Normal"/>
        <w:widowControl w:val="false"/>
        <w:tabs>
          <w:tab w:val="left" w:pos="993" w:leader="none"/>
        </w:tabs>
        <w:suppressAutoHyphens w:val="true"/>
        <w:bidi w:val="0"/>
        <w:spacing w:lineRule="auto" w:line="360" w:before="0" w:after="0"/>
        <w:ind w:left="0" w:right="0" w:firstLine="850"/>
        <w:jc w:val="both"/>
        <w:rPr/>
      </w:pPr>
      <w:r>
        <w:rPr>
          <w:b/>
          <w:sz w:val="28"/>
          <w:szCs w:val="28"/>
          <w:lang w:val="kpv-RU"/>
        </w:rPr>
        <w:t xml:space="preserve">1 статья. </w:t>
      </w:r>
      <w:r>
        <w:rPr>
          <w:rFonts w:eastAsia="Calibri" w:cs="Times New Roman"/>
          <w:b w:val="false"/>
          <w:bCs w:val="false"/>
          <w:color w:val="00000A"/>
          <w:sz w:val="28"/>
          <w:szCs w:val="28"/>
          <w:shd w:fill="FFFFFF" w:val="clear"/>
          <w:lang w:val="kpv-RU" w:eastAsia="zh-CN" w:bidi="ar-SA"/>
        </w:rPr>
        <w:t>Пыртны "Торъя категория гражданалы пособиеяс индӧмкӧд да мынтӧмкӧд йитчӧм ӧткымын юалӧм йылысь" Коми Республикаса Оланпасӧ</w:t>
      </w:r>
      <w:r>
        <w:rPr>
          <w:rFonts w:eastAsia="Calibri" w:cs="Times New Roman"/>
          <w:b w:val="false"/>
          <w:bCs/>
          <w:color w:val="00000A"/>
          <w:sz w:val="28"/>
          <w:szCs w:val="28"/>
          <w:shd w:fill="FFFFFF" w:val="clear"/>
          <w:lang w:val="kpv-RU" w:eastAsia="zh-CN" w:bidi="ar-SA"/>
        </w:rPr>
        <w:t xml:space="preserve"> (Коми Республикаса канму власьт органъяслӧн индӧд-тшӧктӧмъяс, 2013, 37 №, 693 ст.) татшӧм вежсьӧмъяс:</w:t>
      </w:r>
    </w:p>
    <w:p>
      <w:pPr>
        <w:pStyle w:val="Normal"/>
        <w:widowControl w:val="false"/>
        <w:tabs>
          <w:tab w:val="left" w:pos="993" w:leader="none"/>
        </w:tabs>
        <w:suppressAutoHyphens w:val="true"/>
        <w:bidi w:val="0"/>
        <w:spacing w:lineRule="auto" w:line="360" w:before="0" w:after="0"/>
        <w:ind w:left="0" w:right="0" w:firstLine="850"/>
        <w:jc w:val="both"/>
        <w:rPr/>
      </w:pPr>
      <w:r>
        <w:rPr>
          <w:rFonts w:eastAsia="Calibri" w:cs="Times New Roman"/>
          <w:b w:val="false"/>
          <w:bCs/>
          <w:color w:val="00000A"/>
          <w:sz w:val="28"/>
          <w:szCs w:val="28"/>
          <w:shd w:fill="FFFFFF" w:val="clear"/>
          <w:lang w:val="kpv-RU" w:eastAsia="zh-CN" w:bidi="ar-SA"/>
        </w:rPr>
        <w:t>1. Оланпас нимсӧ гижны тадзи:</w:t>
      </w:r>
    </w:p>
    <w:p>
      <w:pPr>
        <w:pStyle w:val="Style11"/>
        <w:widowControl w:val="false"/>
        <w:tabs>
          <w:tab w:val="left" w:pos="993" w:leader="none"/>
        </w:tabs>
        <w:suppressAutoHyphens w:val="true"/>
        <w:bidi w:val="0"/>
        <w:spacing w:lineRule="auto" w:line="360" w:before="0" w:after="0"/>
        <w:ind w:left="0" w:right="0" w:firstLine="850"/>
        <w:jc w:val="center"/>
        <w:rPr/>
      </w:pPr>
      <w:r>
        <w:rPr>
          <w:rFonts w:eastAsia="Calibri" w:cs="Times New Roman"/>
          <w:b/>
          <w:bCs/>
          <w:color w:val="00000A"/>
          <w:sz w:val="28"/>
          <w:szCs w:val="28"/>
          <w:shd w:fill="FFFFFF" w:val="clear"/>
          <w:lang w:val="kpv-RU" w:eastAsia="zh-CN" w:bidi="ar-SA"/>
        </w:rPr>
        <w:t>"Коми Республика мутасын торъя категория гражданалы  канму пособиеяс да быдтӧлысся мынтӧмъяс йылысь федеральнӧй оланпасъяс збыльмӧдӧм йылысь".</w:t>
      </w:r>
    </w:p>
    <w:p>
      <w:pPr>
        <w:pStyle w:val="Style11"/>
        <w:widowControl w:val="false"/>
        <w:tabs>
          <w:tab w:val="left" w:pos="993" w:leader="none"/>
        </w:tabs>
        <w:suppressAutoHyphens w:val="true"/>
        <w:bidi w:val="0"/>
        <w:spacing w:lineRule="auto" w:line="360" w:before="0" w:after="0"/>
        <w:ind w:left="0" w:right="0" w:firstLine="850"/>
        <w:jc w:val="both"/>
        <w:rPr>
          <w:b w:val="false"/>
          <w:b w:val="false"/>
          <w:bCs w:val="false"/>
        </w:rPr>
      </w:pPr>
      <w:r>
        <w:rPr>
          <w:rFonts w:eastAsia="Calibri" w:cs="Times New Roman"/>
          <w:b w:val="false"/>
          <w:bCs w:val="false"/>
          <w:color w:val="00000A"/>
          <w:sz w:val="28"/>
          <w:szCs w:val="28"/>
          <w:shd w:fill="FFFFFF" w:val="clear"/>
          <w:lang w:val="kpv-RU" w:eastAsia="zh-CN" w:bidi="ar-SA"/>
        </w:rPr>
        <w:t>2. Содтыны татшӧм вежӧртаса 1</w:t>
      </w:r>
      <w:r>
        <w:rPr>
          <w:rFonts w:eastAsia="Calibri" w:cs="Times New Roman"/>
          <w:b w:val="false"/>
          <w:bCs w:val="false"/>
          <w:color w:val="00000A"/>
          <w:sz w:val="28"/>
          <w:szCs w:val="28"/>
          <w:shd w:fill="FFFFFF" w:val="clear"/>
          <w:vertAlign w:val="superscript"/>
          <w:lang w:val="kpv-RU" w:eastAsia="zh-CN" w:bidi="ar-SA"/>
        </w:rPr>
        <w:t>1</w:t>
      </w:r>
      <w:r>
        <w:rPr>
          <w:rFonts w:eastAsia="Calibri" w:cs="Times New Roman"/>
          <w:b w:val="false"/>
          <w:bCs w:val="false"/>
          <w:color w:val="00000A"/>
          <w:sz w:val="28"/>
          <w:szCs w:val="28"/>
          <w:shd w:fill="FFFFFF" w:val="clear"/>
          <w:lang w:val="kpv-RU" w:eastAsia="zh-CN" w:bidi="ar-SA"/>
        </w:rPr>
        <w:t xml:space="preserve"> статья:</w:t>
      </w:r>
    </w:p>
    <w:p>
      <w:pPr>
        <w:pStyle w:val="Style11"/>
        <w:widowControl w:val="false"/>
        <w:tabs>
          <w:tab w:val="left" w:pos="993" w:leader="none"/>
        </w:tabs>
        <w:suppressAutoHyphens w:val="true"/>
        <w:bidi w:val="0"/>
        <w:spacing w:lineRule="auto" w:line="360" w:before="0" w:after="0"/>
        <w:ind w:left="0" w:right="0" w:firstLine="850"/>
        <w:jc w:val="both"/>
        <w:rPr>
          <w:b w:val="false"/>
          <w:b w:val="false"/>
          <w:bCs w:val="false"/>
        </w:rPr>
      </w:pPr>
      <w:r>
        <w:rPr>
          <w:rFonts w:eastAsia="Calibri" w:cs="Times New Roman"/>
          <w:b w:val="false"/>
          <w:bCs w:val="false"/>
          <w:color w:val="00000A"/>
          <w:sz w:val="28"/>
          <w:szCs w:val="28"/>
          <w:shd w:fill="FFFFFF" w:val="clear"/>
          <w:lang w:val="kpv-RU" w:eastAsia="zh-CN" w:bidi="ar-SA"/>
        </w:rPr>
        <w:t>"</w:t>
      </w:r>
      <w:r>
        <w:rPr>
          <w:rFonts w:eastAsia="Calibri" w:cs="Times New Roman"/>
          <w:b/>
          <w:bCs/>
          <w:color w:val="00000A"/>
          <w:sz w:val="28"/>
          <w:szCs w:val="28"/>
          <w:shd w:fill="FFFFFF" w:val="clear"/>
          <w:lang w:val="kpv-RU" w:eastAsia="zh-CN" w:bidi="ar-SA"/>
        </w:rPr>
        <w:t>1</w:t>
      </w:r>
      <w:r>
        <w:rPr>
          <w:rFonts w:eastAsia="Calibri" w:cs="Times New Roman"/>
          <w:b/>
          <w:bCs/>
          <w:color w:val="00000A"/>
          <w:sz w:val="28"/>
          <w:szCs w:val="28"/>
          <w:shd w:fill="FFFFFF" w:val="clear"/>
          <w:vertAlign w:val="superscript"/>
          <w:lang w:val="kpv-RU" w:eastAsia="zh-CN" w:bidi="ar-SA"/>
        </w:rPr>
        <w:t>1</w:t>
      </w:r>
      <w:r>
        <w:rPr>
          <w:rFonts w:eastAsia="Calibri" w:cs="Times New Roman"/>
          <w:b/>
          <w:bCs/>
          <w:color w:val="00000A"/>
          <w:sz w:val="28"/>
          <w:szCs w:val="28"/>
          <w:shd w:fill="FFFFFF" w:val="clear"/>
          <w:lang w:val="kpv-RU" w:eastAsia="zh-CN" w:bidi="ar-SA"/>
        </w:rPr>
        <w:t xml:space="preserve"> статья</w:t>
      </w:r>
    </w:p>
    <w:p>
      <w:pPr>
        <w:pStyle w:val="Style11"/>
        <w:widowControl w:val="false"/>
        <w:tabs>
          <w:tab w:val="left" w:pos="993" w:leader="none"/>
        </w:tabs>
        <w:suppressAutoHyphens w:val="true"/>
        <w:bidi w:val="0"/>
        <w:spacing w:lineRule="auto" w:line="360" w:before="0" w:after="0"/>
        <w:ind w:left="0" w:right="0" w:firstLine="850"/>
        <w:jc w:val="both"/>
        <w:rPr/>
      </w:pPr>
      <w:r>
        <w:rPr>
          <w:rFonts w:eastAsia="Calibri" w:cs="Times New Roman"/>
          <w:b w:val="false"/>
          <w:bCs w:val="false"/>
          <w:color w:val="00000A"/>
          <w:sz w:val="28"/>
          <w:szCs w:val="28"/>
          <w:shd w:fill="FFFFFF" w:val="clear"/>
          <w:lang w:val="kpv-RU" w:eastAsia="zh-CN" w:bidi="ar-SA"/>
        </w:rPr>
        <w:t>1. "Челядя семьяяслы быдтӧлысся мынтӧмъяс йылысь" Федеральнӧй оланпас серти Коми Республикаса Веськӧдлан котырлӧн уджмогъясӧ пырӧны федеральнӧй сьӧмкудйысь субвенцияяс тшӧт весьтӧ Россия Федерацияӧн сетӧм уджмогъяс медводдза кага чужӧмкӧд (кагаӧс пи (ныв) пыдди босьтӧмкӧд) йитӧдын быдтӧлысся мынтӧм индӧм да збыльмӧдӧм серти.</w:t>
      </w:r>
    </w:p>
    <w:p>
      <w:pPr>
        <w:pStyle w:val="Style11"/>
        <w:widowControl w:val="false"/>
        <w:tabs>
          <w:tab w:val="left" w:pos="993" w:leader="none"/>
        </w:tabs>
        <w:suppressAutoHyphens w:val="true"/>
        <w:bidi w:val="0"/>
        <w:spacing w:lineRule="auto" w:line="360" w:before="0" w:after="0"/>
        <w:ind w:left="0" w:right="0" w:firstLine="850"/>
        <w:jc w:val="both"/>
        <w:rPr/>
      </w:pPr>
      <w:r>
        <w:rPr>
          <w:rFonts w:eastAsia="Calibri" w:cs="Times New Roman"/>
          <w:b w:val="false"/>
          <w:bCs w:val="false"/>
          <w:color w:val="00000A"/>
          <w:sz w:val="28"/>
          <w:szCs w:val="28"/>
          <w:shd w:fill="FFFFFF" w:val="clear"/>
          <w:lang w:val="kpv-RU" w:eastAsia="zh-CN" w:bidi="ar-SA"/>
        </w:rPr>
        <w:t>2. Коми Республикаса Веськӧдлан котырлысь уджмогъяссӧ, кутшӧмъясӧс индӧма тайӧ статьялӧн 1 юкӧнын, збыльмӧдӧны Коми Республикаса канму учреждениеяс – олысьясӧс социальнӧя доръян юкӧнын канму могмӧсъяс сетан шӧринъяс.".</w:t>
      </w:r>
    </w:p>
    <w:p>
      <w:pPr>
        <w:pStyle w:val="Style11"/>
        <w:widowControl w:val="false"/>
        <w:tabs>
          <w:tab w:val="left" w:pos="993" w:leader="none"/>
        </w:tabs>
        <w:suppressAutoHyphens w:val="true"/>
        <w:bidi w:val="0"/>
        <w:spacing w:lineRule="auto" w:line="360" w:before="0" w:after="0"/>
        <w:ind w:left="0" w:right="0" w:firstLine="850"/>
        <w:jc w:val="both"/>
        <w:rPr>
          <w:rFonts w:eastAsia="Calibri" w:cs="Times New Roman"/>
          <w:color w:val="00000A"/>
          <w:sz w:val="28"/>
          <w:szCs w:val="28"/>
          <w:highlight w:val="white"/>
          <w:lang w:val="kpv-RU" w:eastAsia="zh-CN" w:bidi="ar-SA"/>
        </w:rPr>
      </w:pPr>
      <w:r>
        <w:rPr>
          <w:rFonts w:eastAsia="Calibri" w:cs="Times New Roman"/>
          <w:color w:val="00000A"/>
          <w:sz w:val="28"/>
          <w:szCs w:val="28"/>
          <w:highlight w:val="white"/>
          <w:lang w:val="kpv-RU" w:eastAsia="zh-CN" w:bidi="ar-SA"/>
        </w:rPr>
      </w:r>
    </w:p>
    <w:p>
      <w:pPr>
        <w:pStyle w:val="Style11"/>
        <w:widowControl w:val="false"/>
        <w:tabs>
          <w:tab w:val="left" w:pos="993" w:leader="none"/>
        </w:tabs>
        <w:suppressAutoHyphens w:val="true"/>
        <w:bidi w:val="0"/>
        <w:spacing w:lineRule="auto" w:line="360" w:before="0" w:after="0"/>
        <w:ind w:left="0" w:right="0" w:firstLine="850"/>
        <w:jc w:val="both"/>
        <w:rPr/>
      </w:pPr>
      <w:r>
        <w:rPr>
          <w:rFonts w:eastAsia="Calibri" w:cs="Times New Roman"/>
          <w:b/>
          <w:bCs/>
          <w:color w:val="00000A"/>
          <w:sz w:val="28"/>
          <w:szCs w:val="28"/>
          <w:shd w:fill="FFFFFF" w:val="clear"/>
          <w:lang w:val="kpv-RU" w:eastAsia="zh-CN" w:bidi="ar-SA"/>
        </w:rPr>
        <w:t xml:space="preserve">2 статья. </w:t>
      </w:r>
      <w:r>
        <w:rPr>
          <w:rFonts w:eastAsia="Calibri" w:cs="Times New Roman"/>
          <w:b w:val="false"/>
          <w:bCs w:val="false"/>
          <w:color w:val="00000A"/>
          <w:sz w:val="28"/>
          <w:szCs w:val="28"/>
          <w:shd w:fill="FFFFFF" w:val="clear"/>
          <w:lang w:val="kpv-RU" w:eastAsia="zh-CN" w:bidi="ar-SA"/>
        </w:rPr>
        <w:t>Тайӧ Оланпасыс вынсялӧ сійӧс официальнӧя йӧзӧдӧмсянь дас лун кольӧм бӧрын да паськалӧ 2018 вося тӧвшӧр тӧлысь 1 лунсянь артмӧм инӧда йитӧдъяс вылӧ.</w:t>
      </w:r>
    </w:p>
    <w:p>
      <w:pPr>
        <w:pStyle w:val="Style11"/>
        <w:widowControl w:val="false"/>
        <w:tabs>
          <w:tab w:val="left" w:pos="993" w:leader="none"/>
        </w:tabs>
        <w:suppressAutoHyphens w:val="true"/>
        <w:bidi w:val="0"/>
        <w:spacing w:lineRule="auto" w:line="360" w:before="0" w:after="0"/>
        <w:ind w:left="0" w:right="0" w:firstLine="850"/>
        <w:jc w:val="both"/>
        <w:rPr>
          <w:rFonts w:eastAsia="Calibri" w:cs="Times New Roman"/>
          <w:b w:val="false"/>
          <w:b w:val="false"/>
          <w:bCs w:val="false"/>
          <w:color w:val="00000A"/>
          <w:sz w:val="28"/>
          <w:szCs w:val="28"/>
          <w:highlight w:val="white"/>
          <w:lang w:val="kpv-RU" w:eastAsia="zh-CN" w:bidi="ar-SA"/>
        </w:rPr>
      </w:pPr>
      <w:r>
        <w:rPr>
          <w:rFonts w:eastAsia="Calibri" w:cs="Times New Roman"/>
          <w:b w:val="false"/>
          <w:bCs w:val="false"/>
          <w:color w:val="00000A"/>
          <w:sz w:val="28"/>
          <w:szCs w:val="28"/>
          <w:highlight w:val="white"/>
          <w:lang w:val="kpv-RU" w:eastAsia="zh-CN" w:bidi="ar-SA"/>
        </w:rPr>
      </w:r>
    </w:p>
    <w:p>
      <w:pPr>
        <w:pStyle w:val="Style11"/>
        <w:widowControl w:val="false"/>
        <w:tabs>
          <w:tab w:val="left" w:pos="993" w:leader="none"/>
        </w:tabs>
        <w:suppressAutoHyphens w:val="true"/>
        <w:bidi w:val="0"/>
        <w:spacing w:lineRule="auto" w:line="360" w:before="0" w:after="0"/>
        <w:ind w:left="0" w:right="0" w:firstLine="850"/>
        <w:jc w:val="both"/>
        <w:rPr>
          <w:rFonts w:eastAsia="Calibri" w:cs="Times New Roman"/>
          <w:b w:val="false"/>
          <w:b w:val="false"/>
          <w:bCs w:val="false"/>
          <w:color w:val="00000A"/>
          <w:sz w:val="28"/>
          <w:szCs w:val="28"/>
          <w:highlight w:val="white"/>
          <w:lang w:val="kpv-RU" w:eastAsia="zh-CN" w:bidi="ar-SA"/>
        </w:rPr>
      </w:pPr>
      <w:r>
        <w:rPr>
          <w:rFonts w:eastAsia="Calibri" w:cs="Times New Roman"/>
          <w:b w:val="false"/>
          <w:bCs w:val="false"/>
          <w:color w:val="00000A"/>
          <w:sz w:val="28"/>
          <w:szCs w:val="28"/>
          <w:highlight w:val="white"/>
          <w:lang w:val="kpv-RU" w:eastAsia="zh-CN" w:bidi="ar-SA"/>
        </w:rPr>
      </w:r>
    </w:p>
    <w:p>
      <w:pPr>
        <w:pStyle w:val="Style11"/>
        <w:widowControl w:val="false"/>
        <w:tabs>
          <w:tab w:val="left" w:pos="993" w:leader="none"/>
        </w:tabs>
        <w:suppressAutoHyphens w:val="true"/>
        <w:bidi w:val="0"/>
        <w:spacing w:lineRule="auto" w:line="360" w:before="0" w:after="0"/>
        <w:ind w:left="0" w:right="0" w:firstLine="850"/>
        <w:jc w:val="both"/>
        <w:rPr>
          <w:rFonts w:eastAsia="Calibri" w:cs="Times New Roman"/>
          <w:b w:val="false"/>
          <w:b w:val="false"/>
          <w:bCs w:val="false"/>
          <w:color w:val="00000A"/>
          <w:sz w:val="28"/>
          <w:szCs w:val="28"/>
          <w:highlight w:val="white"/>
          <w:lang w:val="kpv-RU" w:eastAsia="zh-CN" w:bidi="ar-SA"/>
        </w:rPr>
      </w:pPr>
      <w:r>
        <w:rPr>
          <w:rFonts w:eastAsia="Calibri" w:cs="Times New Roman"/>
          <w:b w:val="false"/>
          <w:bCs w:val="false"/>
          <w:color w:val="00000A"/>
          <w:sz w:val="28"/>
          <w:szCs w:val="28"/>
          <w:highlight w:val="white"/>
          <w:lang w:val="kpv-RU" w:eastAsia="zh-CN" w:bidi="ar-SA"/>
        </w:rPr>
      </w:r>
    </w:p>
    <w:p>
      <w:pPr>
        <w:pStyle w:val="Normal"/>
        <w:widowControl/>
        <w:suppressAutoHyphens w:val="true"/>
        <w:bidi w:val="0"/>
        <w:spacing w:lineRule="auto" w:line="360" w:before="0" w:after="0"/>
        <w:ind w:left="0" w:right="0" w:hanging="0"/>
        <w:jc w:val="both"/>
        <w:rPr/>
      </w:pPr>
      <w:r>
        <w:rPr>
          <w:sz w:val="28"/>
          <w:szCs w:val="28"/>
          <w:lang w:val="kpv-RU"/>
        </w:rPr>
        <w:t xml:space="preserve">Коми Республикаса Юралысь </w:t>
        <w:tab/>
        <w:tab/>
        <w:tab/>
        <w:t xml:space="preserve">   </w:t>
        <w:tab/>
        <w:t xml:space="preserve">          </w:t>
        <w:tab/>
        <w:t xml:space="preserve"> С.А. Гапликов</w:t>
      </w:r>
    </w:p>
    <w:p>
      <w:pPr>
        <w:pStyle w:val="Normal"/>
        <w:numPr>
          <w:ilvl w:val="0"/>
          <w:numId w:val="0"/>
        </w:numPr>
        <w:tabs>
          <w:tab w:val="left" w:pos="9355" w:leader="none"/>
        </w:tabs>
        <w:spacing w:lineRule="auto" w:line="360" w:before="0" w:after="0"/>
        <w:jc w:val="both"/>
        <w:outlineLvl w:val="0"/>
        <w:rPr>
          <w:rFonts w:ascii="Times New Roman" w:hAnsi="Times New Roman"/>
          <w:sz w:val="28"/>
          <w:szCs w:val="28"/>
          <w:lang w:val="kpv-RU"/>
        </w:rPr>
      </w:pPr>
      <w:r>
        <w:rPr>
          <w:sz w:val="28"/>
          <w:szCs w:val="28"/>
          <w:lang w:val="kpv-RU"/>
        </w:rPr>
      </w:r>
    </w:p>
    <w:p>
      <w:pPr>
        <w:pStyle w:val="Normal"/>
        <w:numPr>
          <w:ilvl w:val="0"/>
          <w:numId w:val="0"/>
        </w:numPr>
        <w:tabs>
          <w:tab w:val="left" w:pos="9355" w:leader="none"/>
        </w:tabs>
        <w:spacing w:lineRule="auto" w:line="360" w:before="0" w:after="0"/>
        <w:jc w:val="both"/>
        <w:outlineLvl w:val="0"/>
        <w:rPr>
          <w:sz w:val="26"/>
          <w:szCs w:val="26"/>
        </w:rPr>
      </w:pPr>
      <w:r>
        <w:rPr>
          <w:sz w:val="28"/>
          <w:szCs w:val="28"/>
          <w:lang w:val="kpv-RU"/>
        </w:rPr>
        <w:t>Сыктывкар</w:t>
      </w:r>
    </w:p>
    <w:p>
      <w:pPr>
        <w:pStyle w:val="Normal"/>
        <w:numPr>
          <w:ilvl w:val="0"/>
          <w:numId w:val="0"/>
        </w:numPr>
        <w:tabs>
          <w:tab w:val="left" w:pos="2925" w:leader="none"/>
          <w:tab w:val="left" w:pos="9355" w:leader="none"/>
        </w:tabs>
        <w:spacing w:lineRule="auto" w:line="360" w:before="0" w:after="0"/>
        <w:jc w:val="both"/>
        <w:outlineLvl w:val="0"/>
        <w:rPr/>
      </w:pPr>
      <w:r>
        <w:rPr>
          <w:sz w:val="28"/>
          <w:szCs w:val="28"/>
          <w:lang w:val="kpv-RU"/>
        </w:rPr>
        <w:t>2018 вося косму тӧлысь 3 лун</w:t>
      </w:r>
    </w:p>
    <w:p>
      <w:pPr>
        <w:pStyle w:val="Normal"/>
        <w:numPr>
          <w:ilvl w:val="0"/>
          <w:numId w:val="0"/>
        </w:numPr>
        <w:tabs>
          <w:tab w:val="left" w:pos="2925" w:leader="none"/>
          <w:tab w:val="left" w:pos="9355" w:leader="none"/>
        </w:tabs>
        <w:spacing w:lineRule="auto" w:line="360" w:before="0" w:after="0"/>
        <w:jc w:val="both"/>
        <w:outlineLvl w:val="0"/>
        <w:rPr/>
      </w:pPr>
      <w:r>
        <w:rPr>
          <w:sz w:val="28"/>
          <w:szCs w:val="28"/>
          <w:lang w:val="kpv-RU"/>
        </w:rPr>
        <w:t>19-РЗ №</w:t>
      </w:r>
    </w:p>
    <w:sectPr>
      <w:type w:val="nextPage"/>
      <w:pgSz w:w="11906" w:h="16838"/>
      <w:pgMar w:left="1418" w:right="1413" w:header="0" w:top="705" w:footer="0" w:bottom="593" w:gutter="0"/>
      <w:pgNumType w:fmt="decimal"/>
      <w:formProt w:val="false"/>
      <w:textDirection w:val="lrTb"/>
      <w:docGrid w:type="default" w:linePitch="249"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Arial">
    <w:charset w:val="01"/>
    <w:family w:val="roman"/>
    <w:pitch w:val="variable"/>
  </w:font>
  <w:font w:name="Verdana">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embedSystemFonts/>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link w:val="10"/>
    <w:qFormat/>
    <w:pPr>
      <w:keepNext w:val="true"/>
      <w:jc w:val="center"/>
      <w:outlineLvl w:val="0"/>
    </w:pPr>
    <w:rPr>
      <w:sz w:val="56"/>
    </w:rPr>
  </w:style>
  <w:style w:type="paragraph" w:styleId="2">
    <w:name w:val="Heading 2"/>
    <w:basedOn w:val="Normal"/>
    <w:link w:val="20"/>
    <w:qFormat/>
    <w:pPr>
      <w:keepNext w:val="true"/>
      <w:jc w:val="center"/>
      <w:outlineLvl w:val="1"/>
    </w:pPr>
    <w:rPr>
      <w:b/>
      <w:sz w:val="40"/>
    </w:rPr>
  </w:style>
  <w:style w:type="paragraph" w:styleId="3">
    <w:name w:val="Heading 3"/>
    <w:basedOn w:val="Normal"/>
    <w:link w:val="30"/>
    <w:qFormat/>
    <w:pPr>
      <w:keepNext w:val="true"/>
      <w:jc w:val="center"/>
      <w:outlineLvl w:val="2"/>
    </w:pPr>
    <w:rPr>
      <w:sz w:val="40"/>
    </w:rPr>
  </w:style>
  <w:style w:type="paragraph" w:styleId="4">
    <w:name w:val="Heading 4"/>
    <w:basedOn w:val="Normal"/>
    <w:qFormat/>
    <w:pPr>
      <w:keepNext w:val="true"/>
      <w:outlineLvl w:val="3"/>
    </w:pPr>
    <w:rPr>
      <w:sz w:val="28"/>
    </w:rPr>
  </w:style>
  <w:style w:type="paragraph" w:styleId="5">
    <w:name w:val="Heading 5"/>
    <w:basedOn w:val="Normal"/>
    <w:qFormat/>
    <w:rsid w:val="00081289"/>
    <w:pPr>
      <w:spacing w:before="240" w:after="60"/>
      <w:outlineLvl w:val="4"/>
    </w:pPr>
    <w:rPr>
      <w:b/>
      <w:bCs/>
      <w:i/>
      <w:iCs/>
      <w:sz w:val="26"/>
      <w:szCs w:val="26"/>
    </w:rPr>
  </w:style>
  <w:style w:type="paragraph" w:styleId="6">
    <w:name w:val="Heading 6"/>
    <w:basedOn w:val="Normal"/>
    <w:qFormat/>
    <w:rsid w:val="00a20ce4"/>
    <w:pPr>
      <w:keepNext w:val="true"/>
      <w:ind w:left="0" w:right="0" w:firstLine="567"/>
      <w:jc w:val="both"/>
      <w:outlineLvl w:val="5"/>
    </w:pPr>
    <w:rPr>
      <w:b/>
      <w:sz w:val="28"/>
    </w:rPr>
  </w:style>
  <w:style w:type="paragraph" w:styleId="7">
    <w:name w:val="Heading 7"/>
    <w:basedOn w:val="Normal"/>
    <w:qFormat/>
    <w:rsid w:val="00a20ce4"/>
    <w:pPr>
      <w:keepNext w:val="true"/>
      <w:ind w:left="0" w:right="0" w:firstLine="4820"/>
      <w:jc w:val="both"/>
      <w:outlineLvl w:val="6"/>
    </w:pPr>
    <w:rPr>
      <w:sz w:val="28"/>
    </w:rPr>
  </w:style>
  <w:style w:type="paragraph" w:styleId="8">
    <w:name w:val="Heading 8"/>
    <w:basedOn w:val="Normal"/>
    <w:qFormat/>
    <w:pPr>
      <w:keepNext w:val="true"/>
      <w:outlineLvl w:val="7"/>
    </w:pPr>
    <w:rPr>
      <w:sz w:val="32"/>
    </w:rPr>
  </w:style>
  <w:style w:type="paragraph" w:styleId="9">
    <w:name w:val="Heading 9"/>
    <w:basedOn w:val="Normal"/>
    <w:link w:val="90"/>
    <w:qFormat/>
    <w:pPr>
      <w:keepNext w:val="true"/>
      <w:jc w:val="right"/>
      <w:outlineLvl w:val="8"/>
    </w:pPr>
    <w:rPr>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101" w:customStyle="1">
    <w:name w:val="s_101"/>
    <w:qFormat/>
    <w:rsid w:val="00d37bc7"/>
    <w:rPr>
      <w:b/>
      <w:bCs/>
      <w:color w:val="000080"/>
    </w:rPr>
  </w:style>
  <w:style w:type="character" w:styleId="FontStyle11" w:customStyle="1">
    <w:name w:val="Font Style11"/>
    <w:qFormat/>
    <w:rsid w:val="00811e2b"/>
    <w:rPr>
      <w:rFonts w:ascii="Times New Roman" w:hAnsi="Times New Roman" w:cs="Times New Roman"/>
      <w:sz w:val="26"/>
      <w:szCs w:val="26"/>
    </w:rPr>
  </w:style>
  <w:style w:type="character" w:styleId="Style5" w:customStyle="1">
    <w:name w:val="Основной текст с отступом Знак"/>
    <w:link w:val="a6"/>
    <w:qFormat/>
    <w:rsid w:val="00e771a9"/>
    <w:rPr>
      <w:sz w:val="28"/>
    </w:rPr>
  </w:style>
  <w:style w:type="character" w:styleId="Style6" w:customStyle="1">
    <w:name w:val="Текст выноски Знак"/>
    <w:link w:val="af3"/>
    <w:qFormat/>
    <w:rsid w:val="009355da"/>
    <w:rPr>
      <w:rFonts w:ascii="Tahoma" w:hAnsi="Tahoma" w:cs="Tahoma"/>
      <w:sz w:val="16"/>
      <w:szCs w:val="16"/>
    </w:rPr>
  </w:style>
  <w:style w:type="character" w:styleId="Style7" w:customStyle="1">
    <w:name w:val="Название Знак"/>
    <w:link w:val="ae"/>
    <w:qFormat/>
    <w:rsid w:val="00427b0b"/>
    <w:rPr>
      <w:sz w:val="28"/>
    </w:rPr>
  </w:style>
  <w:style w:type="character" w:styleId="11" w:customStyle="1">
    <w:name w:val="Заголовок 1 Знак"/>
    <w:link w:val="1"/>
    <w:qFormat/>
    <w:rsid w:val="002c26d3"/>
    <w:rPr>
      <w:sz w:val="56"/>
    </w:rPr>
  </w:style>
  <w:style w:type="character" w:styleId="21" w:customStyle="1">
    <w:name w:val="Заголовок 2 Знак"/>
    <w:link w:val="2"/>
    <w:qFormat/>
    <w:rsid w:val="002c26d3"/>
    <w:rPr>
      <w:b/>
      <w:sz w:val="40"/>
    </w:rPr>
  </w:style>
  <w:style w:type="character" w:styleId="31" w:customStyle="1">
    <w:name w:val="Заголовок 3 Знак"/>
    <w:link w:val="3"/>
    <w:qFormat/>
    <w:rsid w:val="002c26d3"/>
    <w:rPr>
      <w:sz w:val="40"/>
    </w:rPr>
  </w:style>
  <w:style w:type="character" w:styleId="91" w:customStyle="1">
    <w:name w:val="Заголовок 9 Знак"/>
    <w:link w:val="9"/>
    <w:qFormat/>
    <w:rsid w:val="002c26d3"/>
    <w:rPr>
      <w:sz w:val="28"/>
    </w:rPr>
  </w:style>
  <w:style w:type="character" w:styleId="Style8" w:customStyle="1">
    <w:name w:val="Основной текст Знак"/>
    <w:link w:val="a8"/>
    <w:qFormat/>
    <w:rsid w:val="000d11a8"/>
    <w:rPr>
      <w:sz w:val="24"/>
    </w:rPr>
  </w:style>
  <w:style w:type="character" w:styleId="ListLabel1">
    <w:name w:val="ListLabel 1"/>
    <w:qFormat/>
    <w:rPr>
      <w:rFonts w:eastAsia="Times New Roman"/>
    </w:rPr>
  </w:style>
  <w:style w:type="character" w:styleId="ListLabel2">
    <w:name w:val="ListLabel 2"/>
    <w:qFormat/>
    <w:rPr>
      <w:b w:val="false"/>
    </w:rPr>
  </w:style>
  <w:style w:type="character" w:styleId="Style9">
    <w:name w:val="Интернет-ссылка"/>
    <w:rPr>
      <w:color w:val="000080"/>
      <w:u w:val="single"/>
      <w:lang w:val="zxx" w:eastAsia="zxx" w:bidi="zxx"/>
    </w:rPr>
  </w:style>
  <w:style w:type="character" w:styleId="WW8Num1z0">
    <w:name w:val="WW8Num1z0"/>
    <w:qFormat/>
    <w:rPr>
      <w:b w:val="false"/>
    </w:rPr>
  </w:style>
  <w:style w:type="paragraph" w:styleId="Style10">
    <w:name w:val="Заголовок"/>
    <w:basedOn w:val="Normal"/>
    <w:next w:val="Style11"/>
    <w:qFormat/>
    <w:pPr>
      <w:keepNext w:val="true"/>
      <w:spacing w:before="240" w:after="120"/>
    </w:pPr>
    <w:rPr>
      <w:rFonts w:ascii="Liberation Sans" w:hAnsi="Liberation Sans" w:eastAsia="Droid Sans Fallback" w:cs="FreeSans"/>
      <w:sz w:val="28"/>
      <w:szCs w:val="28"/>
    </w:rPr>
  </w:style>
  <w:style w:type="paragraph" w:styleId="Style11">
    <w:name w:val="Body Text"/>
    <w:basedOn w:val="Normal"/>
    <w:link w:val="a9"/>
    <w:pPr>
      <w:spacing w:lineRule="auto" w:line="288" w:before="0" w:after="140"/>
      <w:jc w:val="center"/>
    </w:pPr>
    <w:rPr>
      <w:sz w:val="24"/>
    </w:rPr>
  </w:style>
  <w:style w:type="paragraph" w:styleId="Style12">
    <w:name w:val="List"/>
    <w:basedOn w:val="Style11"/>
    <w:pPr/>
    <w:rPr>
      <w:rFonts w:cs="FreeSans"/>
    </w:rPr>
  </w:style>
  <w:style w:type="paragraph" w:styleId="Style13">
    <w:name w:val="Caption"/>
    <w:basedOn w:val="Normal"/>
    <w:qFormat/>
    <w:pPr>
      <w:suppressLineNumbers/>
      <w:spacing w:before="120" w:after="120"/>
    </w:pPr>
    <w:rPr>
      <w:rFonts w:cs="FreeSans"/>
      <w:i/>
      <w:iCs/>
      <w:sz w:val="24"/>
      <w:szCs w:val="24"/>
    </w:rPr>
  </w:style>
  <w:style w:type="paragraph" w:styleId="Style14">
    <w:name w:val="Указатель"/>
    <w:basedOn w:val="Normal"/>
    <w:qFormat/>
    <w:pPr>
      <w:suppressLineNumbers/>
    </w:pPr>
    <w:rPr>
      <w:rFonts w:cs="FreeSans"/>
    </w:rPr>
  </w:style>
  <w:style w:type="paragraph" w:styleId="Style15">
    <w:name w:val="Footer"/>
    <w:basedOn w:val="Normal"/>
    <w:pPr>
      <w:tabs>
        <w:tab w:val="center" w:pos="4153" w:leader="none"/>
        <w:tab w:val="right" w:pos="8306" w:leader="none"/>
      </w:tabs>
    </w:pPr>
    <w:rPr/>
  </w:style>
  <w:style w:type="paragraph" w:styleId="Style16">
    <w:name w:val="Header"/>
    <w:basedOn w:val="Normal"/>
    <w:pPr>
      <w:tabs>
        <w:tab w:val="center" w:pos="4153" w:leader="none"/>
        <w:tab w:val="right" w:pos="8306" w:leader="none"/>
      </w:tabs>
    </w:pPr>
    <w:rPr/>
  </w:style>
  <w:style w:type="paragraph" w:styleId="Style17">
    <w:name w:val="Body Text Indent"/>
    <w:basedOn w:val="Normal"/>
    <w:link w:val="a7"/>
    <w:pPr>
      <w:ind w:left="0" w:right="0" w:firstLine="709"/>
      <w:jc w:val="both"/>
    </w:pPr>
    <w:rPr>
      <w:sz w:val="28"/>
    </w:rPr>
  </w:style>
  <w:style w:type="paragraph" w:styleId="12" w:customStyle="1">
    <w:name w:val="Обычный1"/>
    <w:qFormat/>
    <w:rsid w:val="00d67a08"/>
    <w:pPr>
      <w:widowControl w:val="false"/>
      <w:suppressAutoHyphens w:val="true"/>
      <w:bidi w:val="0"/>
      <w:jc w:val="left"/>
    </w:pPr>
    <w:rPr>
      <w:rFonts w:ascii="Times New Roman" w:hAnsi="Times New Roman" w:eastAsia="Times New Roman" w:cs="Times New Roman"/>
      <w:color w:val="00000A"/>
      <w:kern w:val="0"/>
      <w:sz w:val="20"/>
      <w:szCs w:val="20"/>
      <w:lang w:val="en-US" w:eastAsia="ru-RU" w:bidi="ar-SA"/>
    </w:rPr>
  </w:style>
  <w:style w:type="paragraph" w:styleId="Style18" w:customStyle="1">
    <w:name w:val="конт"/>
    <w:qFormat/>
    <w:rsid w:val="00d67a08"/>
    <w:pPr>
      <w:widowControl/>
      <w:suppressAutoHyphens w:val="true"/>
      <w:bidi w:val="0"/>
      <w:jc w:val="left"/>
    </w:pPr>
    <w:rPr>
      <w:rFonts w:ascii="Times New Roman" w:hAnsi="Times New Roman" w:eastAsia="Times New Roman" w:cs="Times New Roman"/>
      <w:color w:val="00000A"/>
      <w:kern w:val="0"/>
      <w:sz w:val="20"/>
      <w:szCs w:val="20"/>
      <w:lang w:val="ru-RU" w:eastAsia="ru-RU" w:bidi="ar-SA"/>
    </w:rPr>
  </w:style>
  <w:style w:type="paragraph" w:styleId="BodyText2">
    <w:name w:val="Body Text 2"/>
    <w:basedOn w:val="Normal"/>
    <w:qFormat/>
    <w:rsid w:val="00d67a08"/>
    <w:pPr/>
    <w:rPr>
      <w:sz w:val="28"/>
    </w:rPr>
  </w:style>
  <w:style w:type="paragraph" w:styleId="BodyTextIndent2">
    <w:name w:val="Body Text Indent 2"/>
    <w:basedOn w:val="Normal"/>
    <w:qFormat/>
    <w:rsid w:val="00d67a08"/>
    <w:pPr>
      <w:spacing w:lineRule="auto" w:line="360"/>
      <w:ind w:left="0" w:right="0" w:firstLine="708"/>
      <w:jc w:val="both"/>
    </w:pPr>
    <w:rPr>
      <w:sz w:val="28"/>
    </w:rPr>
  </w:style>
  <w:style w:type="paragraph" w:styleId="BodyTextIndent3">
    <w:name w:val="Body Text Indent 3"/>
    <w:basedOn w:val="Normal"/>
    <w:qFormat/>
    <w:rsid w:val="00d67a08"/>
    <w:pPr>
      <w:ind w:left="0" w:right="0" w:firstLine="720"/>
      <w:jc w:val="both"/>
    </w:pPr>
    <w:rPr>
      <w:sz w:val="28"/>
    </w:rPr>
  </w:style>
  <w:style w:type="paragraph" w:styleId="ConsNonformat" w:customStyle="1">
    <w:name w:val="ConsNonformat"/>
    <w:qFormat/>
    <w:rsid w:val="00d67a08"/>
    <w:pPr>
      <w:widowControl w:val="false"/>
      <w:suppressAutoHyphens w:val="true"/>
      <w:bidi w:val="0"/>
      <w:jc w:val="left"/>
    </w:pPr>
    <w:rPr>
      <w:rFonts w:ascii="Courier New" w:hAnsi="Courier New" w:eastAsia="Times New Roman" w:cs="Times New Roman"/>
      <w:color w:val="00000A"/>
      <w:kern w:val="0"/>
      <w:sz w:val="20"/>
      <w:szCs w:val="20"/>
      <w:lang w:val="ru-RU" w:eastAsia="ru-RU" w:bidi="ar-SA"/>
    </w:rPr>
  </w:style>
  <w:style w:type="paragraph" w:styleId="BodyText3">
    <w:name w:val="Body Text 3"/>
    <w:basedOn w:val="Normal"/>
    <w:qFormat/>
    <w:rsid w:val="00d67a08"/>
    <w:pPr>
      <w:jc w:val="both"/>
    </w:pPr>
    <w:rPr>
      <w:sz w:val="28"/>
    </w:rPr>
  </w:style>
  <w:style w:type="paragraph" w:styleId="Style19" w:customStyle="1">
    <w:name w:val="Стиль пос"/>
    <w:basedOn w:val="Style17"/>
    <w:qFormat/>
    <w:rsid w:val="00d67a08"/>
    <w:pPr>
      <w:ind w:left="0" w:right="0" w:hanging="0"/>
      <w:jc w:val="center"/>
      <w:outlineLvl w:val="0"/>
    </w:pPr>
    <w:rPr>
      <w:rFonts w:ascii="Arial" w:hAnsi="Arial"/>
      <w:b/>
      <w:i/>
      <w:sz w:val="24"/>
    </w:rPr>
  </w:style>
  <w:style w:type="paragraph" w:styleId="ConsNormal" w:customStyle="1">
    <w:name w:val="ConsNormal"/>
    <w:qFormat/>
    <w:rsid w:val="00d67a08"/>
    <w:pPr>
      <w:widowControl w:val="false"/>
      <w:suppressAutoHyphens w:val="true"/>
      <w:bidi w:val="0"/>
      <w:ind w:left="0" w:right="19772" w:firstLine="720"/>
      <w:jc w:val="left"/>
    </w:pPr>
    <w:rPr>
      <w:rFonts w:ascii="Arial" w:hAnsi="Arial" w:eastAsia="Times New Roman" w:cs="Arial"/>
      <w:color w:val="00000A"/>
      <w:kern w:val="0"/>
      <w:sz w:val="16"/>
      <w:szCs w:val="16"/>
      <w:lang w:val="ru-RU" w:eastAsia="ru-RU" w:bidi="ar-SA"/>
    </w:rPr>
  </w:style>
  <w:style w:type="paragraph" w:styleId="ConsTitle" w:customStyle="1">
    <w:name w:val="ConsTitle"/>
    <w:qFormat/>
    <w:rsid w:val="00d67a08"/>
    <w:pPr>
      <w:widowControl w:val="false"/>
      <w:suppressAutoHyphens w:val="true"/>
      <w:bidi w:val="0"/>
      <w:ind w:left="0" w:right="19772" w:hanging="0"/>
      <w:jc w:val="left"/>
    </w:pPr>
    <w:rPr>
      <w:rFonts w:ascii="Arial" w:hAnsi="Arial" w:eastAsia="Times New Roman" w:cs="Arial"/>
      <w:b/>
      <w:bCs/>
      <w:color w:val="00000A"/>
      <w:kern w:val="0"/>
      <w:sz w:val="14"/>
      <w:szCs w:val="14"/>
      <w:lang w:val="ru-RU" w:eastAsia="ru-RU" w:bidi="ar-SA"/>
    </w:rPr>
  </w:style>
  <w:style w:type="paragraph" w:styleId="ConsCell" w:customStyle="1">
    <w:name w:val="ConsCell"/>
    <w:qFormat/>
    <w:rsid w:val="00d67a08"/>
    <w:pPr>
      <w:widowControl w:val="false"/>
      <w:suppressAutoHyphens w:val="true"/>
      <w:bidi w:val="0"/>
      <w:ind w:left="0" w:right="19772" w:hanging="0"/>
      <w:jc w:val="left"/>
    </w:pPr>
    <w:rPr>
      <w:rFonts w:ascii="Arial" w:hAnsi="Arial" w:eastAsia="Times New Roman" w:cs="Arial"/>
      <w:color w:val="00000A"/>
      <w:kern w:val="0"/>
      <w:sz w:val="16"/>
      <w:szCs w:val="16"/>
      <w:lang w:val="ru-RU" w:eastAsia="ru-RU" w:bidi="ar-SA"/>
    </w:rPr>
  </w:style>
  <w:style w:type="paragraph" w:styleId="ConsDocList" w:customStyle="1">
    <w:name w:val="ConsDocList"/>
    <w:qFormat/>
    <w:rsid w:val="00d67a08"/>
    <w:pPr>
      <w:widowControl w:val="false"/>
      <w:suppressAutoHyphens w:val="true"/>
      <w:bidi w:val="0"/>
      <w:ind w:left="0" w:right="19772" w:hanging="0"/>
      <w:jc w:val="left"/>
    </w:pPr>
    <w:rPr>
      <w:rFonts w:ascii="Courier New" w:hAnsi="Courier New" w:eastAsia="Times New Roman" w:cs="Courier New"/>
      <w:color w:val="00000A"/>
      <w:kern w:val="0"/>
      <w:sz w:val="16"/>
      <w:szCs w:val="16"/>
      <w:lang w:val="ru-RU" w:eastAsia="ru-RU" w:bidi="ar-SA"/>
    </w:rPr>
  </w:style>
  <w:style w:type="paragraph" w:styleId="Caption">
    <w:name w:val="caption"/>
    <w:basedOn w:val="Normal"/>
    <w:qFormat/>
    <w:rsid w:val="004217ac"/>
    <w:pPr>
      <w:overflowPunct w:val="false"/>
      <w:ind w:left="0" w:right="0" w:firstLine="709"/>
      <w:jc w:val="center"/>
      <w:textAlignment w:val="baseline"/>
    </w:pPr>
    <w:rPr>
      <w:b/>
      <w:sz w:val="32"/>
    </w:rPr>
  </w:style>
  <w:style w:type="paragraph" w:styleId="FR2" w:customStyle="1">
    <w:name w:val="FR2"/>
    <w:qFormat/>
    <w:rsid w:val="004217ac"/>
    <w:pPr>
      <w:widowControl w:val="false"/>
      <w:suppressAutoHyphens w:val="true"/>
      <w:bidi w:val="0"/>
      <w:spacing w:lineRule="auto" w:line="259"/>
      <w:ind w:left="0" w:right="0" w:firstLine="720"/>
      <w:jc w:val="both"/>
    </w:pPr>
    <w:rPr>
      <w:rFonts w:ascii="Times New Roman" w:hAnsi="Times New Roman" w:eastAsia="Times New Roman" w:cs="Times New Roman"/>
      <w:color w:val="00000A"/>
      <w:kern w:val="0"/>
      <w:sz w:val="28"/>
      <w:szCs w:val="20"/>
      <w:lang w:val="ru-RU" w:eastAsia="ru-RU" w:bidi="ar-SA"/>
    </w:rPr>
  </w:style>
  <w:style w:type="paragraph" w:styleId="ConsPlusNormal" w:customStyle="1">
    <w:name w:val="ConsPlusNormal"/>
    <w:qFormat/>
    <w:rsid w:val="004217ac"/>
    <w:pPr>
      <w:widowControl/>
      <w:suppressAutoHyphens w:val="true"/>
      <w:bidi w:val="0"/>
      <w:ind w:left="0" w:right="0" w:firstLine="720"/>
      <w:jc w:val="left"/>
    </w:pPr>
    <w:rPr>
      <w:rFonts w:ascii="Arial" w:hAnsi="Arial" w:eastAsia="Times New Roman" w:cs="Times New Roman"/>
      <w:color w:val="00000A"/>
      <w:kern w:val="0"/>
      <w:sz w:val="20"/>
      <w:szCs w:val="20"/>
      <w:lang w:val="ru-RU" w:eastAsia="ru-RU" w:bidi="ar-SA"/>
    </w:rPr>
  </w:style>
  <w:style w:type="paragraph" w:styleId="ConsPlusTitle" w:customStyle="1">
    <w:name w:val="ConsPlusTitle"/>
    <w:qFormat/>
    <w:rsid w:val="006c2d9b"/>
    <w:pPr>
      <w:widowControl w:val="false"/>
      <w:suppressAutoHyphens w:val="true"/>
      <w:bidi w:val="0"/>
      <w:jc w:val="left"/>
    </w:pPr>
    <w:rPr>
      <w:rFonts w:ascii="Arial" w:hAnsi="Arial" w:eastAsia="Times New Roman" w:cs="Arial"/>
      <w:b/>
      <w:bCs/>
      <w:color w:val="00000A"/>
      <w:kern w:val="0"/>
      <w:sz w:val="20"/>
      <w:szCs w:val="20"/>
      <w:lang w:val="ru-RU" w:eastAsia="ru-RU" w:bidi="ar-SA"/>
    </w:rPr>
  </w:style>
  <w:style w:type="paragraph" w:styleId="Consplusnormal1" w:customStyle="1">
    <w:name w:val="consplusnormal"/>
    <w:basedOn w:val="Normal"/>
    <w:qFormat/>
    <w:rsid w:val="00d37bc7"/>
    <w:pPr>
      <w:spacing w:before="0" w:after="280"/>
    </w:pPr>
    <w:rPr>
      <w:color w:val="000000"/>
      <w:sz w:val="24"/>
      <w:szCs w:val="24"/>
    </w:rPr>
  </w:style>
  <w:style w:type="paragraph" w:styleId="ConsPlusNonformat" w:customStyle="1">
    <w:name w:val="ConsPlusNonformat"/>
    <w:uiPriority w:val="99"/>
    <w:qFormat/>
    <w:rsid w:val="005046df"/>
    <w:pPr>
      <w:widowControl w:val="false"/>
      <w:suppressAutoHyphens w:val="true"/>
      <w:bidi w:val="0"/>
      <w:jc w:val="left"/>
    </w:pPr>
    <w:rPr>
      <w:rFonts w:ascii="Courier New" w:hAnsi="Courier New" w:eastAsia="Times New Roman" w:cs="Courier New"/>
      <w:color w:val="00000A"/>
      <w:kern w:val="0"/>
      <w:sz w:val="20"/>
      <w:szCs w:val="20"/>
      <w:lang w:val="ru-RU" w:eastAsia="ru-RU" w:bidi="ar-SA"/>
    </w:rPr>
  </w:style>
  <w:style w:type="paragraph" w:styleId="ConsPlusCell" w:customStyle="1">
    <w:name w:val="ConsPlusCell"/>
    <w:qFormat/>
    <w:rsid w:val="00ff3234"/>
    <w:pPr>
      <w:widowControl w:val="false"/>
      <w:suppressAutoHyphens w:val="true"/>
      <w:bidi w:val="0"/>
      <w:jc w:val="left"/>
    </w:pPr>
    <w:rPr>
      <w:rFonts w:ascii="Arial" w:hAnsi="Arial" w:eastAsia="Times New Roman" w:cs="Arial"/>
      <w:color w:val="00000A"/>
      <w:kern w:val="0"/>
      <w:sz w:val="20"/>
      <w:szCs w:val="20"/>
      <w:lang w:val="ru-RU" w:eastAsia="ru-RU" w:bidi="ar-SA"/>
    </w:rPr>
  </w:style>
  <w:style w:type="paragraph" w:styleId="Style20">
    <w:name w:val="Title"/>
    <w:basedOn w:val="Normal"/>
    <w:link w:val="af"/>
    <w:qFormat/>
    <w:rsid w:val="00a20ce4"/>
    <w:pPr>
      <w:jc w:val="center"/>
    </w:pPr>
    <w:rPr>
      <w:sz w:val="28"/>
    </w:rPr>
  </w:style>
  <w:style w:type="paragraph" w:styleId="HTMLPreformatted">
    <w:name w:val="HTML Preformatted"/>
    <w:basedOn w:val="Normal"/>
    <w:qFormat/>
    <w:rsid w:val="00a20ce4"/>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rPr>
  </w:style>
  <w:style w:type="paragraph" w:styleId="FR1" w:customStyle="1">
    <w:name w:val="FR1"/>
    <w:qFormat/>
    <w:rsid w:val="00a20ce4"/>
    <w:pPr>
      <w:widowControl w:val="false"/>
      <w:suppressAutoHyphens w:val="true"/>
      <w:bidi w:val="0"/>
      <w:spacing w:before="600" w:after="0"/>
      <w:ind w:left="0" w:right="200" w:hanging="0"/>
      <w:jc w:val="center"/>
    </w:pPr>
    <w:rPr>
      <w:rFonts w:ascii="Times New Roman" w:hAnsi="Times New Roman" w:eastAsia="Times New Roman" w:cs="Times New Roman"/>
      <w:color w:val="00000A"/>
      <w:kern w:val="0"/>
      <w:sz w:val="24"/>
      <w:szCs w:val="20"/>
      <w:lang w:val="ru-RU" w:eastAsia="ru-RU" w:bidi="ar-SA"/>
    </w:rPr>
  </w:style>
  <w:style w:type="paragraph" w:styleId="Style21" w:customStyle="1">
    <w:name w:val="Прижатый влево"/>
    <w:basedOn w:val="Normal"/>
    <w:qFormat/>
    <w:rsid w:val="00a439d0"/>
    <w:pPr/>
    <w:rPr>
      <w:rFonts w:ascii="Arial" w:hAnsi="Arial"/>
    </w:rPr>
  </w:style>
  <w:style w:type="paragraph" w:styleId="Style110" w:customStyle="1">
    <w:name w:val="Style1"/>
    <w:basedOn w:val="Normal"/>
    <w:qFormat/>
    <w:rsid w:val="00811e2b"/>
    <w:pPr>
      <w:widowControl w:val="false"/>
      <w:spacing w:lineRule="exact" w:line="326"/>
      <w:ind w:left="0" w:right="0" w:firstLine="533"/>
      <w:jc w:val="both"/>
    </w:pPr>
    <w:rPr>
      <w:sz w:val="24"/>
      <w:szCs w:val="24"/>
    </w:rPr>
  </w:style>
  <w:style w:type="paragraph" w:styleId="Style22" w:customStyle="1">
    <w:name w:val="Style2"/>
    <w:basedOn w:val="Normal"/>
    <w:qFormat/>
    <w:rsid w:val="00811e2b"/>
    <w:pPr>
      <w:widowControl w:val="false"/>
      <w:spacing w:lineRule="exact" w:line="322"/>
      <w:ind w:left="0" w:right="0" w:hanging="499"/>
    </w:pPr>
    <w:rPr>
      <w:sz w:val="24"/>
      <w:szCs w:val="24"/>
    </w:rPr>
  </w:style>
  <w:style w:type="paragraph" w:styleId="Style31" w:customStyle="1">
    <w:name w:val="Style3"/>
    <w:basedOn w:val="Normal"/>
    <w:qFormat/>
    <w:rsid w:val="00811e2b"/>
    <w:pPr>
      <w:widowControl w:val="false"/>
      <w:spacing w:lineRule="exact" w:line="320"/>
      <w:ind w:left="0" w:right="0" w:hanging="346"/>
      <w:jc w:val="both"/>
    </w:pPr>
    <w:rPr>
      <w:sz w:val="24"/>
      <w:szCs w:val="24"/>
    </w:rPr>
  </w:style>
  <w:style w:type="paragraph" w:styleId="Style23" w:customStyle="1">
    <w:name w:val="Знак"/>
    <w:basedOn w:val="Normal"/>
    <w:qFormat/>
    <w:rsid w:val="00103ac7"/>
    <w:pPr>
      <w:spacing w:lineRule="exact" w:line="240" w:before="0" w:after="160"/>
    </w:pPr>
    <w:rPr>
      <w:rFonts w:ascii="Verdana" w:hAnsi="Verdana"/>
      <w:lang w:val="en-US" w:eastAsia="en-US"/>
    </w:rPr>
  </w:style>
  <w:style w:type="paragraph" w:styleId="ListParagraph">
    <w:name w:val="List Paragraph"/>
    <w:basedOn w:val="Normal"/>
    <w:uiPriority w:val="34"/>
    <w:qFormat/>
    <w:rsid w:val="009355da"/>
    <w:pPr>
      <w:spacing w:lineRule="auto" w:line="276" w:before="0" w:after="200"/>
      <w:ind w:left="720" w:right="0" w:hanging="0"/>
      <w:contextualSpacing/>
    </w:pPr>
    <w:rPr>
      <w:rFonts w:ascii="Calibri" w:hAnsi="Calibri" w:eastAsia="Calibri"/>
      <w:sz w:val="22"/>
      <w:szCs w:val="22"/>
      <w:lang w:eastAsia="en-US"/>
    </w:rPr>
  </w:style>
  <w:style w:type="paragraph" w:styleId="BalloonText">
    <w:name w:val="Balloon Text"/>
    <w:basedOn w:val="Normal"/>
    <w:link w:val="af4"/>
    <w:qFormat/>
    <w:rsid w:val="009355da"/>
    <w:pPr/>
    <w:rPr>
      <w:rFonts w:ascii="Tahoma" w:hAnsi="Tahoma" w:cs="Tahoma"/>
      <w:sz w:val="16"/>
      <w:szCs w:val="16"/>
    </w:rPr>
  </w:style>
  <w:style w:type="paragraph" w:styleId="Style24">
    <w:name w:val="Содержимое таблицы"/>
    <w:basedOn w:val="Normal"/>
    <w:qFormat/>
    <w:pPr/>
    <w:rPr/>
  </w:style>
  <w:style w:type="paragraph" w:styleId="Style25">
    <w:name w:val="Заголовок таблицы"/>
    <w:basedOn w:val="Style24"/>
    <w:qFormat/>
    <w:pPr/>
    <w:rPr/>
  </w:style>
  <w:style w:type="paragraph" w:styleId="ConsPlusNormal2">
    <w:name w:val="  ConsPlusNormal"/>
    <w:qFormat/>
    <w:pPr>
      <w:widowControl/>
      <w:suppressAutoHyphens w:val="true"/>
      <w:bidi w:val="0"/>
      <w:jc w:val="left"/>
    </w:pPr>
    <w:rPr>
      <w:rFonts w:ascii="Arial" w:hAnsi="Arial" w:eastAsia="Arial" w:cs="Courier New"/>
      <w:b w:val="false"/>
      <w:i w:val="false"/>
      <w:strike w:val="false"/>
      <w:dstrike w:val="false"/>
      <w:color w:val="00000A"/>
      <w:kern w:val="0"/>
      <w:sz w:val="20"/>
      <w:szCs w:val="24"/>
      <w:u w:val="none"/>
      <w:lang w:val="ru-RU" w:eastAsia="ru-RU" w:bidi="ar-SA"/>
    </w:rPr>
  </w:style>
  <w:style w:type="paragraph" w:styleId="ConsPlusNonformat1">
    <w:name w:val="  ConsPlusNonformat"/>
    <w:qFormat/>
    <w:pPr>
      <w:widowControl/>
      <w:suppressAutoHyphens w:val="true"/>
      <w:bidi w:val="0"/>
      <w:jc w:val="left"/>
    </w:pPr>
    <w:rPr>
      <w:rFonts w:ascii="Courier New" w:hAnsi="Courier New" w:eastAsia="Arial" w:cs="Courier New"/>
      <w:b w:val="false"/>
      <w:i w:val="false"/>
      <w:strike w:val="false"/>
      <w:dstrike w:val="false"/>
      <w:color w:val="00000A"/>
      <w:kern w:val="0"/>
      <w:sz w:val="20"/>
      <w:szCs w:val="24"/>
      <w:u w:val="none"/>
      <w:lang w:val="ru-RU" w:eastAsia="ru-RU" w:bidi="ar-SA"/>
    </w:rPr>
  </w:style>
  <w:style w:type="paragraph" w:styleId="ConsPlusTitle1">
    <w:name w:val="  ConsPlusTitle"/>
    <w:qFormat/>
    <w:pPr>
      <w:widowControl/>
      <w:suppressAutoHyphens w:val="true"/>
      <w:bidi w:val="0"/>
      <w:jc w:val="left"/>
    </w:pPr>
    <w:rPr>
      <w:rFonts w:ascii="Arial" w:hAnsi="Arial" w:eastAsia="Arial" w:cs="Courier New"/>
      <w:b/>
      <w:i w:val="false"/>
      <w:strike w:val="false"/>
      <w:dstrike w:val="false"/>
      <w:color w:val="00000A"/>
      <w:kern w:val="0"/>
      <w:sz w:val="20"/>
      <w:szCs w:val="24"/>
      <w:u w:val="none"/>
      <w:lang w:val="ru-RU" w:eastAsia="ru-RU" w:bidi="ar-SA"/>
    </w:rPr>
  </w:style>
  <w:style w:type="paragraph" w:styleId="ConsPlusCell1">
    <w:name w:val="  ConsPlusCell"/>
    <w:qFormat/>
    <w:pPr>
      <w:widowControl/>
      <w:suppressAutoHyphens w:val="true"/>
      <w:bidi w:val="0"/>
      <w:jc w:val="left"/>
    </w:pPr>
    <w:rPr>
      <w:rFonts w:ascii="Courier New" w:hAnsi="Courier New" w:eastAsia="Arial" w:cs="Courier New"/>
      <w:b w:val="false"/>
      <w:i w:val="false"/>
      <w:strike w:val="false"/>
      <w:dstrike w:val="false"/>
      <w:color w:val="00000A"/>
      <w:kern w:val="0"/>
      <w:sz w:val="20"/>
      <w:szCs w:val="24"/>
      <w:u w:val="none"/>
      <w:lang w:val="ru-RU" w:eastAsia="ru-RU" w:bidi="ar-SA"/>
    </w:rPr>
  </w:style>
  <w:style w:type="paragraph" w:styleId="ConsPlusDocList">
    <w:name w:val="  ConsPlusDocList"/>
    <w:qFormat/>
    <w:pPr>
      <w:widowControl/>
      <w:suppressAutoHyphens w:val="true"/>
      <w:bidi w:val="0"/>
      <w:jc w:val="left"/>
    </w:pPr>
    <w:rPr>
      <w:rFonts w:ascii="Courier New" w:hAnsi="Courier New" w:eastAsia="Arial" w:cs="Courier New"/>
      <w:b w:val="false"/>
      <w:i w:val="false"/>
      <w:strike w:val="false"/>
      <w:dstrike w:val="false"/>
      <w:color w:val="00000A"/>
      <w:kern w:val="0"/>
      <w:sz w:val="20"/>
      <w:szCs w:val="24"/>
      <w:u w:val="none"/>
      <w:lang w:val="ru-RU" w:eastAsia="ru-RU" w:bidi="ar-SA"/>
    </w:rPr>
  </w:style>
  <w:style w:type="paragraph" w:styleId="ConsPlusTitlePage">
    <w:name w:val="  ConsPlusTitlePage"/>
    <w:qFormat/>
    <w:pPr>
      <w:widowControl/>
      <w:suppressAutoHyphens w:val="true"/>
      <w:bidi w:val="0"/>
      <w:jc w:val="left"/>
    </w:pPr>
    <w:rPr>
      <w:rFonts w:ascii="Tahoma" w:hAnsi="Tahoma" w:eastAsia="Arial" w:cs="Courier New"/>
      <w:b w:val="false"/>
      <w:i w:val="false"/>
      <w:strike w:val="false"/>
      <w:dstrike w:val="false"/>
      <w:color w:val="00000A"/>
      <w:kern w:val="0"/>
      <w:sz w:val="20"/>
      <w:szCs w:val="24"/>
      <w:u w:val="none"/>
      <w:lang w:val="ru-RU" w:eastAsia="ru-RU" w:bidi="ar-SA"/>
    </w:rPr>
  </w:style>
  <w:style w:type="paragraph" w:styleId="ConsPlusJurTerm">
    <w:name w:val="  ConsPlusJurTerm"/>
    <w:qFormat/>
    <w:pPr>
      <w:widowControl/>
      <w:suppressAutoHyphens w:val="true"/>
      <w:bidi w:val="0"/>
      <w:jc w:val="left"/>
    </w:pPr>
    <w:rPr>
      <w:rFonts w:ascii="Tahoma" w:hAnsi="Tahoma" w:eastAsia="Arial" w:cs="Courier New"/>
      <w:b w:val="false"/>
      <w:i w:val="false"/>
      <w:strike w:val="false"/>
      <w:dstrike w:val="false"/>
      <w:color w:val="00000A"/>
      <w:kern w:val="0"/>
      <w:sz w:val="26"/>
      <w:szCs w:val="24"/>
      <w:u w:val="none"/>
      <w:lang w:val="ru-RU" w:eastAsia="ru-RU" w:bidi="ar-SA"/>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uiPriority w:val="59"/>
    <w:rsid w:val="00d67a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680ED-A28E-4C06-9A51-045FE0A2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РАСПОР~1</Template>
  <TotalTime>524</TotalTime>
  <Application>LibreOffice/6.0.3.2$Linux_x86 LibreOffice_project/8f48d515416608e3a835360314dac7e47fd0b821</Application>
  <Pages>2</Pages>
  <Words>192</Words>
  <Characters>1297</Characters>
  <CharactersWithSpaces>1523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2017-04-27T12:23:00Z</dcterms:created>
  <dc:creator>Центр АС</dc:creator>
  <dc:description/>
  <dc:language>ru-RU</dc:language>
  <cp:lastModifiedBy/>
  <cp:lastPrinted>2017-05-23T10:49:27Z</cp:lastPrinted>
  <dcterms:modified xsi:type="dcterms:W3CDTF">2018-04-26T14:40:05Z</dcterms:modified>
  <cp:revision>192</cp:revision>
  <dc:subject/>
  <dc:title>Закон Республики Коми от 06.10.2006 N 70-РЗ(ред. от 23.06.2015)"О некоторых вопросах в области занятости населения на территории Республики Коми"(принят ГС РК 21.09.2006)(с изм. и доп., вступающими в силу с 01.01.2016)</dc:title>
</cp:coreProperties>
</file>