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360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КОМИ РЕСПУБЛИКАЛӦН </w:t>
      </w:r>
    </w:p>
    <w:p>
      <w:pPr>
        <w:pStyle w:val="1"/>
        <w:spacing w:lineRule="auto" w:line="360"/>
        <w:rPr>
          <w:rFonts w:cs="Times New Roman"/>
          <w:b/>
          <w:b/>
          <w:sz w:val="28"/>
          <w:szCs w:val="28"/>
          <w:lang w:val="kpv-RU"/>
        </w:rPr>
      </w:pPr>
      <w:r>
        <w:rPr>
          <w:rFonts w:cs="Times New Roman"/>
          <w:b/>
          <w:sz w:val="28"/>
          <w:szCs w:val="28"/>
          <w:lang w:val="kpv-RU"/>
        </w:rPr>
        <w:t>ОЛАНПАС</w:t>
      </w:r>
    </w:p>
    <w:p>
      <w:pPr>
        <w:pStyle w:val="1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360"/>
        <w:jc w:val="center"/>
        <w:rPr/>
      </w:pPr>
      <w:r>
        <w:rPr>
          <w:rStyle w:val="Style13"/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kpv-RU" w:eastAsia="zh-CN" w:bidi="hi-IN"/>
        </w:rPr>
        <w:t>“</w:t>
      </w:r>
      <w:r>
        <w:rPr>
          <w:rFonts w:eastAsia="Calibri" w:cs="Times New Roman"/>
          <w:b/>
          <w:bCs/>
          <w:sz w:val="28"/>
          <w:szCs w:val="28"/>
          <w:lang w:val="kpv-RU" w:eastAsia="zh-CN" w:bidi="ar-SA"/>
        </w:rPr>
        <w:t>Коми Республикаса канму эмбурӧн веськӧдлӧм да вӧдитчӧм йылысь” Коми Республикаса Оланпас</w:t>
      </w:r>
      <w:bookmarkStart w:id="0" w:name="__DdeLink__1382_2245188202"/>
      <w:r>
        <w:rPr>
          <w:b/>
          <w:bCs/>
          <w:sz w:val="28"/>
          <w:szCs w:val="28"/>
          <w:lang w:val="kpv-RU" w:eastAsia="ru-RU" w:bidi="ar-SA"/>
        </w:rPr>
        <w:t>ӧ</w:t>
      </w:r>
      <w:bookmarkEnd w:id="0"/>
      <w:r>
        <w:rPr>
          <w:b/>
          <w:bCs/>
          <w:sz w:val="28"/>
          <w:szCs w:val="28"/>
          <w:lang w:val="kpv-RU" w:eastAsia="ru-RU" w:bidi="ar-SA"/>
        </w:rPr>
        <w:t xml:space="preserve"> вежсьӧмъяс пыртӧм йылысь</w:t>
      </w:r>
    </w:p>
    <w:p>
      <w:pPr>
        <w:pStyle w:val="Normal"/>
        <w:widowControl w:val="false"/>
        <w:shd w:val="clear" w:color="auto" w:fill="FFFFFF"/>
        <w:spacing w:lineRule="auto" w:line="360"/>
        <w:ind w:firstLine="709"/>
        <w:rPr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</w:r>
    </w:p>
    <w:p>
      <w:pPr>
        <w:pStyle w:val="2"/>
        <w:spacing w:lineRule="auto" w:line="360"/>
        <w:jc w:val="both"/>
        <w:rPr/>
      </w:pPr>
      <w:r>
        <w:rPr>
          <w:rFonts w:cs="Times New Roman"/>
          <w:b w:val="false"/>
          <w:bCs w:val="false"/>
          <w:sz w:val="28"/>
          <w:szCs w:val="28"/>
          <w:lang w:val="kpv-RU"/>
        </w:rPr>
        <w:t>Примитӧма Коми Республикаса</w:t>
      </w:r>
    </w:p>
    <w:p>
      <w:pPr>
        <w:pStyle w:val="2"/>
        <w:spacing w:lineRule="auto" w:line="360"/>
        <w:jc w:val="both"/>
        <w:rPr/>
      </w:pPr>
      <w:r>
        <w:rPr>
          <w:rFonts w:cs="Times New Roman"/>
          <w:b w:val="false"/>
          <w:bCs w:val="false"/>
          <w:sz w:val="28"/>
          <w:szCs w:val="28"/>
          <w:lang w:val="kpv-RU"/>
        </w:rPr>
        <w:t>Каналан Сӧветӧн</w:t>
        <w:tab/>
        <w:tab/>
        <w:tab/>
        <w:t xml:space="preserve">                            2018 вося кӧч тӧлысь 20 лунӧ</w:t>
      </w:r>
    </w:p>
    <w:p>
      <w:pPr>
        <w:pStyle w:val="Normal"/>
        <w:spacing w:lineRule="auto" w:line="360" w:before="0" w:after="0"/>
        <w:ind w:left="0" w:right="0" w:firstLine="850"/>
        <w:jc w:val="both"/>
        <w:rPr>
          <w:b w:val="false"/>
          <w:b w:val="false"/>
          <w:sz w:val="28"/>
          <w:lang w:val="kpv-RU"/>
        </w:rPr>
      </w:pPr>
      <w:r>
        <w:rPr>
          <w:b w:val="false"/>
          <w:sz w:val="28"/>
          <w:lang w:val="kpv-RU"/>
        </w:rPr>
      </w:r>
    </w:p>
    <w:p>
      <w:pPr>
        <w:pStyle w:val="Normal"/>
        <w:spacing w:lineRule="auto" w:line="360" w:before="0" w:after="0"/>
        <w:ind w:left="0" w:right="0" w:firstLine="850"/>
        <w:jc w:val="both"/>
        <w:rPr/>
      </w:pPr>
      <w:r>
        <w:rPr>
          <w:rFonts w:cs="Times New Roman"/>
          <w:b/>
          <w:bCs/>
          <w:sz w:val="28"/>
          <w:szCs w:val="28"/>
          <w:lang w:val="kpv-RU" w:eastAsia="zh-CN"/>
        </w:rPr>
        <w:t xml:space="preserve">1 статья. </w:t>
      </w:r>
      <w:r>
        <w:rPr>
          <w:rFonts w:cs="Times New Roman"/>
          <w:b w:val="false"/>
          <w:bCs w:val="false"/>
          <w:sz w:val="28"/>
          <w:szCs w:val="28"/>
          <w:shd w:fill="FFFFFF" w:val="clear"/>
          <w:lang w:val="kpv-RU" w:eastAsia="ru-RU"/>
        </w:rPr>
        <w:t xml:space="preserve">Пыртны 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kpv-RU" w:eastAsia="zh-CN" w:bidi="hi-IN"/>
        </w:rPr>
        <w:t>“</w:t>
      </w:r>
      <w:r>
        <w:rPr>
          <w:rFonts w:eastAsia="Calibri" w:cs="Times New Roman"/>
          <w:b w:val="false"/>
          <w:bCs w:val="false"/>
          <w:sz w:val="28"/>
          <w:szCs w:val="28"/>
          <w:shd w:fill="FFFFFF" w:val="clear"/>
          <w:lang w:val="kpv-RU" w:eastAsia="zh-CN" w:bidi="ar-SA"/>
        </w:rPr>
        <w:t>Коми Республикаса канму эмбурӧн веськӧдлӧм да вӧдитчӧм йылысь”</w:t>
      </w:r>
      <w:r>
        <w:rPr>
          <w:rFonts w:cs="Times New Roman"/>
          <w:b w:val="false"/>
          <w:bCs w:val="false"/>
          <w:sz w:val="28"/>
          <w:szCs w:val="28"/>
          <w:shd w:fill="FFFFFF" w:val="clear"/>
          <w:lang w:val="kpv-RU" w:eastAsia="ru-RU"/>
        </w:rPr>
        <w:t xml:space="preserve"> Коми Республикаса Оланпасӧ (Коми Республикаса канму власьт органъяслӧн индӧд-тшӧктӧмъяс, 2001, 3 № ,1575 ст.; 2002,     2 №,1882 ст.; 2003, 4 №, 2469 ст.; 2004, 4 №, 3089 ст.; 9 №, 3445 ст.; 2006,   9 №, 4556 ст.; 2007, 6 №, 4836 ст.; 12 №, 5340 ст.; 2008, 9 №, 401 ст.; 2009, 33 №, 618 ст.; 2010, 44 №, 1025 ст.; 2011, 50 №, 1475 ст.; 2012, 12 №,        282 ст.; 2013, 11 №, 223 ст.; 41 №, 793 ст.; 2014, 17 №, 312 ст.; 33 №,       665 ст.; 2016, 4 №, 43 ст.; 10 №, 108 ст.; 2017, 5 №, 84 ст.; 21 №, 357 ст.</w:t>
      </w:r>
      <w:r>
        <w:rPr>
          <w:rFonts w:cs="Times New Roman"/>
          <w:b w:val="false"/>
          <w:bCs w:val="false"/>
          <w:sz w:val="28"/>
          <w:szCs w:val="28"/>
          <w:shd w:fill="FFFFFF" w:val="clear"/>
          <w:lang w:val="kpv-RU" w:eastAsia="zh-CN"/>
        </w:rPr>
        <w:t>) татшӧм вежсьӧмъяс:</w:t>
      </w:r>
    </w:p>
    <w:p>
      <w:pPr>
        <w:pStyle w:val="Normal"/>
        <w:spacing w:lineRule="auto" w:line="360" w:before="0" w:after="0"/>
        <w:ind w:left="0" w:right="0" w:firstLine="850"/>
        <w:jc w:val="both"/>
        <w:rPr/>
      </w:pPr>
      <w:r>
        <w:rPr>
          <w:rFonts w:cs="Times New Roman"/>
          <w:b w:val="false"/>
          <w:bCs w:val="false"/>
          <w:sz w:val="28"/>
          <w:szCs w:val="28"/>
          <w:shd w:fill="FFFFFF" w:val="clear"/>
          <w:lang w:val="kpv-RU" w:eastAsia="zh-CN"/>
        </w:rPr>
        <w:t>1. 6 статьяын:</w:t>
      </w:r>
    </w:p>
    <w:p>
      <w:pPr>
        <w:pStyle w:val="Normal"/>
        <w:spacing w:lineRule="auto" w:line="360" w:before="0" w:after="0"/>
        <w:ind w:left="0" w:right="0" w:firstLine="850"/>
        <w:jc w:val="both"/>
        <w:rPr/>
      </w:pPr>
      <w:r>
        <w:rPr>
          <w:rFonts w:cs="Times New Roman"/>
          <w:b w:val="false"/>
          <w:bCs w:val="false"/>
          <w:sz w:val="28"/>
          <w:szCs w:val="28"/>
          <w:shd w:fill="FFFFFF" w:val="clear"/>
          <w:lang w:val="kpv-RU" w:eastAsia="zh-CN"/>
        </w:rPr>
        <w:t>1) 2 юкӧнӧ содтыны татшӧм сюрӧса “г</w:t>
      </w:r>
      <w:r>
        <w:rPr>
          <w:rFonts w:cs="Times New Roman"/>
          <w:b w:val="false"/>
          <w:bCs w:val="false"/>
          <w:sz w:val="28"/>
          <w:szCs w:val="28"/>
          <w:shd w:fill="FFFFFF" w:val="clear"/>
          <w:vertAlign w:val="superscript"/>
          <w:lang w:val="kpv-RU" w:eastAsia="zh-CN"/>
        </w:rPr>
        <w:t>1</w:t>
      </w:r>
      <w:r>
        <w:rPr>
          <w:rFonts w:cs="Times New Roman"/>
          <w:b w:val="false"/>
          <w:bCs w:val="false"/>
          <w:sz w:val="28"/>
          <w:szCs w:val="28"/>
          <w:shd w:fill="FFFFFF" w:val="clear"/>
          <w:lang w:val="kpv-RU" w:eastAsia="zh-CN"/>
        </w:rPr>
        <w:t>” пункт:</w:t>
      </w:r>
    </w:p>
    <w:p>
      <w:pPr>
        <w:pStyle w:val="Normal"/>
        <w:spacing w:lineRule="auto" w:line="360" w:before="0" w:after="0"/>
        <w:ind w:left="0" w:right="0" w:firstLine="850"/>
        <w:jc w:val="both"/>
        <w:rPr/>
      </w:pPr>
      <w:r>
        <w:rPr>
          <w:rFonts w:cs="Times New Roman"/>
          <w:b w:val="false"/>
          <w:bCs w:val="false"/>
          <w:sz w:val="28"/>
          <w:szCs w:val="28"/>
          <w:shd w:fill="FFFFFF" w:val="clear"/>
          <w:lang w:val="kpv-RU" w:eastAsia="zh-CN"/>
        </w:rPr>
        <w:t>“</w:t>
      </w:r>
      <w:r>
        <w:rPr>
          <w:rFonts w:cs="Times New Roman"/>
          <w:b w:val="false"/>
          <w:bCs w:val="false"/>
          <w:sz w:val="28"/>
          <w:szCs w:val="28"/>
          <w:shd w:fill="FFFFFF" w:val="clear"/>
          <w:lang w:val="kpv-RU" w:eastAsia="zh-CN"/>
        </w:rPr>
        <w:t>г) примитӧ уджйӧзаӧс - Коми Республикаса канму ӧтувъя предприятиеӧс Россия Федерацияса оланпастэчасӧн, а сідзжӧ тайӧ Оланпасӧн урчитӧм пӧрадокын банкротӧн шуӧм йылысь уджйӧзасянь шыӧдчӧмӧн арбитражнӧй ёрдӧ шыӧдчӧм йылысь помшуӧм;”;</w:t>
      </w:r>
    </w:p>
    <w:p>
      <w:pPr>
        <w:pStyle w:val="Normal"/>
        <w:spacing w:lineRule="auto" w:line="360" w:before="0" w:after="0"/>
        <w:ind w:left="0" w:right="0" w:firstLine="850"/>
        <w:jc w:val="both"/>
        <w:rPr/>
      </w:pPr>
      <w:r>
        <w:rPr>
          <w:rFonts w:cs="Times New Roman"/>
          <w:b w:val="false"/>
          <w:bCs w:val="false"/>
          <w:sz w:val="28"/>
          <w:szCs w:val="28"/>
          <w:shd w:fill="FFFFFF" w:val="clear"/>
          <w:lang w:val="kpv-RU" w:eastAsia="zh-CN"/>
        </w:rPr>
        <w:t>2) 3 юкӧнӧ содтыны татшӧм сюрӧса “а</w:t>
      </w:r>
      <w:r>
        <w:rPr>
          <w:rFonts w:cs="Times New Roman"/>
          <w:b w:val="false"/>
          <w:bCs w:val="false"/>
          <w:sz w:val="28"/>
          <w:szCs w:val="28"/>
          <w:shd w:fill="FFFFFF" w:val="clear"/>
          <w:vertAlign w:val="superscript"/>
          <w:lang w:val="kpv-RU" w:eastAsia="zh-CN"/>
        </w:rPr>
        <w:t>1</w:t>
      </w:r>
      <w:r>
        <w:rPr>
          <w:rFonts w:cs="Times New Roman"/>
          <w:b w:val="false"/>
          <w:bCs w:val="false"/>
          <w:sz w:val="28"/>
          <w:szCs w:val="28"/>
          <w:shd w:fill="FFFFFF" w:val="clear"/>
          <w:lang w:val="kpv-RU" w:eastAsia="zh-CN"/>
        </w:rPr>
        <w:t>” пункт:</w:t>
      </w:r>
    </w:p>
    <w:p>
      <w:pPr>
        <w:pStyle w:val="Normal"/>
        <w:spacing w:lineRule="auto" w:line="360" w:before="0" w:after="0"/>
        <w:ind w:left="0" w:right="0" w:firstLine="850"/>
        <w:jc w:val="both"/>
        <w:rPr/>
      </w:pPr>
      <w:r>
        <w:rPr>
          <w:rFonts w:cs="Times New Roman"/>
          <w:b w:val="false"/>
          <w:bCs w:val="false"/>
          <w:sz w:val="28"/>
          <w:szCs w:val="28"/>
          <w:shd w:fill="FFFFFF" w:val="clear"/>
          <w:lang w:val="kpv-RU" w:eastAsia="zh-CN"/>
        </w:rPr>
        <w:t>“</w:t>
      </w:r>
      <w:r>
        <w:rPr>
          <w:rFonts w:cs="Times New Roman"/>
          <w:b w:val="false"/>
          <w:bCs w:val="false"/>
          <w:sz w:val="28"/>
          <w:szCs w:val="28"/>
          <w:shd w:fill="FFFFFF" w:val="clear"/>
          <w:lang w:val="kpv-RU" w:eastAsia="zh-CN"/>
        </w:rPr>
        <w:t>а</w:t>
      </w:r>
      <w:r>
        <w:rPr>
          <w:rFonts w:cs="Times New Roman"/>
          <w:b w:val="false"/>
          <w:bCs w:val="false"/>
          <w:sz w:val="28"/>
          <w:szCs w:val="28"/>
          <w:shd w:fill="FFFFFF" w:val="clear"/>
          <w:vertAlign w:val="superscript"/>
          <w:lang w:val="kpv-RU" w:eastAsia="zh-CN"/>
        </w:rPr>
        <w:t>1</w:t>
      </w:r>
      <w:r>
        <w:rPr>
          <w:rFonts w:cs="Times New Roman"/>
          <w:b w:val="false"/>
          <w:bCs w:val="false"/>
          <w:sz w:val="28"/>
          <w:szCs w:val="28"/>
          <w:shd w:fill="FFFFFF" w:val="clear"/>
          <w:lang w:val="kpv-RU" w:eastAsia="zh-CN"/>
        </w:rPr>
        <w:t>) случайясын, кутшӧмъясӧс урчитӧма “М</w:t>
      </w:r>
      <w:r>
        <w:rPr>
          <w:rFonts w:cs="Times New Roman"/>
          <w:b w:val="false"/>
          <w:bCs w:val="false"/>
          <w:sz w:val="28"/>
          <w:szCs w:val="28"/>
          <w:shd w:fill="FFFFFF" w:val="clear"/>
          <w:lang w:val="kpv-RU" w:eastAsia="zh-CN" w:bidi="hi-IN"/>
        </w:rPr>
        <w:t xml:space="preserve">ынтысьны вермытӧмлун (банкротство) йылысь” </w:t>
      </w:r>
      <w:r>
        <w:rPr>
          <w:rFonts w:cs="Times New Roman"/>
          <w:b w:val="false"/>
          <w:bCs w:val="false"/>
          <w:sz w:val="28"/>
          <w:szCs w:val="28"/>
          <w:shd w:fill="FFFFFF" w:val="clear"/>
          <w:lang w:val="kpv-RU" w:eastAsia="zh-CN"/>
        </w:rPr>
        <w:t>Федеральнӧй оланпаслӧн 9 статьяса  1 пунктлӧн мӧд, витӧд – кӧкъямысӧд абзацъясӧн, да пӧрадокын, кутшӧмӧс урчитӧма тайӧ Оланпасӧн, пыртӧны канму эмбурӧн веськӧдлӧм серти органӧ уджйӧзаӧс - Коми Республикаса канму ӧтувъя предприятиеӧс, код серти збыльмӧдӧны организационно-методическӧя веськӧдлӧмсӧ да сылысь удж координируйтӧмсӧ, банкротӧн шуӧм йылысь уджйӧзасянь шыӧдчӧмӧн арбитражнӧй ёрдӧ шыӧдчӧм йылысь помшуӧмсӧ примитӧмын коланлун йылысь вӧзйӧмъяс;”.</w:t>
      </w:r>
    </w:p>
    <w:p>
      <w:pPr>
        <w:pStyle w:val="Normal"/>
        <w:spacing w:lineRule="auto" w:line="360" w:before="0" w:after="0"/>
        <w:ind w:left="0" w:right="0" w:firstLine="850"/>
        <w:jc w:val="both"/>
        <w:rPr/>
      </w:pPr>
      <w:r>
        <w:rPr>
          <w:rFonts w:cs="Times New Roman"/>
          <w:b w:val="false"/>
          <w:bCs w:val="false"/>
          <w:sz w:val="28"/>
          <w:szCs w:val="28"/>
          <w:shd w:fill="FFFFFF" w:val="clear"/>
          <w:lang w:val="kpv-RU" w:eastAsia="zh-CN"/>
        </w:rPr>
        <w:t>2. 13 статьяӧ содтыны татшӧм сюрӧса 4 юкӧн:</w:t>
      </w:r>
    </w:p>
    <w:p>
      <w:pPr>
        <w:pStyle w:val="Normal"/>
        <w:spacing w:lineRule="auto" w:line="360" w:before="0" w:after="0"/>
        <w:ind w:left="0" w:right="0" w:firstLine="850"/>
        <w:jc w:val="both"/>
        <w:rPr/>
      </w:pPr>
      <w:r>
        <w:rPr>
          <w:rFonts w:cs="Times New Roman"/>
          <w:b w:val="false"/>
          <w:bCs w:val="false"/>
          <w:sz w:val="28"/>
          <w:szCs w:val="28"/>
          <w:shd w:fill="FFFFFF" w:val="clear"/>
          <w:lang w:val="kpv-RU" w:eastAsia="zh-CN"/>
        </w:rPr>
        <w:t>“</w:t>
      </w:r>
      <w:r>
        <w:rPr>
          <w:rFonts w:cs="Times New Roman"/>
          <w:b w:val="false"/>
          <w:bCs w:val="false"/>
          <w:sz w:val="28"/>
          <w:szCs w:val="28"/>
          <w:shd w:fill="FFFFFF" w:val="clear"/>
          <w:lang w:val="kpv-RU" w:eastAsia="zh-CN"/>
        </w:rPr>
        <w:t>4. Олӧмӧ пӧртысь власьт органъяс, кодъяслы сетӧны веськӧдлӧм серти лӧсялана юкӧнъясын (сфераясын) Коми Республикаса канму ӧтувъя предприятиеяслӧн уджӧн организационно-методическӧя веськӧдлӧмсӧ да налысь удж координируйтӧмсӧ, случайясын, кутшӧмъясӧс урчитӧма “М</w:t>
      </w:r>
      <w:r>
        <w:rPr>
          <w:rFonts w:cs="Times New Roman"/>
          <w:b w:val="false"/>
          <w:bCs w:val="false"/>
          <w:sz w:val="28"/>
          <w:szCs w:val="28"/>
          <w:shd w:fill="FFFFFF" w:val="clear"/>
          <w:lang w:val="kpv-RU" w:eastAsia="zh-CN" w:bidi="hi-IN"/>
        </w:rPr>
        <w:t xml:space="preserve">ынтысьны вермытӧмлун (банкротство) йылысь” </w:t>
      </w:r>
      <w:r>
        <w:rPr>
          <w:rFonts w:cs="Times New Roman"/>
          <w:b w:val="false"/>
          <w:bCs w:val="false"/>
          <w:sz w:val="28"/>
          <w:szCs w:val="28"/>
          <w:shd w:fill="FFFFFF" w:val="clear"/>
          <w:lang w:val="kpv-RU" w:eastAsia="zh-CN"/>
        </w:rPr>
        <w:t>Федеральнӧй оланпаслӧн 9 статьяса 1 пунктлӧн мӧд, витӧд – кӧкъямысӧд абзацъясӧн, “М</w:t>
      </w:r>
      <w:r>
        <w:rPr>
          <w:rFonts w:cs="Times New Roman"/>
          <w:b w:val="false"/>
          <w:bCs w:val="false"/>
          <w:sz w:val="28"/>
          <w:szCs w:val="28"/>
          <w:shd w:fill="FFFFFF" w:val="clear"/>
          <w:lang w:val="kpv-RU" w:eastAsia="zh-CN" w:bidi="hi-IN"/>
        </w:rPr>
        <w:t xml:space="preserve">ынтысьны вермытӧмлун (банкротство) йылысь” </w:t>
      </w:r>
      <w:r>
        <w:rPr>
          <w:rFonts w:cs="Times New Roman"/>
          <w:b w:val="false"/>
          <w:bCs w:val="false"/>
          <w:sz w:val="28"/>
          <w:szCs w:val="28"/>
          <w:shd w:fill="FFFFFF" w:val="clear"/>
          <w:lang w:val="kpv-RU" w:eastAsia="zh-CN"/>
        </w:rPr>
        <w:t>Федеральнӧй оланпаслӧн 9 статьяса 2 пунктӧн урчитӧм кадколаст колян лунсянь              5 календарнӧй лун чӧжӧн, пыртӧны канму эмбурӧн веськӧдлӧм серти органӧ уджйӧзаӧс - Коми Республикаса канму ӧтувъя предприятиеӧс банкротӧн шуӧм йылысь уджйӧзасянь шыӧдчӧмӧн арбитражнӧй ёрдӧ шыӧдчӧм йылысь помшуӧмсӧ примитӧмын коланлун йылысь вӧзйӧмъяс.</w:t>
      </w:r>
    </w:p>
    <w:p>
      <w:pPr>
        <w:pStyle w:val="Normal"/>
        <w:spacing w:lineRule="auto" w:line="360" w:before="0" w:after="0"/>
        <w:ind w:left="0" w:right="0" w:firstLine="850"/>
        <w:jc w:val="both"/>
        <w:rPr/>
      </w:pPr>
      <w:r>
        <w:rPr>
          <w:rFonts w:cs="Times New Roman"/>
          <w:b w:val="false"/>
          <w:bCs w:val="false"/>
          <w:sz w:val="28"/>
          <w:szCs w:val="28"/>
          <w:shd w:fill="FFFFFF" w:val="clear"/>
          <w:lang w:val="kpv-RU" w:eastAsia="zh-CN"/>
        </w:rPr>
        <w:t>Тайӧ юкӧнлӧн медводдза абзацын индӧм вӧзйӧмъяс подув вылын канму эмбурӧн веськӧдлӧм серти орган пӧрадокын, кутшӧмӧс урчитӧма Россия Федерацияса оланпастэчасӧн, примитӧ уджйӧзаӧс - Коми Республикаса канму ӧтувъя предприятиеӧс банкротӧн шуӧм йылысь уджйӧзасянь шыӧдчӧмӧн арбитражнӧй ёрдӧ шыӧдчӧм йылысь помшуӧм.”.</w:t>
      </w:r>
    </w:p>
    <w:p>
      <w:pPr>
        <w:pStyle w:val="Normal"/>
        <w:spacing w:lineRule="auto" w:line="360" w:before="0" w:after="0"/>
        <w:ind w:left="0" w:right="0" w:firstLine="850"/>
        <w:jc w:val="left"/>
        <w:rPr>
          <w:rFonts w:cs="Times New Roman"/>
          <w:b w:val="false"/>
          <w:b w:val="false"/>
          <w:bCs w:val="false"/>
          <w:sz w:val="28"/>
          <w:szCs w:val="28"/>
          <w:highlight w:val="white"/>
          <w:lang w:val="kpv-RU" w:eastAsia="zh-CN"/>
        </w:rPr>
      </w:pPr>
      <w:r>
        <w:rPr>
          <w:rFonts w:cs="Times New Roman"/>
          <w:b w:val="false"/>
          <w:bCs w:val="false"/>
          <w:sz w:val="28"/>
          <w:szCs w:val="28"/>
          <w:highlight w:val="white"/>
          <w:lang w:val="kpv-RU" w:eastAsia="zh-CN"/>
        </w:rPr>
      </w:r>
    </w:p>
    <w:p>
      <w:pPr>
        <w:pStyle w:val="Normal"/>
        <w:spacing w:lineRule="auto" w:line="360" w:before="0" w:after="0"/>
        <w:ind w:left="0" w:right="0" w:firstLine="850"/>
        <w:jc w:val="both"/>
        <w:rPr/>
      </w:pPr>
      <w:r>
        <w:rPr>
          <w:rFonts w:cs="Times New Roman"/>
          <w:b/>
          <w:bCs/>
          <w:sz w:val="28"/>
          <w:szCs w:val="28"/>
          <w:shd w:fill="FFFFFF" w:val="clear"/>
          <w:lang w:val="kpv-RU" w:eastAsia="zh-CN"/>
        </w:rPr>
        <w:t>2 статья.</w:t>
      </w:r>
      <w:r>
        <w:rPr>
          <w:rFonts w:cs="Times New Roman"/>
          <w:b w:val="false"/>
          <w:bCs w:val="false"/>
          <w:sz w:val="28"/>
          <w:szCs w:val="28"/>
          <w:shd w:fill="FFFFFF" w:val="clear"/>
          <w:lang w:val="kpv-RU" w:eastAsia="zh-CN"/>
        </w:rPr>
        <w:t xml:space="preserve"> Тайӧ Оланпасыс вынсялӧ сійӧс официальнӧя йӧзӧдан лунсянь.</w:t>
      </w:r>
    </w:p>
    <w:p>
      <w:pPr>
        <w:pStyle w:val="Normal"/>
        <w:spacing w:lineRule="auto" w:line="360" w:before="0" w:after="0"/>
        <w:ind w:left="0" w:right="0" w:firstLine="850"/>
        <w:jc w:val="both"/>
        <w:rPr/>
      </w:pPr>
      <w:r>
        <w:rPr>
          <w:rFonts w:cs="Times New Roman"/>
          <w:b w:val="false"/>
          <w:bCs w:val="false"/>
          <w:sz w:val="28"/>
          <w:szCs w:val="28"/>
          <w:shd w:fill="FFFFFF" w:val="clear"/>
          <w:lang w:val="kpv-RU" w:eastAsia="zh-CN"/>
        </w:rPr>
        <w:t>Коми Республикаса Веськӧдлан котырлы примитны нормативнӧй инӧда актъяс, кутшӧмъяс могмӧдӧны тайӧ Оланпас збыльмӧдӧмсӧ.</w:t>
      </w:r>
    </w:p>
    <w:p>
      <w:pPr>
        <w:pStyle w:val="Normal"/>
        <w:spacing w:lineRule="auto" w:line="360" w:before="0" w:after="0"/>
        <w:ind w:left="0" w:right="0" w:firstLine="850"/>
        <w:jc w:val="both"/>
        <w:rPr>
          <w:rFonts w:cs="Times New Roman"/>
          <w:b w:val="false"/>
          <w:b w:val="false"/>
          <w:bCs w:val="false"/>
          <w:sz w:val="28"/>
          <w:szCs w:val="28"/>
          <w:lang w:val="kpv-RU" w:eastAsia="zh-CN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/>
        </w:rPr>
      </w:r>
    </w:p>
    <w:p>
      <w:pPr>
        <w:pStyle w:val="Normal"/>
        <w:spacing w:lineRule="auto" w:line="360" w:before="0" w:after="0"/>
        <w:ind w:left="0" w:right="0" w:firstLine="850"/>
        <w:jc w:val="left"/>
        <w:rPr>
          <w:rFonts w:cs="Times New Roman"/>
          <w:b w:val="false"/>
          <w:b w:val="false"/>
          <w:bCs w:val="false"/>
          <w:sz w:val="28"/>
          <w:szCs w:val="28"/>
          <w:lang w:val="kpv-RU" w:eastAsia="zh-CN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/>
        </w:rPr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outlineLvl w:val="0"/>
        <w:rPr/>
      </w:pPr>
      <w:r>
        <w:rPr>
          <w:b w:val="false"/>
          <w:bCs w:val="false"/>
          <w:sz w:val="28"/>
          <w:szCs w:val="28"/>
          <w:lang w:val="kpv-RU" w:eastAsia="ru-RU" w:bidi="ar-SA"/>
        </w:rPr>
        <w:t xml:space="preserve">Коми Республикаса Юралысь </w:t>
        <w:tab/>
        <w:tab/>
        <w:tab/>
        <w:tab/>
        <w:tab/>
        <w:t xml:space="preserve">   С.А. Гапликов</w:t>
      </w:r>
    </w:p>
    <w:p>
      <w:pPr>
        <w:pStyle w:val="Normal"/>
        <w:bidi w:val="0"/>
        <w:spacing w:lineRule="auto" w:line="360" w:before="0" w:after="0"/>
        <w:jc w:val="both"/>
        <w:rPr>
          <w:b w:val="false"/>
          <w:b w:val="false"/>
          <w:bCs w:val="false"/>
          <w:sz w:val="28"/>
          <w:szCs w:val="28"/>
          <w:lang w:val="kpv-RU" w:eastAsia="ru-RU" w:bidi="ar-SA"/>
        </w:rPr>
      </w:pPr>
      <w:r>
        <w:rPr>
          <w:b w:val="false"/>
          <w:bCs w:val="false"/>
          <w:sz w:val="28"/>
          <w:szCs w:val="28"/>
          <w:lang w:val="kpv-RU" w:eastAsia="ru-RU" w:bidi="ar-SA"/>
        </w:rPr>
        <w:t>Сыктывкар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b w:val="false"/>
          <w:bCs w:val="false"/>
          <w:sz w:val="28"/>
          <w:szCs w:val="28"/>
          <w:lang w:val="kpv-RU" w:eastAsia="ru-RU" w:bidi="ar-SA"/>
        </w:rPr>
        <w:t>2018 вося кӧч тӧлысь 26 лун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-141" w:hanging="0"/>
        <w:jc w:val="both"/>
        <w:outlineLvl w:val="0"/>
        <w:rPr/>
      </w:pPr>
      <w:r>
        <w:rPr>
          <w:rFonts w:eastAsia="Calibri"/>
          <w:b w:val="false"/>
          <w:bCs w:val="false"/>
          <w:sz w:val="28"/>
          <w:szCs w:val="28"/>
          <w:lang w:val="kpv-RU" w:eastAsia="ru-RU" w:bidi="ar-SA"/>
        </w:rPr>
        <w:t>64-РЗ №</w:t>
      </w:r>
    </w:p>
    <w:sectPr>
      <w:headerReference w:type="default" r:id="rId2"/>
      <w:type w:val="nextPage"/>
      <w:pgSz w:w="11906" w:h="16838"/>
      <w:pgMar w:left="1418" w:right="1418" w:header="709" w:top="1134" w:footer="0" w:bottom="1134" w:gutter="0"/>
      <w:pgNumType w:fmt="decimal"/>
      <w:formProt w:val="false"/>
      <w:titlePg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19"/>
      <w:jc w:val="right"/>
      <w:rPr>
        <w:sz w:val="24"/>
        <w:szCs w:val="24"/>
      </w:rPr>
    </w:pPr>
    <w:r>
      <w:rPr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6af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2e6af8"/>
    <w:pPr>
      <w:keepNext w:val="true"/>
      <w:jc w:val="center"/>
      <w:outlineLvl w:val="0"/>
    </w:pPr>
    <w:rPr>
      <w:sz w:val="56"/>
    </w:rPr>
  </w:style>
  <w:style w:type="paragraph" w:styleId="2">
    <w:name w:val="Heading 2"/>
    <w:basedOn w:val="Normal"/>
    <w:link w:val="20"/>
    <w:qFormat/>
    <w:rsid w:val="002e6af8"/>
    <w:pPr>
      <w:keepNext w:val="true"/>
      <w:jc w:val="center"/>
      <w:outlineLvl w:val="1"/>
    </w:pPr>
    <w:rPr>
      <w:b/>
      <w:sz w:val="40"/>
    </w:rPr>
  </w:style>
  <w:style w:type="paragraph" w:styleId="3">
    <w:name w:val="Heading 3"/>
    <w:basedOn w:val="Normal"/>
    <w:link w:val="30"/>
    <w:qFormat/>
    <w:rsid w:val="002e6af8"/>
    <w:pPr>
      <w:keepNext w:val="true"/>
      <w:jc w:val="center"/>
      <w:outlineLvl w:val="2"/>
    </w:pPr>
    <w:rPr>
      <w:sz w:val="40"/>
    </w:rPr>
  </w:style>
  <w:style w:type="paragraph" w:styleId="9">
    <w:name w:val="Heading 9"/>
    <w:basedOn w:val="Normal"/>
    <w:link w:val="90"/>
    <w:qFormat/>
    <w:rsid w:val="002e6af8"/>
    <w:pPr>
      <w:keepNext w:val="true"/>
      <w:jc w:val="right"/>
      <w:outlineLvl w:val="8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2e6af8"/>
    <w:rPr>
      <w:rFonts w:ascii="Times New Roman" w:hAnsi="Times New Roman" w:eastAsia="Times New Roman" w:cs="Times New Roman"/>
      <w:sz w:val="56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2e6af8"/>
    <w:rPr>
      <w:rFonts w:ascii="Times New Roman" w:hAnsi="Times New Roman" w:eastAsia="Times New Roman" w:cs="Times New Roman"/>
      <w:b/>
      <w:sz w:val="40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2e6af8"/>
    <w:rPr>
      <w:rFonts w:ascii="Times New Roman" w:hAnsi="Times New Roman" w:eastAsia="Times New Roman" w:cs="Times New Roman"/>
      <w:sz w:val="40"/>
      <w:szCs w:val="20"/>
      <w:lang w:eastAsia="ru-RU"/>
    </w:rPr>
  </w:style>
  <w:style w:type="character" w:styleId="91" w:customStyle="1">
    <w:name w:val="Заголовок 9 Знак"/>
    <w:basedOn w:val="DefaultParagraphFont"/>
    <w:link w:val="9"/>
    <w:qFormat/>
    <w:rsid w:val="002e6af8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ConsPlusNormal" w:customStyle="1">
    <w:name w:val="ConsPlusNormal Знак"/>
    <w:link w:val="ConsPlusNormal"/>
    <w:qFormat/>
    <w:locked/>
    <w:rsid w:val="002e6af8"/>
    <w:rPr>
      <w:rFonts w:ascii="Arial" w:hAnsi="Arial" w:eastAsia="Times New Roman" w:cs="Times New Roman"/>
      <w:sz w:val="20"/>
      <w:szCs w:val="20"/>
      <w:lang w:eastAsia="ru-RU"/>
    </w:rPr>
  </w:style>
  <w:style w:type="character" w:styleId="Style10" w:customStyle="1">
    <w:name w:val="Верхний колонтитул Знак"/>
    <w:basedOn w:val="DefaultParagraphFont"/>
    <w:link w:val="a3"/>
    <w:uiPriority w:val="99"/>
    <w:qFormat/>
    <w:rsid w:val="00270dc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1" w:customStyle="1">
    <w:name w:val="Нижний колонтитул Знак"/>
    <w:basedOn w:val="DefaultParagraphFont"/>
    <w:link w:val="a5"/>
    <w:uiPriority w:val="99"/>
    <w:qFormat/>
    <w:rsid w:val="00270dc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2" w:customStyle="1">
    <w:name w:val="Текст выноски Знак"/>
    <w:basedOn w:val="DefaultParagraphFont"/>
    <w:link w:val="a7"/>
    <w:uiPriority w:val="99"/>
    <w:semiHidden/>
    <w:qFormat/>
    <w:rsid w:val="000a7661"/>
    <w:rPr>
      <w:rFonts w:ascii="Tahoma" w:hAnsi="Tahoma" w:eastAsia="Times New Roman" w:cs="Tahoma"/>
      <w:sz w:val="16"/>
      <w:szCs w:val="16"/>
      <w:lang w:eastAsia="ru-RU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ConsPlusNormal1" w:customStyle="1">
    <w:name w:val="ConsPlusNormal"/>
    <w:link w:val="ConsPlusNormal0"/>
    <w:qFormat/>
    <w:rsid w:val="002e6af8"/>
    <w:pPr>
      <w:widowControl/>
      <w:suppressAutoHyphens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2e6af8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Style19">
    <w:name w:val="Header"/>
    <w:basedOn w:val="Normal"/>
    <w:link w:val="a4"/>
    <w:uiPriority w:val="99"/>
    <w:unhideWhenUsed/>
    <w:rsid w:val="00270dc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Normal"/>
    <w:link w:val="a6"/>
    <w:uiPriority w:val="99"/>
    <w:unhideWhenUsed/>
    <w:rsid w:val="00270dc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0a766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Application>LibreOffice/6.1.2.1$Linux_x86 LibreOffice_project/65905a128db06ba48db947242809d14d3f9a93fe</Application>
  <Pages>3</Pages>
  <Words>423</Words>
  <Characters>2646</Characters>
  <CharactersWithSpaces>3122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2017-12-21T11:51:00Z</dcterms:created>
  <dc:creator>Екатерина Викторовна Ивашова</dc:creator>
  <dc:description/>
  <dc:language>ru-RU</dc:language>
  <cp:lastModifiedBy>Екатерина  Хазова</cp:lastModifiedBy>
  <cp:lastPrinted>2018-11-12T15:14:17Z</cp:lastPrinted>
  <dcterms:modified xsi:type="dcterms:W3CDTF">2018-11-12T15:15:11Z</dcterms:modified>
  <cp:revision>234</cp:revision>
  <dc:subject/>
  <dc:title/>
</cp:coreProperties>
</file>