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fill="FFFFFF"/>
        <w:tabs>
          <w:tab w:val="clear" w:pos="708"/>
          <w:tab w:val="left" w:pos="3900" w:leader="none"/>
          <w:tab w:val="left" w:pos="4365" w:leader="none"/>
        </w:tabs>
        <w:suppressAutoHyphens w:val="true"/>
        <w:spacing w:lineRule="auto" w:line="360"/>
        <w:jc w:val="center"/>
        <w:rPr>
          <w:rFonts w:cs="Times New Roman"/>
          <w:b w:val="false"/>
          <w:b w:val="false"/>
          <w:bCs w:val="false"/>
          <w:sz w:val="28"/>
          <w:szCs w:val="28"/>
          <w:lang w:val="kpv-RU" w:eastAsia="ru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 xml:space="preserve">КОМИ РЕСПУБЛИКАЛӦН </w:t>
      </w:r>
    </w:p>
    <w:p>
      <w:pPr>
        <w:pStyle w:val="Normal"/>
        <w:widowControl w:val="false"/>
        <w:shd w:val="clear" w:fill="FFFFFF"/>
        <w:tabs>
          <w:tab w:val="clear" w:pos="708"/>
          <w:tab w:val="left" w:pos="3900" w:leader="none"/>
          <w:tab w:val="left" w:pos="4365" w:leader="none"/>
        </w:tabs>
        <w:suppressAutoHyphens w:val="true"/>
        <w:spacing w:lineRule="auto" w:line="360"/>
        <w:jc w:val="center"/>
        <w:rPr>
          <w:rFonts w:cs="Times New Roman"/>
          <w:b/>
          <w:b/>
          <w:bCs/>
          <w:sz w:val="28"/>
          <w:szCs w:val="28"/>
          <w:lang w:val="kpv-RU" w:eastAsia="ru-RU" w:bidi="ar-SA"/>
        </w:rPr>
      </w:pPr>
      <w:r>
        <w:rPr>
          <w:rFonts w:cs="Times New Roman"/>
          <w:b/>
          <w:bCs/>
          <w:sz w:val="28"/>
          <w:szCs w:val="28"/>
          <w:lang w:val="kpv-RU" w:eastAsia="ru-RU" w:bidi="ar-SA"/>
        </w:rPr>
        <w:t>ОЛАНПАС</w:t>
      </w:r>
    </w:p>
    <w:p>
      <w:pPr>
        <w:pStyle w:val="Normal"/>
        <w:suppressAutoHyphens w:val="true"/>
        <w:spacing w:lineRule="auto" w:line="360"/>
        <w:jc w:val="center"/>
        <w:rPr>
          <w:b/>
          <w:b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</w:r>
    </w:p>
    <w:p>
      <w:pPr>
        <w:pStyle w:val="Normal"/>
        <w:suppressAutoHyphens w:val="true"/>
        <w:spacing w:lineRule="auto" w:line="360"/>
        <w:ind w:left="0" w:right="0" w:hanging="0"/>
        <w:jc w:val="center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bCs/>
          <w:sz w:val="28"/>
          <w:szCs w:val="28"/>
          <w:lang w:val="kpv-RU" w:eastAsia="ru-RU" w:bidi="ar-SA"/>
        </w:rPr>
        <w:t>“</w:t>
      </w:r>
      <w:r>
        <w:rPr>
          <w:b/>
          <w:bCs/>
          <w:sz w:val="28"/>
          <w:szCs w:val="28"/>
          <w:lang w:val="kpv-RU" w:eastAsia="ru-RU" w:bidi="ar-SA"/>
        </w:rPr>
        <w:t>Коми Республикаын пенсионерлы овны судзсяна сьӧм ыджда вынсьӧдӧм йылысь” Коми Республикаса Оланпаслӧн 1 статьяӧ вежсьӧм пыртӧм йылысь</w:t>
      </w:r>
    </w:p>
    <w:p>
      <w:pPr>
        <w:pStyle w:val="Normal"/>
        <w:suppressAutoHyphens w:val="true"/>
        <w:spacing w:lineRule="auto" w:line="360"/>
        <w:jc w:val="center"/>
        <w:rPr>
          <w:b/>
          <w:b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</w:r>
    </w:p>
    <w:p>
      <w:pPr>
        <w:pStyle w:val="Normal"/>
        <w:bidi w:val="0"/>
        <w:spacing w:lineRule="auto" w:line="360"/>
        <w:jc w:val="both"/>
        <w:rPr>
          <w:rFonts w:cs="Times New Roman"/>
          <w:b w:val="false"/>
          <w:b w:val="false"/>
          <w:bCs w:val="false"/>
          <w:sz w:val="28"/>
          <w:szCs w:val="28"/>
          <w:lang w:val="kpv-RU" w:eastAsia="ru-RU" w:bidi="ar-SA"/>
        </w:rPr>
      </w:pP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 xml:space="preserve">Примитӧма Коми Республикаса 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Каналан Сӧветӧн                                           201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8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 xml:space="preserve"> вося йирым тӧлысь 2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>5</w:t>
      </w:r>
      <w:r>
        <w:rPr>
          <w:rFonts w:cs="Times New Roman"/>
          <w:b w:val="false"/>
          <w:bCs w:val="false"/>
          <w:sz w:val="28"/>
          <w:szCs w:val="28"/>
          <w:lang w:val="kpv-RU" w:eastAsia="ru-RU" w:bidi="ar-SA"/>
        </w:rPr>
        <w:t xml:space="preserve"> лунӧ</w:t>
      </w:r>
    </w:p>
    <w:p>
      <w:pPr>
        <w:pStyle w:val="Normal"/>
        <w:spacing w:lineRule="auto" w:line="360"/>
        <w:ind w:left="0" w:right="0" w:firstLine="851"/>
        <w:jc w:val="both"/>
        <w:rPr>
          <w:b/>
          <w:b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</w:r>
    </w:p>
    <w:p>
      <w:pPr>
        <w:pStyle w:val="Normal"/>
        <w:spacing w:lineRule="auto" w:line="360"/>
        <w:ind w:left="0" w:right="0" w:firstLine="851"/>
        <w:jc w:val="both"/>
        <w:rPr>
          <w:b/>
          <w:b/>
          <w:bCs/>
          <w:sz w:val="28"/>
          <w:szCs w:val="28"/>
          <w:lang w:val="kpv-RU" w:eastAsia="ru-RU" w:bidi="ar-SA"/>
        </w:rPr>
      </w:pPr>
      <w:r>
        <w:rPr>
          <w:b/>
          <w:sz w:val="28"/>
          <w:szCs w:val="28"/>
          <w:lang w:val="kpv-RU" w:eastAsia="ru-RU" w:bidi="ar-SA"/>
        </w:rPr>
        <w:t xml:space="preserve">1 статья. 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Пыртны “Коми Республикаын пенсионерлы овны судзсяна сьӧм ыджда вынсьӧдӧм йылысь” Коми Республикаса Оланпаслӧн 1 статьяӧ (Коми Республикаса канму власьт органъяслӧн индӧд-тшӧктӧмъяс, 2014, 27 №, 529 ст.; 2015, 21 №, 270 ст.; 2016, 18 №, 249 ст.; </w:t>
      </w:r>
      <w:r>
        <w:rPr>
          <w:b w:val="false"/>
          <w:bCs w:val="false"/>
          <w:sz w:val="28"/>
          <w:szCs w:val="28"/>
          <w:lang w:val="kpv-RU" w:eastAsia="ru-RU" w:bidi="ar-SA"/>
        </w:rPr>
        <w:t>2017, 24 №, 414 ст.</w:t>
      </w:r>
      <w:r>
        <w:rPr>
          <w:b w:val="false"/>
          <w:bCs w:val="false"/>
          <w:sz w:val="28"/>
          <w:szCs w:val="28"/>
          <w:lang w:val="kpv-RU" w:eastAsia="ru-RU" w:bidi="ar-SA"/>
        </w:rPr>
        <w:t>) вежсьӧм, кутшӧмӧс гижны тадзи:</w:t>
      </w:r>
      <w:r>
        <w:rPr>
          <w:b/>
          <w:bCs/>
          <w:sz w:val="28"/>
          <w:szCs w:val="28"/>
          <w:lang w:val="kpv-RU" w:eastAsia="ru-RU" w:bidi="ar-SA"/>
        </w:rPr>
        <w:t xml:space="preserve"> </w:t>
      </w:r>
    </w:p>
    <w:p>
      <w:pPr>
        <w:pStyle w:val="Normal"/>
        <w:spacing w:lineRule="auto" w:line="360"/>
        <w:ind w:left="0" w:right="0" w:firstLine="851"/>
        <w:jc w:val="both"/>
        <w:rPr/>
      </w:pPr>
      <w:r>
        <w:rPr>
          <w:b/>
          <w:bCs/>
          <w:sz w:val="28"/>
          <w:szCs w:val="28"/>
          <w:lang w:val="kpv-RU" w:eastAsia="ru-RU" w:bidi="ar-SA"/>
        </w:rPr>
        <w:t>“</w:t>
      </w:r>
      <w:r>
        <w:rPr>
          <w:b/>
          <w:bCs/>
          <w:sz w:val="28"/>
          <w:szCs w:val="28"/>
          <w:lang w:val="kpv-RU" w:eastAsia="ru-RU" w:bidi="ar-SA"/>
        </w:rPr>
        <w:t>1 статья.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 Пенсия дорӧ социальнӧй содтӧд сьӧм индӧм могысь, кутшӧмӧс урчитӧма “Канмусянь социальнӧй отсӧг йылысь” Федеральнӧй оланпаслӧн 12</w:t>
      </w:r>
      <w:r>
        <w:rPr>
          <w:b w:val="false"/>
          <w:bCs w:val="false"/>
          <w:sz w:val="28"/>
          <w:szCs w:val="28"/>
          <w:vertAlign w:val="superscript"/>
          <w:lang w:val="kpv-RU" w:eastAsia="ru-RU" w:bidi="ar-SA"/>
        </w:rPr>
        <w:t>1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 статьяӧн, вынсьӧдны 201</w:t>
      </w:r>
      <w:r>
        <w:rPr>
          <w:b w:val="false"/>
          <w:bCs w:val="false"/>
          <w:sz w:val="28"/>
          <w:szCs w:val="28"/>
          <w:lang w:val="kpv-RU" w:eastAsia="ru-RU" w:bidi="ar-SA"/>
        </w:rPr>
        <w:t>9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 во вылӧ Коми Республикаын пенсионерлы овны судзсяна сьӧм ыджда 10</w:t>
      </w:r>
      <w:r>
        <w:rPr>
          <w:b w:val="false"/>
          <w:bCs w:val="false"/>
          <w:sz w:val="28"/>
          <w:szCs w:val="28"/>
          <w:lang w:val="kpv-RU" w:eastAsia="ru-RU" w:bidi="ar-SA"/>
        </w:rPr>
        <w:t>74</w:t>
      </w:r>
      <w:r>
        <w:rPr>
          <w:b w:val="false"/>
          <w:bCs w:val="false"/>
          <w:sz w:val="28"/>
          <w:szCs w:val="28"/>
          <w:lang w:val="kpv-RU" w:eastAsia="ru-RU" w:bidi="ar-SA"/>
        </w:rPr>
        <w:t>2 шайт мындаын.”.</w:t>
      </w:r>
    </w:p>
    <w:p>
      <w:pPr>
        <w:pStyle w:val="Normal"/>
        <w:spacing w:lineRule="auto" w:line="360"/>
        <w:ind w:left="0" w:right="0" w:firstLine="851"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lineRule="auto" w:line="360"/>
        <w:ind w:left="0" w:right="0" w:firstLine="851"/>
        <w:jc w:val="both"/>
        <w:rPr/>
      </w:pPr>
      <w:r>
        <w:rPr>
          <w:b/>
          <w:bCs/>
          <w:sz w:val="28"/>
          <w:szCs w:val="28"/>
          <w:lang w:val="kpv-RU" w:eastAsia="ru-RU" w:bidi="ar-SA"/>
        </w:rPr>
        <w:t xml:space="preserve">2 статья. </w:t>
      </w:r>
      <w:r>
        <w:rPr>
          <w:b w:val="false"/>
          <w:bCs w:val="false"/>
          <w:sz w:val="28"/>
          <w:szCs w:val="28"/>
          <w:lang w:val="kpv-RU" w:eastAsia="ru-RU" w:bidi="ar-SA"/>
        </w:rPr>
        <w:t>Тайӧ Оланпасыс вынсялӧ 201</w:t>
      </w:r>
      <w:r>
        <w:rPr>
          <w:b w:val="false"/>
          <w:bCs w:val="false"/>
          <w:sz w:val="28"/>
          <w:szCs w:val="28"/>
          <w:lang w:val="kpv-RU" w:eastAsia="ru-RU" w:bidi="ar-SA"/>
        </w:rPr>
        <w:t>9</w:t>
      </w:r>
      <w:r>
        <w:rPr>
          <w:b w:val="false"/>
          <w:bCs w:val="false"/>
          <w:sz w:val="28"/>
          <w:szCs w:val="28"/>
          <w:lang w:val="kpv-RU" w:eastAsia="ru-RU" w:bidi="ar-SA"/>
        </w:rPr>
        <w:t xml:space="preserve"> вося тӧвшӧр тӧлысь 1 лунсянь. </w:t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spacing w:lineRule="auto" w:line="360"/>
        <w:ind w:left="0" w:right="0" w:firstLine="709"/>
        <w:jc w:val="both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jc w:val="both"/>
        <w:outlineLvl w:val="0"/>
        <w:rPr>
          <w:rFonts w:cs="Times New Roman"/>
          <w:sz w:val="28"/>
          <w:szCs w:val="28"/>
          <w:lang w:val="kpv-RU" w:eastAsia="ru-RU" w:bidi="ar-SA"/>
        </w:rPr>
      </w:pPr>
      <w:r>
        <w:rPr>
          <w:rFonts w:cs="Times New Roman"/>
          <w:sz w:val="28"/>
          <w:szCs w:val="28"/>
          <w:lang w:val="kpv-RU" w:eastAsia="ru-RU" w:bidi="ar-SA"/>
        </w:rPr>
        <w:t xml:space="preserve">Коми Республикаса Юралысь </w:t>
        <w:tab/>
        <w:t xml:space="preserve"> </w:t>
        <w:tab/>
        <w:tab/>
        <w:tab/>
        <w:t xml:space="preserve">             С.А. Гапликов</w:t>
        <w:tab/>
        <w:tab/>
        <w:tab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jc w:val="both"/>
        <w:outlineLvl w:val="0"/>
        <w:rPr>
          <w:rFonts w:cs="Times New Roman"/>
          <w:sz w:val="28"/>
          <w:szCs w:val="28"/>
          <w:lang w:val="kpv-RU" w:eastAsia="ru-RU" w:bidi="ar-SA"/>
        </w:rPr>
      </w:pPr>
      <w:r>
        <w:rPr>
          <w:rFonts w:cs="Times New Roman"/>
          <w:sz w:val="28"/>
          <w:szCs w:val="28"/>
          <w:lang w:val="kpv-RU" w:eastAsia="ru-RU" w:bidi="ar-SA"/>
        </w:rPr>
        <w:tab/>
        <w:t xml:space="preserve"> </w:t>
      </w:r>
    </w:p>
    <w:p>
      <w:pPr>
        <w:pStyle w:val="Normal"/>
        <w:widowControl w:val="false"/>
        <w:spacing w:lineRule="auto" w:line="360"/>
        <w:jc w:val="both"/>
        <w:rPr>
          <w:rFonts w:cs="Times New Roman"/>
          <w:sz w:val="28"/>
          <w:szCs w:val="28"/>
          <w:lang w:val="kpv-RU" w:eastAsia="ru-RU" w:bidi="ar-SA"/>
        </w:rPr>
      </w:pPr>
      <w:r>
        <w:rPr>
          <w:rFonts w:cs="Times New Roman"/>
          <w:sz w:val="28"/>
          <w:szCs w:val="28"/>
          <w:lang w:val="kpv-RU" w:eastAsia="ru-RU" w:bidi="ar-SA"/>
        </w:rPr>
        <w:t>Сыктывкар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Fonts w:cs="Times New Roman"/>
          <w:sz w:val="28"/>
          <w:szCs w:val="28"/>
          <w:lang w:val="kpv-RU" w:eastAsia="ru-RU" w:bidi="ar-SA"/>
        </w:rPr>
        <w:t>201</w:t>
      </w:r>
      <w:r>
        <w:rPr>
          <w:rFonts w:cs="Times New Roman"/>
          <w:sz w:val="28"/>
          <w:szCs w:val="28"/>
          <w:lang w:val="kpv-RU" w:eastAsia="ru-RU" w:bidi="ar-SA"/>
        </w:rPr>
        <w:t>8</w:t>
      </w:r>
      <w:r>
        <w:rPr>
          <w:rFonts w:cs="Times New Roman"/>
          <w:sz w:val="28"/>
          <w:szCs w:val="28"/>
          <w:lang w:val="kpv-RU" w:eastAsia="ru-RU" w:bidi="ar-SA"/>
        </w:rPr>
        <w:t xml:space="preserve"> вося йирым тӧлысь 2</w:t>
      </w:r>
      <w:r>
        <w:rPr>
          <w:rFonts w:cs="Times New Roman"/>
          <w:sz w:val="28"/>
          <w:szCs w:val="28"/>
          <w:lang w:val="kpv-RU" w:eastAsia="ru-RU" w:bidi="ar-SA"/>
        </w:rPr>
        <w:t>9</w:t>
      </w:r>
      <w:r>
        <w:rPr>
          <w:rFonts w:cs="Times New Roman"/>
          <w:sz w:val="28"/>
          <w:szCs w:val="28"/>
          <w:lang w:val="kpv-RU" w:eastAsia="ru-RU" w:bidi="ar-SA"/>
        </w:rPr>
        <w:t xml:space="preserve"> лун</w:t>
      </w:r>
    </w:p>
    <w:p>
      <w:pPr>
        <w:pStyle w:val="Normal"/>
        <w:widowControl w:val="false"/>
        <w:shd w:val="clear" w:fill="FFFFFF"/>
        <w:spacing w:lineRule="auto" w:line="360"/>
        <w:ind w:left="0" w:right="-144" w:hanging="0"/>
        <w:jc w:val="both"/>
        <w:rPr/>
      </w:pPr>
      <w:r>
        <w:rPr>
          <w:rFonts w:eastAsia="Calibri" w:cs="Times New Roman"/>
          <w:sz w:val="28"/>
          <w:szCs w:val="28"/>
          <w:lang w:val="kpv-RU" w:eastAsia="ru-RU" w:bidi="ar-SA"/>
        </w:rPr>
        <w:t>77</w:t>
      </w:r>
      <w:r>
        <w:rPr>
          <w:rFonts w:eastAsia="Calibri" w:cs="Times New Roman"/>
          <w:sz w:val="28"/>
          <w:szCs w:val="28"/>
          <w:lang w:val="kpv-RU" w:eastAsia="ru-RU" w:bidi="ar-SA"/>
        </w:rPr>
        <w:t>-РЗ №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8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 w:val="true"/>
      <w:jc w:val="center"/>
      <w:outlineLvl w:val="0"/>
    </w:pPr>
    <w:rPr>
      <w:sz w:val="56"/>
    </w:rPr>
  </w:style>
  <w:style w:type="paragraph" w:styleId="2">
    <w:name w:val="Heading 2"/>
    <w:basedOn w:val="Normal"/>
    <w:link w:val="20"/>
    <w:qFormat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link w:val="30"/>
    <w:qFormat/>
    <w:pPr>
      <w:keepNext w:val="true"/>
      <w:jc w:val="center"/>
      <w:outlineLvl w:val="2"/>
    </w:pPr>
    <w:rPr>
      <w:sz w:val="40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paragraph" w:styleId="5">
    <w:name w:val="Heading 5"/>
    <w:basedOn w:val="Normal"/>
    <w:qFormat/>
    <w:rsid w:val="000812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a20ce4"/>
    <w:pPr>
      <w:keepNext w:val="true"/>
      <w:ind w:left="0" w:right="0" w:firstLine="567"/>
      <w:jc w:val="both"/>
      <w:outlineLvl w:val="5"/>
    </w:pPr>
    <w:rPr>
      <w:b/>
      <w:sz w:val="28"/>
    </w:rPr>
  </w:style>
  <w:style w:type="paragraph" w:styleId="7">
    <w:name w:val="Heading 7"/>
    <w:basedOn w:val="Normal"/>
    <w:qFormat/>
    <w:rsid w:val="00a20ce4"/>
    <w:pPr>
      <w:keepNext w:val="true"/>
      <w:ind w:left="0" w:right="0" w:firstLine="4820"/>
      <w:jc w:val="both"/>
      <w:outlineLvl w:val="6"/>
    </w:pPr>
    <w:rPr>
      <w:sz w:val="28"/>
    </w:rPr>
  </w:style>
  <w:style w:type="paragraph" w:styleId="8">
    <w:name w:val="Heading 8"/>
    <w:basedOn w:val="Normal"/>
    <w:qFormat/>
    <w:pPr>
      <w:keepNext w:val="true"/>
      <w:outlineLvl w:val="7"/>
    </w:pPr>
    <w:rPr>
      <w:sz w:val="32"/>
    </w:rPr>
  </w:style>
  <w:style w:type="paragraph" w:styleId="9">
    <w:name w:val="Heading 9"/>
    <w:basedOn w:val="Normal"/>
    <w:link w:val="90"/>
    <w:qFormat/>
    <w:pPr>
      <w:keepNext w:val="true"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101" w:customStyle="1">
    <w:name w:val="s_101"/>
    <w:qFormat/>
    <w:rsid w:val="00d37bc7"/>
    <w:rPr>
      <w:b/>
      <w:bCs/>
      <w:color w:val="000080"/>
    </w:rPr>
  </w:style>
  <w:style w:type="character" w:styleId="FontStyle11" w:customStyle="1">
    <w:name w:val="Font Style11"/>
    <w:qFormat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qFormat/>
    <w:rsid w:val="00e771a9"/>
    <w:rPr>
      <w:sz w:val="28"/>
    </w:rPr>
  </w:style>
  <w:style w:type="character" w:styleId="Style6" w:customStyle="1">
    <w:name w:val="Текст выноски Знак"/>
    <w:link w:val="af3"/>
    <w:qFormat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qFormat/>
    <w:rsid w:val="00427b0b"/>
    <w:rPr>
      <w:sz w:val="28"/>
    </w:rPr>
  </w:style>
  <w:style w:type="character" w:styleId="11" w:customStyle="1">
    <w:name w:val="Заголовок 1 Знак"/>
    <w:link w:val="1"/>
    <w:qFormat/>
    <w:rsid w:val="002c26d3"/>
    <w:rPr>
      <w:sz w:val="56"/>
    </w:rPr>
  </w:style>
  <w:style w:type="character" w:styleId="21" w:customStyle="1">
    <w:name w:val="Заголовок 2 Знак"/>
    <w:link w:val="2"/>
    <w:qFormat/>
    <w:rsid w:val="002c26d3"/>
    <w:rPr>
      <w:b/>
      <w:sz w:val="40"/>
    </w:rPr>
  </w:style>
  <w:style w:type="character" w:styleId="31" w:customStyle="1">
    <w:name w:val="Заголовок 3 Знак"/>
    <w:link w:val="3"/>
    <w:qFormat/>
    <w:rsid w:val="002c26d3"/>
    <w:rPr>
      <w:sz w:val="40"/>
    </w:rPr>
  </w:style>
  <w:style w:type="character" w:styleId="91" w:customStyle="1">
    <w:name w:val="Заголовок 9 Знак"/>
    <w:link w:val="9"/>
    <w:qFormat/>
    <w:rsid w:val="002c26d3"/>
    <w:rPr>
      <w:sz w:val="28"/>
    </w:rPr>
  </w:style>
  <w:style w:type="character" w:styleId="Style8" w:customStyle="1">
    <w:name w:val="Основной текст Знак"/>
    <w:link w:val="a8"/>
    <w:qFormat/>
    <w:rsid w:val="000d11a8"/>
    <w:rPr>
      <w:sz w:val="24"/>
    </w:rPr>
  </w:style>
  <w:style w:type="character" w:styleId="Style9" w:customStyle="1">
    <w:name w:val="Основной текст_"/>
    <w:link w:val="12"/>
    <w:qFormat/>
    <w:rsid w:val="0094786c"/>
    <w:rPr>
      <w:spacing w:val="10"/>
      <w:shd w:fill="FFFFFF" w:val="clear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4"/>
      <w:szCs w:val="24"/>
      <w:u w:val="none"/>
      <w:lang w:val="ru-RU" w:eastAsia="ru-RU" w:bidi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1">
    <w:name w:val="Body Text"/>
    <w:basedOn w:val="Normal"/>
    <w:link w:val="a9"/>
    <w:pPr>
      <w:spacing w:lineRule="auto" w:line="288" w:before="0" w:after="140"/>
      <w:jc w:val="center"/>
    </w:pPr>
    <w:rPr>
      <w:sz w:val="24"/>
    </w:rPr>
  </w:style>
  <w:style w:type="paragraph" w:styleId="Style12">
    <w:name w:val="List"/>
    <w:basedOn w:val="Style11"/>
    <w:pPr/>
    <w:rPr>
      <w:rFonts w:ascii="Times New Roman" w:hAnsi="Times New Roman"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15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6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7">
    <w:name w:val="Body Text Indent"/>
    <w:basedOn w:val="Normal"/>
    <w:link w:val="a7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qFormat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ru-RU" w:bidi="ar-SA"/>
    </w:rPr>
  </w:style>
  <w:style w:type="paragraph" w:styleId="Style18" w:customStyle="1">
    <w:name w:val="конт"/>
    <w:qFormat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d67a08"/>
    <w:pPr/>
    <w:rPr>
      <w:sz w:val="28"/>
    </w:rPr>
  </w:style>
  <w:style w:type="paragraph" w:styleId="BodyTextIndent2">
    <w:name w:val="Body Text Indent 2"/>
    <w:basedOn w:val="Normal"/>
    <w:qFormat/>
    <w:rsid w:val="00d67a08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basedOn w:val="Normal"/>
    <w:qFormat/>
    <w:rsid w:val="00d67a08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qFormat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qFormat/>
    <w:rsid w:val="00d67a08"/>
    <w:pPr>
      <w:jc w:val="both"/>
    </w:pPr>
    <w:rPr>
      <w:sz w:val="28"/>
    </w:rPr>
  </w:style>
  <w:style w:type="paragraph" w:styleId="Style19" w:customStyle="1">
    <w:name w:val="Стиль пос"/>
    <w:basedOn w:val="Style17"/>
    <w:qFormat/>
    <w:rsid w:val="00d67a08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qFormat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styleId="ConsTitle" w:customStyle="1">
    <w:name w:val="ConsTitle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4"/>
      <w:szCs w:val="14"/>
      <w:lang w:val="ru-RU" w:eastAsia="ru-RU" w:bidi="ar-SA"/>
    </w:rPr>
  </w:style>
  <w:style w:type="paragraph" w:styleId="ConsCell" w:customStyle="1">
    <w:name w:val="ConsCell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styleId="ConsDocList" w:customStyle="1">
    <w:name w:val="ConsDocList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16"/>
      <w:szCs w:val="16"/>
      <w:lang w:val="ru-RU" w:eastAsia="ru-RU" w:bidi="ar-SA"/>
    </w:rPr>
  </w:style>
  <w:style w:type="paragraph" w:styleId="Caption">
    <w:name w:val="caption"/>
    <w:basedOn w:val="Normal"/>
    <w:qFormat/>
    <w:rsid w:val="004217ac"/>
    <w:pPr>
      <w:overflowPunct w:val="tru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qFormat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onsPlusNormal" w:customStyle="1">
    <w:name w:val="ConsPlusNormal"/>
    <w:qFormat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basedOn w:val="Normal"/>
    <w:qFormat/>
    <w:rsid w:val="00d37bc7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qFormat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20">
    <w:name w:val="Title"/>
    <w:basedOn w:val="Normal"/>
    <w:link w:val="af"/>
    <w:qFormat/>
    <w:rsid w:val="00a20ce4"/>
    <w:pPr>
      <w:jc w:val="center"/>
    </w:pPr>
    <w:rPr>
      <w:sz w:val="28"/>
    </w:rPr>
  </w:style>
  <w:style w:type="paragraph" w:styleId="HTMLPreformatted">
    <w:name w:val="HTML Preformatted"/>
    <w:basedOn w:val="Normal"/>
    <w:qFormat/>
    <w:rsid w:val="00a20ce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qFormat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Style21" w:customStyle="1">
    <w:name w:val="Прижатый влево"/>
    <w:basedOn w:val="Normal"/>
    <w:qFormat/>
    <w:rsid w:val="00a439d0"/>
    <w:pPr/>
    <w:rPr>
      <w:rFonts w:ascii="Arial" w:hAnsi="Arial"/>
    </w:rPr>
  </w:style>
  <w:style w:type="paragraph" w:styleId="Style110" w:customStyle="1">
    <w:name w:val="Style1"/>
    <w:basedOn w:val="Normal"/>
    <w:qFormat/>
    <w:rsid w:val="00811e2b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2" w:customStyle="1">
    <w:name w:val="Style2"/>
    <w:basedOn w:val="Normal"/>
    <w:qFormat/>
    <w:rsid w:val="00811e2b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basedOn w:val="Normal"/>
    <w:qFormat/>
    <w:rsid w:val="00811e2b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3" w:customStyle="1">
    <w:name w:val="Знак"/>
    <w:basedOn w:val="Normal"/>
    <w:qFormat/>
    <w:rsid w:val="00103ac7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34"/>
    <w:qFormat/>
    <w:rsid w:val="009355da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f4"/>
    <w:qFormat/>
    <w:rsid w:val="009355da"/>
    <w:pPr/>
    <w:rPr>
      <w:rFonts w:ascii="Tahoma" w:hAnsi="Tahoma" w:cs="Tahoma"/>
      <w:sz w:val="16"/>
      <w:szCs w:val="16"/>
    </w:rPr>
  </w:style>
  <w:style w:type="paragraph" w:styleId="13" w:customStyle="1">
    <w:name w:val="Основной текст1"/>
    <w:basedOn w:val="Normal"/>
    <w:link w:val="af5"/>
    <w:qFormat/>
    <w:rsid w:val="0094786c"/>
    <w:pPr>
      <w:widowControl w:val="false"/>
      <w:shd w:val="clear" w:fill="FFFFFF"/>
      <w:spacing w:lineRule="exact" w:line="320" w:before="0" w:after="300"/>
      <w:ind w:left="0" w:right="0" w:hanging="420"/>
      <w:jc w:val="right"/>
    </w:pPr>
    <w:rPr>
      <w:spacing w:val="1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B382-960C-4A97-8365-9520F687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28</TotalTime>
  <Application>LibreOffice/6.1.1.2$Linux_X86_64 LibreOffice_project/5d19a1bfa650b796764388cd8b33a5af1f5baa1b</Application>
  <Pages>1</Pages>
  <Words>136</Words>
  <Characters>815</Characters>
  <CharactersWithSpaces>1008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2017-09-22T08:07:00Z</dcterms:created>
  <dc:creator>Центр АС</dc:creator>
  <dc:description/>
  <dc:language>ru-RU</dc:language>
  <cp:lastModifiedBy/>
  <cp:lastPrinted>2017-11-15T12:46:55Z</cp:lastPrinted>
  <dcterms:modified xsi:type="dcterms:W3CDTF">2018-11-03T16:03:28Z</dcterms:modified>
  <cp:revision>13</cp:revision>
  <dc:subject/>
  <dc:title/>
</cp:coreProperties>
</file>