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РЕСПУБЛИКАЛӦН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center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Торъя категория гражданалы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канмусянь отсӧг сетан юалӧмъяс серти Коми Республикаса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center"/>
        <w:rPr/>
      </w:pPr>
      <w:r>
        <w:rPr>
          <w:b/>
          <w:sz w:val="28"/>
          <w:szCs w:val="28"/>
          <w:lang w:val="kpv-RU"/>
        </w:rPr>
        <w:t>торъя оланпастэчас акт</w:t>
      </w:r>
      <w:r>
        <w:rPr>
          <w:b/>
          <w:sz w:val="28"/>
          <w:szCs w:val="28"/>
          <w:lang w:val="kpv-RU"/>
        </w:rPr>
        <w:t>ъяс</w:t>
      </w:r>
      <w:r>
        <w:rPr>
          <w:b/>
          <w:sz w:val="28"/>
          <w:szCs w:val="28"/>
          <w:lang w:val="kpv-RU"/>
        </w:rPr>
        <w:t xml:space="preserve">ӧ вежсьӧмъяс пыртӧм йылысь 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1"/>
        <w:widowControl w:val="false"/>
        <w:suppressAutoHyphens w:val="true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shd w:fill="auto" w:val="clear"/>
          <w:lang w:val="kpv-RU"/>
        </w:rPr>
        <w:t>Примитӧма Коми Республикаса</w:t>
      </w:r>
    </w:p>
    <w:p>
      <w:pPr>
        <w:pStyle w:val="Style11"/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sz w:val="28"/>
          <w:szCs w:val="28"/>
          <w:shd w:fill="auto" w:val="clear"/>
          <w:lang w:val="kpv-RU"/>
        </w:rPr>
        <w:t>Каналан Сӧветӧн</w:t>
        <w:tab/>
        <w:tab/>
        <w:tab/>
        <w:tab/>
        <w:t xml:space="preserve">             201</w:t>
      </w:r>
      <w:r>
        <w:rPr>
          <w:rFonts w:eastAsia="Times New Roman" w:cs="Times New Roman"/>
          <w:color w:val="auto"/>
          <w:sz w:val="28"/>
          <w:szCs w:val="28"/>
          <w:shd w:fill="auto" w:val="clear"/>
          <w:lang w:val="kpv-RU" w:eastAsia="ru-RU" w:bidi="ar-SA"/>
        </w:rPr>
        <w:t xml:space="preserve">9 </w:t>
      </w:r>
      <w:r>
        <w:rPr>
          <w:sz w:val="28"/>
          <w:szCs w:val="28"/>
          <w:shd w:fill="auto" w:val="clear"/>
          <w:lang w:val="kpv-RU"/>
        </w:rPr>
        <w:t xml:space="preserve">вося </w:t>
      </w:r>
      <w:r>
        <w:rPr>
          <w:rFonts w:eastAsia="Times New Roman" w:cs="Times New Roman"/>
          <w:color w:val="auto"/>
          <w:sz w:val="28"/>
          <w:szCs w:val="28"/>
          <w:shd w:fill="auto" w:val="clear"/>
          <w:lang w:val="kpv-RU" w:eastAsia="ru-RU" w:bidi="ar-SA"/>
        </w:rPr>
        <w:t>ӧш</w:t>
      </w:r>
      <w:r>
        <w:rPr>
          <w:sz w:val="28"/>
          <w:szCs w:val="28"/>
          <w:shd w:fill="auto" w:val="clear"/>
          <w:lang w:val="kpv-RU"/>
        </w:rPr>
        <w:t xml:space="preserve">ым тӧлысь </w:t>
      </w:r>
      <w:r>
        <w:rPr>
          <w:rFonts w:eastAsia="Times New Roman" w:cs="Times New Roman"/>
          <w:color w:val="auto"/>
          <w:sz w:val="28"/>
          <w:szCs w:val="28"/>
          <w:shd w:fill="auto" w:val="clear"/>
          <w:lang w:val="kpv-RU" w:eastAsia="ru-RU" w:bidi="ar-SA"/>
        </w:rPr>
        <w:t xml:space="preserve">19 </w:t>
      </w:r>
      <w:r>
        <w:rPr>
          <w:sz w:val="28"/>
          <w:szCs w:val="28"/>
          <w:shd w:fill="auto" w:val="clear"/>
          <w:lang w:val="kpv-RU"/>
        </w:rPr>
        <w:t>лунӧ</w:t>
      </w:r>
    </w:p>
    <w:p>
      <w:pPr>
        <w:pStyle w:val="Style21"/>
        <w:spacing w:lineRule="auto" w:line="360"/>
        <w:ind w:left="0" w:right="0" w:firstLine="850"/>
        <w:jc w:val="left"/>
        <w:rPr>
          <w:lang w:val="kpv-RU"/>
        </w:rPr>
      </w:pPr>
      <w:r>
        <w:rPr>
          <w:lang w:val="kpv-RU"/>
        </w:rPr>
      </w:r>
    </w:p>
    <w:p>
      <w:pPr>
        <w:pStyle w:val="Style21"/>
        <w:spacing w:lineRule="auto" w:line="360"/>
        <w:ind w:left="0" w:right="0" w:firstLine="850"/>
        <w:jc w:val="both"/>
        <w:rPr/>
      </w:pPr>
      <w:r>
        <w:rPr>
          <w:b/>
          <w:sz w:val="28"/>
          <w:szCs w:val="28"/>
          <w:shd w:fill="auto" w:val="clear"/>
          <w:lang w:val="kpv-RU"/>
        </w:rPr>
        <w:t>1 статья.</w:t>
      </w:r>
      <w:r>
        <w:rPr>
          <w:b w:val="false"/>
          <w:bCs w:val="false"/>
          <w:sz w:val="28"/>
          <w:szCs w:val="28"/>
          <w:shd w:fill="auto" w:val="clear"/>
          <w:lang w:val="kpv-RU"/>
        </w:rPr>
        <w:t xml:space="preserve"> Пыртны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val="kpv-RU"/>
        </w:rPr>
        <w:t xml:space="preserve"> “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val="kpv-RU" w:eastAsia="zh-CN" w:bidi="ar-SA"/>
        </w:rPr>
        <w:t>Семьяӧ быдтӧм вылӧ кагаӧс сетігӧн канмусянь отсӧг сетӧм йылысь” Коми Республикаса Оланпаслӧн 1 статьяӧ вежсьӧмъяс пыртӧм йылысь” Коми Республикаса Оланпаслӧн 2 статьяӧ</w:t>
      </w:r>
      <w:r>
        <w:rPr>
          <w:rFonts w:cs="Times New Roman"/>
          <w:b/>
          <w:bCs/>
          <w:sz w:val="28"/>
          <w:szCs w:val="28"/>
          <w:shd w:fill="auto" w:val="clear"/>
          <w:lang w:val="kpv-RU" w:eastAsia="zh-CN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val="kpv-RU"/>
        </w:rPr>
        <w:t>(Коми Республикаса канму власьт органъяслӧн индӧд-тшӧктӧмъяс, 2011, 14 №, 345 ст.; 2012, 63 №, 1554 ст.; 2015, 8 №, 90 ст.; 2016, 21 №, 331 ст.; 2018, 17 №, 305 ст.) татшӧм вежсьӧм:</w:t>
      </w:r>
    </w:p>
    <w:p>
      <w:pPr>
        <w:pStyle w:val="Style21"/>
        <w:widowControl/>
        <w:suppressAutoHyphens w:val="true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shd w:fill="auto" w:val="clear"/>
          <w:lang w:val="kpv-RU"/>
        </w:rPr>
        <w:t>медводдза абзацын “20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shd w:fill="auto" w:val="clear"/>
          <w:lang w:val="kpv-RU" w:eastAsia="ru-RU" w:bidi="ar-SA"/>
        </w:rPr>
        <w:t xml:space="preserve">21 </w:t>
      </w:r>
      <w:r>
        <w:rPr>
          <w:b w:val="false"/>
          <w:bCs w:val="false"/>
          <w:sz w:val="28"/>
          <w:szCs w:val="28"/>
          <w:shd w:fill="auto" w:val="clear"/>
          <w:lang w:val="kpv-RU"/>
        </w:rPr>
        <w:t>вося ӧшым тӧлысь 31 лунӧдз” кывъяс вежны “20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shd w:fill="auto" w:val="clear"/>
          <w:lang w:val="kpv-RU" w:eastAsia="ru-RU" w:bidi="ar-SA"/>
        </w:rPr>
        <w:t xml:space="preserve">22 </w:t>
      </w:r>
      <w:r>
        <w:rPr>
          <w:b w:val="false"/>
          <w:bCs w:val="false"/>
          <w:sz w:val="28"/>
          <w:szCs w:val="28"/>
          <w:shd w:fill="auto" w:val="clear"/>
          <w:lang w:val="kpv-RU"/>
        </w:rPr>
        <w:t>вося ӧшым тӧлысь 31 лунӧдз” кывъясӧн.</w:t>
      </w:r>
    </w:p>
    <w:p>
      <w:pPr>
        <w:pStyle w:val="Style21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ConsPlusNormal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 статья.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kpv-RU"/>
        </w:rPr>
        <w:t>Пыртны “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kpv-RU" w:eastAsia="zh-CN" w:bidi="hi-IN"/>
        </w:rPr>
        <w:t>Бать-мамтӧм да бать-мам дӧзьӧртӧг кольӧм челядьлы, а сідзжӧ бать-мамтӧм да бать-мам дӧзьӧртӧг кольӧм челядь лыдысь йӧзлы ӧткымын содтӧд социальнӧй гарантия йы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kpv-RU"/>
        </w:rPr>
        <w:t xml:space="preserve">лысь”  Коми Республикаса Оланпаслӧн 4 статьяӧ </w:t>
      </w:r>
      <w:r>
        <w:rPr>
          <w:rFonts w:ascii="Times New Roman" w:hAnsi="Times New Roman"/>
          <w:sz w:val="28"/>
          <w:szCs w:val="28"/>
          <w:shd w:fill="auto" w:val="clear"/>
          <w:lang w:val="kpv-RU"/>
        </w:rPr>
        <w:t>(Коми Республикаса канму власьт органъяслӧн индӧд-тшӧктӧмъяс, 2011, 36 №, 917 ст.; 54 №, 1630 ст.; 2012, 7 №, 171 ст.; 2014, 9 №, 112 ст.; 17 №, 317 ст.; 33 №, 661 ст.; 2016, 21 №, 331 ст.; 2017, 27 №, 487 ст.; 2018, 17 №, 305 ст.) татшӧм вежсьӧм:</w:t>
      </w:r>
    </w:p>
    <w:p>
      <w:pPr>
        <w:pStyle w:val="ConsPlusNormal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мӧд абзацын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kpv-RU"/>
        </w:rPr>
        <w:t>“20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kpv-RU" w:eastAsia="ru-RU" w:bidi="ar-SA"/>
        </w:rPr>
        <w:t xml:space="preserve">21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kpv-RU"/>
        </w:rPr>
        <w:t>вося ӧшым тӧлысь 31 лунӧдз” кывъяс вежны “20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shd w:fill="auto" w:val="clear"/>
          <w:lang w:val="kpv-RU" w:eastAsia="ru-RU" w:bidi="ar-SA"/>
        </w:rPr>
        <w:t xml:space="preserve">22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kpv-RU"/>
        </w:rPr>
        <w:t>вося ӧшым тӧлысь 31 лунӧдз” кывъясӧн.</w:t>
      </w:r>
    </w:p>
    <w:p>
      <w:pPr>
        <w:pStyle w:val="ConsPlusNormal"/>
        <w:spacing w:lineRule="auto" w:line="360"/>
        <w:ind w:left="0" w:right="0" w:firstLine="850"/>
        <w:jc w:val="both"/>
        <w:rPr>
          <w:rFonts w:ascii="Times New Roman" w:hAnsi="Times New Roman" w:eastAsia="Calibri"/>
          <w:sz w:val="28"/>
          <w:szCs w:val="28"/>
          <w:lang w:val="kpv-RU" w:eastAsia="en-US"/>
        </w:rPr>
      </w:pPr>
      <w:r>
        <w:rPr>
          <w:rFonts w:eastAsia="Calibri" w:ascii="Times New Roman" w:hAnsi="Times New Roman"/>
          <w:sz w:val="28"/>
          <w:szCs w:val="28"/>
          <w:lang w:val="kpv-RU" w:eastAsia="en-US"/>
        </w:rPr>
      </w:r>
    </w:p>
    <w:p>
      <w:pPr>
        <w:pStyle w:val="ConsPlusNormal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b/>
          <w:sz w:val="28"/>
          <w:szCs w:val="28"/>
          <w:lang w:val="kpv-RU"/>
        </w:rPr>
        <w:t>3 статья.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Тайӧ Оланпасыс вынсялӧ сійӧс официальнӧя йӧзӧдӧм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kpv-RU" w:eastAsia="ru-RU" w:bidi="ar-SA"/>
        </w:rPr>
        <w:t xml:space="preserve">сянь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дас лун кольӧм мысти.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sz w:val="28"/>
          <w:szCs w:val="28"/>
          <w:lang w:val="kpv-RU" w:eastAsia="zh-CN" w:bidi="ar-SA"/>
        </w:rPr>
      </w:pPr>
      <w:r>
        <w:rPr>
          <w:rFonts w:cs="Times New Roman"/>
          <w:sz w:val="28"/>
          <w:szCs w:val="28"/>
          <w:lang w:val="kpv-RU" w:eastAsia="zh-CN" w:bidi="ar-SA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ConsPlusNormal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ConsPlusNormal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ConsPlusNormal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kpv-RU" w:eastAsia="zh-CN" w:bidi="ar-SA"/>
        </w:rPr>
        <w:t>Коми Республикаса Юралысь                                                     С.А. Гапликов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cs="Times New Roman"/>
          <w:sz w:val="28"/>
          <w:szCs w:val="28"/>
          <w:lang w:val="kpv-RU" w:eastAsia="zh-CN" w:bidi="ar-SA"/>
        </w:rPr>
      </w:pPr>
      <w:r>
        <w:rPr>
          <w:rFonts w:cs="Times New Roman"/>
          <w:sz w:val="28"/>
          <w:szCs w:val="28"/>
          <w:lang w:val="kpv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cs="Times New Roman"/>
          <w:sz w:val="28"/>
          <w:szCs w:val="28"/>
          <w:lang w:val="kpv-RU" w:eastAsia="zh-CN" w:bidi="ar-SA"/>
        </w:rPr>
      </w:pPr>
      <w:r>
        <w:rPr>
          <w:rFonts w:cs="Times New Roman"/>
          <w:sz w:val="28"/>
          <w:szCs w:val="28"/>
          <w:lang w:val="kpv-RU" w:eastAsia="zh-CN" w:bidi="ar-SA"/>
        </w:rPr>
        <w:t>Сыктывкар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kpv-RU" w:eastAsia="zh-CN" w:bidi="ar-SA"/>
        </w:rPr>
        <w:t>201</w:t>
      </w:r>
      <w:r>
        <w:rPr>
          <w:rFonts w:eastAsia="Times New Roman" w:cs="Times New Roman"/>
          <w:color w:val="auto"/>
          <w:sz w:val="28"/>
          <w:szCs w:val="28"/>
          <w:lang w:val="kpv-RU" w:eastAsia="zh-CN" w:bidi="ar-SA"/>
        </w:rPr>
        <w:t xml:space="preserve">9 </w:t>
      </w:r>
      <w:r>
        <w:rPr>
          <w:rFonts w:cs="Times New Roman"/>
          <w:sz w:val="28"/>
          <w:szCs w:val="28"/>
          <w:lang w:val="kpv-RU" w:eastAsia="zh-CN" w:bidi="ar-SA"/>
        </w:rPr>
        <w:t xml:space="preserve">вося ӧшым тӧлысь </w:t>
      </w:r>
      <w:r>
        <w:rPr>
          <w:rFonts w:eastAsia="Times New Roman" w:cs="Times New Roman"/>
          <w:color w:val="auto"/>
          <w:sz w:val="28"/>
          <w:szCs w:val="28"/>
          <w:lang w:val="kpv-RU" w:eastAsia="zh-CN" w:bidi="ar-SA"/>
        </w:rPr>
        <w:t xml:space="preserve">24 </w:t>
      </w:r>
      <w:r>
        <w:rPr>
          <w:rFonts w:cs="Times New Roman"/>
          <w:sz w:val="28"/>
          <w:szCs w:val="28"/>
          <w:lang w:val="kpv-RU" w:eastAsia="zh-CN" w:bidi="ar-SA"/>
        </w:rPr>
        <w:t>лун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kpv-RU" w:eastAsia="en-US" w:bidi="ar-SA"/>
        </w:rPr>
        <w:t>1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en-US" w:bidi="ar-SA"/>
        </w:rPr>
        <w:t>03</w:t>
      </w:r>
      <w:r>
        <w:rPr>
          <w:rFonts w:cs="Times New Roman"/>
          <w:b w:val="false"/>
          <w:bCs w:val="false"/>
          <w:sz w:val="28"/>
          <w:szCs w:val="28"/>
          <w:lang w:val="kpv-RU" w:eastAsia="en-US" w:bidi="ar-SA"/>
        </w:rPr>
        <w:t xml:space="preserve">-РЗ № 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 w:val="true"/>
      <w:jc w:val="center"/>
      <w:outlineLvl w:val="0"/>
    </w:pPr>
    <w:rPr>
      <w:sz w:val="56"/>
    </w:rPr>
  </w:style>
  <w:style w:type="paragraph" w:styleId="2">
    <w:name w:val="Heading 2"/>
    <w:basedOn w:val="Normal"/>
    <w:link w:val="20"/>
    <w:qFormat/>
    <w:pPr>
      <w:keepNext w:val="true"/>
      <w:jc w:val="center"/>
      <w:outlineLvl w:val="1"/>
    </w:pPr>
    <w:rPr>
      <w:b/>
      <w:sz w:val="40"/>
    </w:rPr>
  </w:style>
  <w:style w:type="paragraph" w:styleId="3">
    <w:name w:val="Heading 3"/>
    <w:basedOn w:val="Normal"/>
    <w:link w:val="30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paragraph" w:styleId="5">
    <w:name w:val="Heading 5"/>
    <w:basedOn w:val="Normal"/>
    <w:qFormat/>
    <w:rsid w:val="000812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a20ce4"/>
    <w:pPr>
      <w:keepNext w:val="true"/>
      <w:ind w:left="0" w:right="0" w:firstLine="567"/>
      <w:jc w:val="both"/>
      <w:outlineLvl w:val="5"/>
    </w:pPr>
    <w:rPr>
      <w:b/>
      <w:sz w:val="28"/>
    </w:rPr>
  </w:style>
  <w:style w:type="paragraph" w:styleId="7">
    <w:name w:val="Heading 7"/>
    <w:basedOn w:val="Normal"/>
    <w:qFormat/>
    <w:rsid w:val="00a20ce4"/>
    <w:pPr>
      <w:keepNext w:val="true"/>
      <w:ind w:left="0" w:right="0" w:firstLine="4820"/>
      <w:jc w:val="both"/>
      <w:outlineLvl w:val="6"/>
    </w:pPr>
    <w:rPr>
      <w:sz w:val="28"/>
    </w:rPr>
  </w:style>
  <w:style w:type="paragraph" w:styleId="8">
    <w:name w:val="Heading 8"/>
    <w:basedOn w:val="Normal"/>
    <w:qFormat/>
    <w:pPr>
      <w:keepNext w:val="true"/>
      <w:outlineLvl w:val="7"/>
    </w:pPr>
    <w:rPr>
      <w:sz w:val="32"/>
    </w:rPr>
  </w:style>
  <w:style w:type="paragraph" w:styleId="9">
    <w:name w:val="Heading 9"/>
    <w:basedOn w:val="Normal"/>
    <w:link w:val="90"/>
    <w:qFormat/>
    <w:pPr>
      <w:keepNext w:val="true"/>
      <w:jc w:val="right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101" w:customStyle="1">
    <w:name w:val="s_101"/>
    <w:qFormat/>
    <w:rsid w:val="00d37bc7"/>
    <w:rPr>
      <w:b/>
      <w:bCs/>
      <w:color w:val="000080"/>
    </w:rPr>
  </w:style>
  <w:style w:type="character" w:styleId="FontStyle11" w:customStyle="1">
    <w:name w:val="Font Style11"/>
    <w:qFormat/>
    <w:rsid w:val="00811e2b"/>
    <w:rPr>
      <w:rFonts w:ascii="Times New Roman" w:hAnsi="Times New Roman" w:cs="Times New Roman"/>
      <w:sz w:val="26"/>
      <w:szCs w:val="26"/>
    </w:rPr>
  </w:style>
  <w:style w:type="character" w:styleId="Style5" w:customStyle="1">
    <w:name w:val="Основной текст с отступом Знак"/>
    <w:link w:val="a6"/>
    <w:qFormat/>
    <w:rsid w:val="00e771a9"/>
    <w:rPr>
      <w:sz w:val="28"/>
    </w:rPr>
  </w:style>
  <w:style w:type="character" w:styleId="Style6" w:customStyle="1">
    <w:name w:val="Текст выноски Знак"/>
    <w:link w:val="af3"/>
    <w:qFormat/>
    <w:rsid w:val="009355da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link w:val="ae"/>
    <w:qFormat/>
    <w:rsid w:val="00427b0b"/>
    <w:rPr>
      <w:sz w:val="28"/>
    </w:rPr>
  </w:style>
  <w:style w:type="character" w:styleId="11" w:customStyle="1">
    <w:name w:val="Заголовок 1 Знак"/>
    <w:link w:val="1"/>
    <w:qFormat/>
    <w:rsid w:val="002c26d3"/>
    <w:rPr>
      <w:sz w:val="56"/>
    </w:rPr>
  </w:style>
  <w:style w:type="character" w:styleId="21" w:customStyle="1">
    <w:name w:val="Заголовок 2 Знак"/>
    <w:link w:val="2"/>
    <w:qFormat/>
    <w:rsid w:val="002c26d3"/>
    <w:rPr>
      <w:b/>
      <w:sz w:val="40"/>
    </w:rPr>
  </w:style>
  <w:style w:type="character" w:styleId="31" w:customStyle="1">
    <w:name w:val="Заголовок 3 Знак"/>
    <w:link w:val="3"/>
    <w:qFormat/>
    <w:rsid w:val="002c26d3"/>
    <w:rPr>
      <w:sz w:val="40"/>
    </w:rPr>
  </w:style>
  <w:style w:type="character" w:styleId="91" w:customStyle="1">
    <w:name w:val="Заголовок 9 Знак"/>
    <w:link w:val="9"/>
    <w:qFormat/>
    <w:rsid w:val="002c26d3"/>
    <w:rPr>
      <w:sz w:val="28"/>
    </w:rPr>
  </w:style>
  <w:style w:type="character" w:styleId="Style8" w:customStyle="1">
    <w:name w:val="Основной текст Знак"/>
    <w:link w:val="a8"/>
    <w:qFormat/>
    <w:rsid w:val="000d11a8"/>
    <w:rPr>
      <w:sz w:val="24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1">
    <w:name w:val="Body Text"/>
    <w:basedOn w:val="Normal"/>
    <w:link w:val="a9"/>
    <w:pPr>
      <w:spacing w:lineRule="auto" w:line="288"/>
      <w:jc w:val="center"/>
    </w:pPr>
    <w:rPr>
      <w:sz w:val="24"/>
    </w:rPr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7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8">
    <w:name w:val="Body Text Indent"/>
    <w:basedOn w:val="Normal"/>
    <w:link w:val="a7"/>
    <w:pPr>
      <w:ind w:left="0" w:right="0" w:firstLine="709"/>
      <w:jc w:val="both"/>
    </w:pPr>
    <w:rPr>
      <w:sz w:val="28"/>
    </w:rPr>
  </w:style>
  <w:style w:type="paragraph" w:styleId="12" w:customStyle="1">
    <w:name w:val="Обычный1"/>
    <w:qFormat/>
    <w:rsid w:val="00d67a0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19" w:customStyle="1">
    <w:name w:val="конт"/>
    <w:qFormat/>
    <w:rsid w:val="00d67a0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d67a08"/>
    <w:pPr/>
    <w:rPr>
      <w:sz w:val="28"/>
    </w:rPr>
  </w:style>
  <w:style w:type="paragraph" w:styleId="BodyTextIndent2">
    <w:name w:val="Body Text Indent 2"/>
    <w:basedOn w:val="Normal"/>
    <w:qFormat/>
    <w:rsid w:val="00d67a08"/>
    <w:pPr>
      <w:spacing w:lineRule="auto" w:line="360"/>
      <w:ind w:left="0" w:right="0" w:firstLine="708"/>
      <w:jc w:val="both"/>
    </w:pPr>
    <w:rPr>
      <w:sz w:val="28"/>
    </w:rPr>
  </w:style>
  <w:style w:type="paragraph" w:styleId="BodyTextIndent3">
    <w:name w:val="Body Text Indent 3"/>
    <w:basedOn w:val="Normal"/>
    <w:qFormat/>
    <w:rsid w:val="00d67a08"/>
    <w:pPr>
      <w:ind w:left="0" w:right="0" w:firstLine="720"/>
      <w:jc w:val="both"/>
    </w:pPr>
    <w:rPr>
      <w:sz w:val="28"/>
    </w:rPr>
  </w:style>
  <w:style w:type="paragraph" w:styleId="ConsNonformat" w:customStyle="1">
    <w:name w:val="ConsNonformat"/>
    <w:qFormat/>
    <w:rsid w:val="00d67a08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qFormat/>
    <w:rsid w:val="00d67a08"/>
    <w:pPr>
      <w:jc w:val="both"/>
    </w:pPr>
    <w:rPr>
      <w:sz w:val="28"/>
    </w:rPr>
  </w:style>
  <w:style w:type="paragraph" w:styleId="Style20" w:customStyle="1">
    <w:name w:val="Стиль пос"/>
    <w:basedOn w:val="Style18"/>
    <w:qFormat/>
    <w:rsid w:val="00d67a08"/>
    <w:pPr>
      <w:ind w:left="0" w:right="0" w:hanging="0"/>
      <w:jc w:val="center"/>
      <w:outlineLvl w:val="0"/>
    </w:pPr>
    <w:rPr>
      <w:rFonts w:ascii="Arial" w:hAnsi="Arial"/>
      <w:b/>
      <w:i/>
      <w:sz w:val="24"/>
    </w:rPr>
  </w:style>
  <w:style w:type="paragraph" w:styleId="ConsNormal" w:customStyle="1">
    <w:name w:val="ConsNormal"/>
    <w:qFormat/>
    <w:rsid w:val="00d67a08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ConsTitle" w:customStyle="1">
    <w:name w:val="ConsTitle"/>
    <w:qFormat/>
    <w:rsid w:val="00d67a08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4"/>
      <w:szCs w:val="14"/>
      <w:lang w:val="ru-RU" w:eastAsia="ru-RU" w:bidi="ar-SA"/>
    </w:rPr>
  </w:style>
  <w:style w:type="paragraph" w:styleId="ConsCell" w:customStyle="1">
    <w:name w:val="ConsCell"/>
    <w:qFormat/>
    <w:rsid w:val="00d67a08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ConsDocList" w:customStyle="1">
    <w:name w:val="ConsDocList"/>
    <w:qFormat/>
    <w:rsid w:val="00d67a08"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16"/>
      <w:szCs w:val="16"/>
      <w:lang w:val="ru-RU" w:eastAsia="ru-RU" w:bidi="ar-SA"/>
    </w:rPr>
  </w:style>
  <w:style w:type="paragraph" w:styleId="Caption">
    <w:name w:val="caption"/>
    <w:basedOn w:val="Normal"/>
    <w:qFormat/>
    <w:rsid w:val="004217ac"/>
    <w:pPr>
      <w:overflowPunct w:val="false"/>
      <w:ind w:left="0" w:right="0" w:firstLine="709"/>
      <w:jc w:val="center"/>
      <w:textAlignment w:val="baseline"/>
    </w:pPr>
    <w:rPr>
      <w:b/>
      <w:sz w:val="32"/>
    </w:rPr>
  </w:style>
  <w:style w:type="paragraph" w:styleId="FR2" w:customStyle="1">
    <w:name w:val="FR2"/>
    <w:qFormat/>
    <w:rsid w:val="004217ac"/>
    <w:pPr>
      <w:widowControl w:val="false"/>
      <w:suppressAutoHyphens w:val="true"/>
      <w:bidi w:val="0"/>
      <w:spacing w:lineRule="auto" w:line="259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Normal" w:customStyle="1">
    <w:name w:val="ConsPlusNormal"/>
    <w:qFormat/>
    <w:rsid w:val="004217ac"/>
    <w:pPr>
      <w:widowControl/>
      <w:suppressAutoHyphens w:val="true"/>
      <w:bidi w:val="0"/>
      <w:ind w:left="0" w:right="0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2d9b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basedOn w:val="Normal"/>
    <w:qFormat/>
    <w:rsid w:val="00d37bc7"/>
    <w:pPr>
      <w:spacing w:before="0" w:after="280"/>
    </w:pPr>
    <w:rPr>
      <w:color w:val="000000"/>
      <w:sz w:val="24"/>
      <w:szCs w:val="24"/>
    </w:rPr>
  </w:style>
  <w:style w:type="paragraph" w:styleId="ConsPlusNonformat" w:customStyle="1">
    <w:name w:val="ConsPlusNonformat"/>
    <w:uiPriority w:val="99"/>
    <w:qFormat/>
    <w:rsid w:val="005046df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ff3234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link w:val="af"/>
    <w:qFormat/>
    <w:rsid w:val="00a20ce4"/>
    <w:pPr>
      <w:jc w:val="center"/>
    </w:pPr>
    <w:rPr>
      <w:sz w:val="28"/>
    </w:rPr>
  </w:style>
  <w:style w:type="paragraph" w:styleId="HTMLPreformatted">
    <w:name w:val="HTML Preformatted"/>
    <w:basedOn w:val="Normal"/>
    <w:qFormat/>
    <w:rsid w:val="00a20ce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</w:rPr>
  </w:style>
  <w:style w:type="paragraph" w:styleId="FR1" w:customStyle="1">
    <w:name w:val="FR1"/>
    <w:qFormat/>
    <w:rsid w:val="00a20ce4"/>
    <w:pPr>
      <w:widowControl w:val="false"/>
      <w:suppressAutoHyphens w:val="true"/>
      <w:bidi w:val="0"/>
      <w:spacing w:before="600" w:after="0"/>
      <w:ind w:left="0" w:right="200" w:hanging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2" w:customStyle="1">
    <w:name w:val="Прижатый влево"/>
    <w:basedOn w:val="Normal"/>
    <w:qFormat/>
    <w:rsid w:val="00a439d0"/>
    <w:pPr/>
    <w:rPr>
      <w:rFonts w:ascii="Arial" w:hAnsi="Arial"/>
    </w:rPr>
  </w:style>
  <w:style w:type="paragraph" w:styleId="Style110" w:customStyle="1">
    <w:name w:val="Style1"/>
    <w:basedOn w:val="Normal"/>
    <w:qFormat/>
    <w:rsid w:val="00811e2b"/>
    <w:pPr>
      <w:widowControl w:val="false"/>
      <w:spacing w:lineRule="exact" w:line="326"/>
      <w:ind w:left="0" w:right="0" w:firstLine="533"/>
      <w:jc w:val="both"/>
    </w:pPr>
    <w:rPr>
      <w:sz w:val="24"/>
      <w:szCs w:val="24"/>
    </w:rPr>
  </w:style>
  <w:style w:type="paragraph" w:styleId="Style23" w:customStyle="1">
    <w:name w:val="Style2"/>
    <w:basedOn w:val="Normal"/>
    <w:qFormat/>
    <w:rsid w:val="00811e2b"/>
    <w:pPr>
      <w:widowControl w:val="false"/>
      <w:spacing w:lineRule="exact" w:line="322"/>
      <w:ind w:left="0" w:right="0" w:hanging="499"/>
    </w:pPr>
    <w:rPr>
      <w:sz w:val="24"/>
      <w:szCs w:val="24"/>
    </w:rPr>
  </w:style>
  <w:style w:type="paragraph" w:styleId="Style31" w:customStyle="1">
    <w:name w:val="Style3"/>
    <w:basedOn w:val="Normal"/>
    <w:qFormat/>
    <w:rsid w:val="00811e2b"/>
    <w:pPr>
      <w:widowControl w:val="false"/>
      <w:spacing w:lineRule="exact" w:line="320"/>
      <w:ind w:left="0" w:right="0" w:hanging="346"/>
      <w:jc w:val="both"/>
    </w:pPr>
    <w:rPr>
      <w:sz w:val="24"/>
      <w:szCs w:val="24"/>
    </w:rPr>
  </w:style>
  <w:style w:type="paragraph" w:styleId="Style24" w:customStyle="1">
    <w:name w:val="Знак"/>
    <w:basedOn w:val="Normal"/>
    <w:qFormat/>
    <w:rsid w:val="00103ac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9355da"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f4"/>
    <w:qFormat/>
    <w:rsid w:val="009355d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67a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60EE2-9F8F-4D1B-B948-9D5CE836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РАСПОР~1</Template>
  <TotalTime>11</TotalTime>
  <Application>LibreOffice/6.3.3.2$Linux_X86_64 LibreOffice_project/a64200df03143b798afd1ec74a12ab50359878ed</Application>
  <Pages>2</Pages>
  <Words>239</Words>
  <Characters>1318</Characters>
  <CharactersWithSpaces>1611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2016-11-23T13:29:00Z</dcterms:created>
  <dc:creator>Центр АС</dc:creator>
  <dc:description/>
  <dc:language>ru-RU</dc:language>
  <cp:lastModifiedBy/>
  <cp:lastPrinted>2016-02-12T13:09:00Z</cp:lastPrinted>
  <dcterms:modified xsi:type="dcterms:W3CDTF">2020-01-20T16:20:28Z</dcterms:modified>
  <cp:revision>37</cp:revision>
  <dc:subject/>
  <dc:title/>
</cp:coreProperties>
</file>