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left"/>
        <w:rPr>
          <w:lang w:bidi="ar-SA"/>
        </w:rPr>
      </w:pPr>
      <w:r>
        <w:rPr>
          <w:b/>
          <w:bCs/>
          <w:sz w:val="28"/>
          <w:szCs w:val="28"/>
          <w:lang w:bidi="ar-SA"/>
        </w:rPr>
        <w:t>К ОПУБЛИКОВАНИЮ</w:t>
      </w:r>
    </w:p>
    <w:p>
      <w:pPr>
        <w:pStyle w:val="Normal"/>
        <w:widowControl w:val="false"/>
        <w:spacing w:lineRule="auto" w:line="360"/>
        <w:jc w:val="center"/>
        <w:rPr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kpv-RU" w:bidi="ar-SA"/>
        </w:rPr>
        <w:t>ОЛАНПАС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lang w:val="kpv-RU"/>
        </w:rPr>
      </w:pPr>
      <w:r>
        <w:rPr>
          <w:b/>
          <w:sz w:val="28"/>
          <w:szCs w:val="28"/>
          <w:lang w:val="kpv-RU" w:bidi="ar-SA"/>
        </w:rPr>
        <w:t xml:space="preserve">Иван Павлович Морозов нима орден лӧсьӧдӧмкӧд йитӧдын 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lang w:val="kpv-RU"/>
        </w:rPr>
      </w:pPr>
      <w:r>
        <w:rPr>
          <w:b/>
          <w:sz w:val="28"/>
          <w:szCs w:val="28"/>
          <w:lang w:val="kpv-RU" w:bidi="ar-SA"/>
        </w:rPr>
        <w:t>Коми Республикаса ӧткымын оланпасӧ вежсьӧмъяс пыртӧм йылысь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lang w:val="kpv-RU" w:bidi="ar-SA"/>
        </w:rPr>
      </w:pPr>
      <w:r>
        <w:rPr>
          <w:sz w:val="28"/>
          <w:szCs w:val="28"/>
          <w:lang w:val="kpv-RU" w:bidi="ar-SA"/>
        </w:rPr>
        <w:t>Каналан Сӧветӧн</w:t>
        <w:tab/>
        <w:t>2020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йир</w:t>
      </w:r>
      <w:r>
        <w:rPr>
          <w:sz w:val="28"/>
          <w:szCs w:val="28"/>
          <w:lang w:val="kpv-RU" w:bidi="ar-SA"/>
        </w:rPr>
        <w:t xml:space="preserve">ым 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Calibri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spacing w:lineRule="auto" w:line="360"/>
        <w:ind w:left="0" w:right="0" w:firstLine="851"/>
        <w:jc w:val="both"/>
        <w:rPr/>
      </w:pPr>
      <w:r>
        <w:rPr>
          <w:b/>
          <w:sz w:val="28"/>
          <w:szCs w:val="28"/>
          <w:lang w:val="kpv-RU" w:bidi="ar-SA"/>
        </w:rPr>
        <w:t xml:space="preserve">1 статья.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hi-IN"/>
        </w:rPr>
        <w:t>Пыртны «Коми Республикаын наградаяс да ошкӧмъяс йылысь» Коми Республикаса Оланпасӧ (Коми Республикаса канму власьт органъяслӧн индӧд-тшӧктӧмъяс, 2011, 6 №, 111 ст.; 23 №, 600 ст.; 2012,     13 №, 312 ст.; 2013, 18 №, 366 ст.; 2014, 29 №, 568 ст.; 2015, 8 №, 95 ст.;     21 №, 285 ст.; 2016, 7 №, 87 ст.; 12 №, 150 ст.; 17 №, 219 ст.; 2018, 18 №, 323 ст.) татшӧм вежсьӧмъяс: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1. 3 статьяӧ содтыны татшӧм сюрӧса 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«1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.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 w:bidi="ar-SA"/>
        </w:rPr>
        <w:t>Иван Павлович Морозов нима орден</w:t>
      </w:r>
      <w:r>
        <w:rPr>
          <w:sz w:val="28"/>
          <w:szCs w:val="28"/>
          <w:lang w:val="kpv-RU"/>
        </w:rPr>
        <w:t>.</w:t>
      </w:r>
      <w:bookmarkStart w:id="0" w:name="__DdeLink__546_2440620435"/>
      <w:r>
        <w:rPr>
          <w:sz w:val="28"/>
          <w:szCs w:val="28"/>
          <w:lang w:val="kpv-RU"/>
        </w:rPr>
        <w:t>»</w:t>
      </w:r>
      <w:bookmarkEnd w:id="0"/>
      <w:r>
        <w:rPr>
          <w:sz w:val="28"/>
          <w:szCs w:val="28"/>
          <w:lang w:val="kpv-RU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2. Содтыны татшӧм сюрӧса 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b/>
          <w:sz w:val="28"/>
          <w:szCs w:val="28"/>
          <w:lang w:val="kpv-RU"/>
        </w:rPr>
        <w:t>«6</w:t>
      </w:r>
      <w:r>
        <w:rPr>
          <w:b/>
          <w:sz w:val="28"/>
          <w:szCs w:val="28"/>
          <w:vertAlign w:val="superscript"/>
          <w:lang w:val="kpv-RU"/>
        </w:rPr>
        <w:t xml:space="preserve">1 </w:t>
      </w:r>
      <w:r>
        <w:rPr>
          <w:b/>
          <w:sz w:val="28"/>
          <w:szCs w:val="28"/>
          <w:lang w:val="kpv-RU"/>
        </w:rPr>
        <w:t xml:space="preserve">статья. </w:t>
      </w:r>
      <w:r>
        <w:rPr>
          <w:b w:val="false"/>
          <w:bCs w:val="false"/>
          <w:sz w:val="28"/>
          <w:szCs w:val="28"/>
          <w:lang w:val="kpv-RU" w:bidi="ar-SA"/>
        </w:rPr>
        <w:t>Иван Павлович Морозов нима орден лоӧ Коми Республикаса канму наградаӧн</w:t>
      </w:r>
      <w:r>
        <w:rPr>
          <w:sz w:val="28"/>
          <w:szCs w:val="28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bidi="ar-SA"/>
        </w:rPr>
        <w:t>Иван Павлович Морозов нима орден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сӧ сетӧны</w:t>
      </w:r>
      <w:r>
        <w:rPr>
          <w:b w:val="false"/>
          <w:bCs w:val="false"/>
          <w:sz w:val="28"/>
          <w:szCs w:val="28"/>
          <w:lang w:val="kpv-RU" w:bidi="ar-SA"/>
        </w:rPr>
        <w:t xml:space="preserve"> гражданалы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hi-IN"/>
        </w:rPr>
        <w:t xml:space="preserve"> Коми Республика водзын торъя заслугаясысь, кутшӧмъяс йитчӧмаӧсь экономикаын, наукаын, техникаын, культураын, искусствоын, быдтӧм-сӧвмӧдӧмын, велӧдӧмын да мукӧд сикас уджын вермӧмъясӧн, а сідзжӧ гражданалысь дзоньвидзалун,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инӧдъяс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hi-IN"/>
        </w:rPr>
        <w:t xml:space="preserve"> да вӧля видзӧмӧ тӧдчана пай пуктӧмысь.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 xml:space="preserve">Иван Павлович Морозов нима орденсӧ сетӧны гражданалы, кодъяслысь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заслуг</w:t>
      </w:r>
      <w:r>
        <w:rPr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аяссӧ водзджык пасйӧма Россия Федерацияса канму наградаясӧн либӧ Коми Республикаса канму наградаясӧн.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 ордена йӧзлы сетӧны Иван Павлович Морозов нима орден да Иван Павлович Морозов нима орден дорӧ эскӧданпас.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 орден сетан пӧрадоксӧ да условиеяссӧ, сылысь образецсӧ да опишитӧмсӧ, а сідзжӧ тайӧ орден дорӧ эскӧданпаслысь образецсӧ урчитӧ Коми Республикаса Юралысь.».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3. 20 статьяӧ «Почёта гражданин» Коми Республикаса медвылыс почёт ним дорӧ морӧсвыв пас,» кывъяс бӧрын содтыны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 орден,</w:t>
      </w:r>
      <w:r>
        <w:rPr>
          <w:sz w:val="28"/>
          <w:szCs w:val="28"/>
          <w:lang w:val="kpv-RU"/>
        </w:rPr>
        <w:t>» кывъяс.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4. 21 статьяын «тайӧ Оланпаслӧн 3 статьяса 1 да 2 пунктъясын» кывъяс вежны «тайӧ Оланпаслӧн 3 статьяса 1, 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да 2 пунктъясын».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b/>
          <w:sz w:val="28"/>
          <w:szCs w:val="28"/>
          <w:lang w:val="kpv-RU"/>
        </w:rPr>
        <w:t>Статья 2.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  <w:t>Пыртны «Коми Республикаын олысьяслы социальнӧя отс</w:t>
      </w:r>
      <w:r>
        <w:rPr>
          <w:rFonts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 xml:space="preserve">алӧм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  <w:t>йылысь» Коми Республикаса Оланпасӧ (Коми Республикаса канму власьт органъяслӧн индӧд-тшӧктӧмъяс, 2005, 3 №, 3765 ст.; 12 №, 4109 ст.; 2006, 1 №, 4180 ст.; 7 №, 4483 ст.; 2007, 2 №, 4703 ст.; 3 №, 4726 ст.; 4746 ст.; 6 №, 4835 ст.; 11 №, 5141 ст.; 2008, 5 №, 199 ст.; 11 №, 607 ст.; 609 ст.; 12 №, 725 ст.; 2009, 40 №, 736 ст.; 49 №, 991 ст.; 992 ст.; 2010, 16 №, 296 ст.; 24 №, 577 ст.; 44 №, 1026 ст.; 2011, 5 №, 96 ст.; 6 №, 110 ст.; 14 №, 354 ст.; 23 №, 597 ст.; 37 №, 971 ст.; 2012, 6 №, 149 ст.; 20 №, 441 ст.; 63 №, 1552 ст.; 2013, 10 №, 205 ст.; 17 №, 348 ст.; 32 №, 593 ст.; 37 №, 707 ст.; 2014, 17 №, 317 ст.; 27 №, 507 ст.; 33 №, 666 ст.; 676 ст.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; 2015, 11 №, 142 ст.; 149 ст.; 26 №, 350 ст.; 2016, 4 №, 52 ст.; 9 №, 100 ст.; 12 №, 139 ст.; 17 №, 231 ст.; 18 №, 263 ст.; 2017, 27 №, 487 ст.; 2018, 14 №, 234 ст.; 17 №, 305 ст.; 2019,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5 №, 63 ст.; 15 №, 206 ст.; 21 №, 312 ст.; 2020, 4 №, 31 ст.) татшӧм вежсьӧмъяс: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1. 2 статьяса 1 юкӧнлысь 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 гижны тадзи: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sz w:val="28"/>
          <w:szCs w:val="28"/>
          <w:lang w:val="kpv-RU"/>
        </w:rPr>
        <w:t>«6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) йӧзлы, кодъяс босьтісны «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Почёта гражданин» Коми Республикаса медвылыс почёт ним либӧ кодъяслы сетісны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 орден</w:t>
      </w:r>
      <w:r>
        <w:rPr>
          <w:rStyle w:val="71"/>
          <w:rFonts w:eastAsia="SimSun;宋体" w:cs="Times New Roman"/>
          <w:color w:val="00000A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ru-RU" w:bidi="ar-SA"/>
        </w:rPr>
        <w:t>,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 республиканскӧй ӧтчыдысь сьӧм мынтӧмсӧ сетӧм</w:t>
      </w:r>
      <w:r>
        <w:rPr>
          <w:sz w:val="28"/>
          <w:szCs w:val="28"/>
          <w:lang w:val="kpv-RU"/>
        </w:rPr>
        <w:t>;».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2. 16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 гижны тадзи: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b/>
          <w:sz w:val="28"/>
          <w:szCs w:val="28"/>
          <w:lang w:val="kpv-RU"/>
        </w:rPr>
        <w:t>«16</w:t>
      </w:r>
      <w:r>
        <w:rPr>
          <w:b/>
          <w:sz w:val="28"/>
          <w:szCs w:val="28"/>
          <w:vertAlign w:val="superscript"/>
          <w:lang w:val="kpv-RU"/>
        </w:rPr>
        <w:t xml:space="preserve">1 </w:t>
      </w:r>
      <w:r>
        <w:rPr>
          <w:b/>
          <w:sz w:val="28"/>
          <w:szCs w:val="28"/>
          <w:lang w:val="kpv-RU"/>
        </w:rPr>
        <w:t>статья. Йӧзлы, кодъяс босьтісны «</w:t>
      </w:r>
      <w:r>
        <w:rPr>
          <w:rStyle w:val="71"/>
          <w:rFonts w:eastAsia="SimSun;宋体"/>
          <w:b/>
          <w:bCs/>
          <w:color w:val="00000A"/>
          <w:sz w:val="28"/>
          <w:szCs w:val="28"/>
          <w:lang w:val="kpv-RU"/>
        </w:rPr>
        <w:t xml:space="preserve">Почёта гражданин»   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Style w:val="71"/>
          <w:rFonts w:eastAsia="SimSun;宋体"/>
          <w:b/>
          <w:bCs/>
          <w:color w:val="00000A"/>
          <w:sz w:val="28"/>
          <w:szCs w:val="28"/>
          <w:lang w:val="kpv-RU"/>
        </w:rPr>
        <w:t xml:space="preserve">                     </w:t>
      </w:r>
      <w:r>
        <w:rPr>
          <w:rStyle w:val="71"/>
          <w:rFonts w:eastAsia="SimSun;宋体"/>
          <w:b/>
          <w:bCs/>
          <w:color w:val="00000A"/>
          <w:sz w:val="28"/>
          <w:szCs w:val="28"/>
          <w:lang w:val="kpv-RU"/>
        </w:rPr>
        <w:t>Коми Республикаса медвылыс почёт ним либӧ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Style w:val="71"/>
          <w:rFonts w:eastAsia="SimSun;宋体"/>
          <w:b/>
          <w:bCs/>
          <w:color w:val="00000A"/>
          <w:sz w:val="28"/>
          <w:szCs w:val="28"/>
          <w:lang w:val="kpv-RU"/>
        </w:rPr>
        <w:t xml:space="preserve">                     </w:t>
      </w:r>
      <w:r>
        <w:rPr>
          <w:rStyle w:val="71"/>
          <w:rFonts w:eastAsia="SimSun;宋体"/>
          <w:b/>
          <w:bCs/>
          <w:color w:val="00000A"/>
          <w:sz w:val="28"/>
          <w:szCs w:val="28"/>
          <w:lang w:val="kpv-RU"/>
        </w:rPr>
        <w:t xml:space="preserve">кодъяслы сетісны </w:t>
      </w: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 xml:space="preserve">                     </w:t>
      </w: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орден</w:t>
      </w:r>
      <w:r>
        <w:rPr>
          <w:rStyle w:val="71"/>
          <w:rFonts w:eastAsia="SimSun;宋体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ru-RU" w:bidi="ar-SA"/>
        </w:rPr>
        <w:t>, социальнӧя отсалан мераяс</w:t>
      </w:r>
    </w:p>
    <w:p>
      <w:pPr>
        <w:pStyle w:val="Normal"/>
        <w:spacing w:lineRule="auto" w:line="360"/>
        <w:ind w:firstLine="851"/>
        <w:jc w:val="both"/>
        <w:rPr/>
      </w:pPr>
      <w:bookmarkStart w:id="1" w:name="P3"/>
      <w:bookmarkEnd w:id="1"/>
      <w:r>
        <w:rPr>
          <w:sz w:val="28"/>
          <w:szCs w:val="28"/>
          <w:lang w:val="kpv-RU"/>
        </w:rPr>
        <w:t>1. Йӧзлы, кодъяс босьтісны «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>Почёта гражданин» Коми Республикаса медвылыс почёт ним, сетсьӧ социальнӧя отсалан мера ‒ 100 000 шайт мындаын республиканскӧй ӧтчыдысь сьӧм мынтӧм, Россия Федерация мутасын налӧн оланін вылӧ видзӧдтӧг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  <w:lang w:val="kpv-RU"/>
        </w:rPr>
        <w:t>2. Йӧзлы, кодъяслы сетісны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 xml:space="preserve">Иван Павлович Морозов нима орден, </w:t>
      </w:r>
      <w:r>
        <w:rPr>
          <w:rStyle w:val="71"/>
          <w:rFonts w:eastAsia="SimSun;宋体" w:cs="Times New Roman"/>
          <w:color w:val="00000A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ru-RU" w:bidi="ar-SA"/>
        </w:rPr>
        <w:t>сетсьӧ социальнӧя отс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алан</w:t>
      </w:r>
      <w:r>
        <w:rPr>
          <w:rStyle w:val="71"/>
          <w:rFonts w:eastAsia="SimSun;宋体" w:cs="Times New Roman"/>
          <w:color w:val="00000A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ru-RU" w:bidi="ar-SA"/>
        </w:rPr>
        <w:t xml:space="preserve"> мера ‒ 50 000 шайт мындаын республиканскӧй ӧтчыдысь сьӧм мынтӧм, Россия Федерация мутасын налӧн оланін вылӧ видзӧдтӧг.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  <w:lang w:val="kpv-RU"/>
        </w:rPr>
        <w:t>3. Сэк, кор «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Почёта гражданин» Коми Республикаса медвылыс почёт ним сетӧма </w:t>
      </w:r>
      <w:r>
        <w:rPr>
          <w:rStyle w:val="71"/>
          <w:rFonts w:eastAsia="SimSun;宋体" w:cs="Times New Roman"/>
          <w:color w:val="00000A"/>
          <w:sz w:val="28"/>
          <w:szCs w:val="28"/>
          <w:lang w:val="kpv-RU" w:eastAsia="zh-CN" w:bidi="hi-IN"/>
        </w:rPr>
        <w:t xml:space="preserve">кувсьӧм бӧрын, тайӧ 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статьялӧн</w:t>
      </w:r>
      <w:r>
        <w:rPr>
          <w:rStyle w:val="71"/>
          <w:rFonts w:eastAsia="SimSun;宋体" w:cs="Times New Roman"/>
          <w:color w:val="00000A"/>
          <w:sz w:val="28"/>
          <w:szCs w:val="28"/>
          <w:lang w:val="kpv-RU" w:eastAsia="zh-CN" w:bidi="hi-IN"/>
        </w:rPr>
        <w:t xml:space="preserve"> 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1</w:t>
      </w:r>
      <w:r>
        <w:rPr>
          <w:rStyle w:val="71"/>
          <w:rFonts w:eastAsia="SimSun;宋体" w:cs="Times New Roman"/>
          <w:color w:val="00000A"/>
          <w:sz w:val="28"/>
          <w:szCs w:val="28"/>
          <w:lang w:val="kpv-RU" w:eastAsia="zh-CN" w:bidi="hi-IN"/>
        </w:rPr>
        <w:t xml:space="preserve"> юкӧнӧн урчитӧм социальнӧ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я</w:t>
      </w:r>
      <w:r>
        <w:rPr>
          <w:rStyle w:val="71"/>
          <w:rFonts w:eastAsia="SimSun;宋体" w:cs="Times New Roman"/>
          <w:color w:val="00000A"/>
          <w:sz w:val="28"/>
          <w:szCs w:val="28"/>
          <w:lang w:val="kpv-RU" w:eastAsia="zh-CN" w:bidi="hi-IN"/>
        </w:rPr>
        <w:t xml:space="preserve"> отс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алан</w:t>
      </w:r>
      <w:r>
        <w:rPr>
          <w:rStyle w:val="71"/>
          <w:rFonts w:eastAsia="SimSun;宋体" w:cs="Times New Roman"/>
          <w:color w:val="00000A"/>
          <w:sz w:val="28"/>
          <w:szCs w:val="28"/>
          <w:lang w:val="kpv-RU" w:eastAsia="zh-CN" w:bidi="hi-IN"/>
        </w:rPr>
        <w:t xml:space="preserve"> мерасӧ кулӧмалӧн наследникъяслы оз сетны</w:t>
      </w:r>
      <w:r>
        <w:rPr>
          <w:sz w:val="28"/>
          <w:szCs w:val="28"/>
          <w:lang w:val="kpv-RU"/>
        </w:rPr>
        <w:t>.».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/>
        </w:rPr>
        <w:t>3. 21 статьяса 2 пунктлӧн «т» пунктув гижны тадзи: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/>
      </w:pPr>
      <w:r>
        <w:rPr>
          <w:sz w:val="28"/>
          <w:szCs w:val="28"/>
          <w:lang w:val="kpv-RU"/>
        </w:rPr>
        <w:t>«т) йӧзлы, кодъяс босьтісны «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Почёта гражданин» Коми      Республикаса медвылыс почёт ним либӧ </w:t>
      </w:r>
      <w:r>
        <w:rPr>
          <w:rStyle w:val="71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ru-RU" w:bidi="ar-SA"/>
        </w:rPr>
        <w:t>кодъяслы сетісны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ar-SA"/>
        </w:rPr>
        <w:t>Иван Павлович Морозов нима орден</w:t>
      </w:r>
      <w:r>
        <w:rPr>
          <w:rStyle w:val="71"/>
          <w:rFonts w:eastAsia="SimSun;宋体" w:cs="Times New Roman"/>
          <w:color w:val="00000A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ru-RU" w:bidi="ar-SA"/>
        </w:rPr>
        <w:t>,</w:t>
      </w:r>
      <w:r>
        <w:rPr>
          <w:rStyle w:val="71"/>
          <w:rFonts w:eastAsia="SimSun;宋体"/>
          <w:color w:val="00000A"/>
          <w:sz w:val="28"/>
          <w:szCs w:val="28"/>
          <w:lang w:val="kpv-RU"/>
        </w:rPr>
        <w:t xml:space="preserve"> республиканскӧй ӧтчыдысь сьӧм мынтӧмсӧ индан да мынтан пӧрадок</w:t>
      </w:r>
      <w:r>
        <w:rPr>
          <w:sz w:val="28"/>
          <w:szCs w:val="28"/>
          <w:lang w:val="kpv-RU"/>
        </w:rPr>
        <w:t>;».</w:t>
      </w:r>
    </w:p>
    <w:p>
      <w:pPr>
        <w:pStyle w:val="Normal"/>
        <w:widowControl w:val="false"/>
        <w:spacing w:lineRule="auto" w:line="360"/>
        <w:ind w:left="0" w:right="0" w:firstLine="851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lang w:val="kpv-RU"/>
        </w:rPr>
      </w:pPr>
      <w:r>
        <w:rPr>
          <w:rFonts w:eastAsia="Calibri"/>
          <w:b/>
          <w:sz w:val="28"/>
          <w:szCs w:val="28"/>
          <w:lang w:val="kpv-RU" w:bidi="ar-SA"/>
        </w:rPr>
        <w:t>3 статья.</w:t>
      </w:r>
      <w:r>
        <w:rPr>
          <w:rFonts w:eastAsia="Calibri"/>
          <w:sz w:val="28"/>
          <w:szCs w:val="28"/>
          <w:lang w:val="kpv-RU" w:bidi="ar-SA"/>
        </w:rPr>
        <w:t xml:space="preserve"> Тайӧ Оланпасыс вынсялӧ сійӧс официальнӧя йӧзӧдӧм бӧрын дас лун кольӧм мысти.</w:t>
      </w:r>
    </w:p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lang w:val="kpv-RU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zh-CN" w:bidi="ar-SA"/>
        </w:rPr>
        <w:t>Коми Республикаса Юралысьлы да Коми Республикаса Веськӧдлан котырлы лӧсьӧдны ассьыныс нормативнӧй инӧда актъяссӧ тайӧ Оланпас серти.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  <w:t xml:space="preserve">Коми Республикаса Юралысь </w:t>
        <w:tab/>
        <w:tab/>
        <w:tab/>
        <w:tab/>
        <w:tab/>
        <w:t xml:space="preserve">          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В</w:t>
      </w:r>
      <w:r>
        <w:rPr>
          <w:rFonts w:eastAsia="Calibri"/>
          <w:sz w:val="28"/>
          <w:szCs w:val="28"/>
          <w:lang w:val="kpv-RU" w:bidi="ar-SA"/>
        </w:rPr>
        <w:t xml:space="preserve">.В.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Уйба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  <w:lang w:val="kpv-RU" w:bidi="ar-SA"/>
        </w:rPr>
        <w:t>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йирым </w:t>
      </w:r>
      <w:r>
        <w:rPr>
          <w:sz w:val="28"/>
          <w:szCs w:val="28"/>
          <w:lang w:val="kpv-RU" w:bidi="ar-SA"/>
        </w:rPr>
        <w:t xml:space="preserve">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29 </w:t>
      </w:r>
      <w:r>
        <w:rPr>
          <w:sz w:val="28"/>
          <w:szCs w:val="28"/>
          <w:lang w:val="kpv-RU" w:bidi="ar-SA"/>
        </w:rPr>
        <w:t>лун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lang w:val="kpv-RU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67</w:t>
      </w:r>
      <w:r>
        <w:rPr>
          <w:sz w:val="28"/>
          <w:szCs w:val="28"/>
          <w:lang w:val="kpv-RU" w:bidi="ar-SA"/>
        </w:rPr>
        <w:t>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left="0" w:right="0"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0"/>
    <w:qFormat/>
    <w:rsid w:val="00bb5dd0"/>
    <w:rPr>
      <w:sz w:val="16"/>
      <w:szCs w:val="16"/>
    </w:rPr>
  </w:style>
  <w:style w:type="character" w:styleId="Style5">
    <w:name w:val="Интернет-ссылка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3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b"/>
    <w:qFormat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9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link w:val="a6"/>
    <w:uiPriority w:val="99"/>
    <w:qFormat/>
    <w:rsid w:val="0038207d"/>
    <w:rPr/>
  </w:style>
  <w:style w:type="character" w:styleId="Style10" w:customStyle="1">
    <w:name w:val="Нижний колонтитул Знак"/>
    <w:link w:val="a3"/>
    <w:uiPriority w:val="99"/>
    <w:qFormat/>
    <w:rsid w:val="0038207d"/>
    <w:rPr/>
  </w:style>
  <w:style w:type="character" w:styleId="Style11">
    <w:name w:val="Символ нумерации"/>
    <w:qFormat/>
    <w:rPr/>
  </w:style>
  <w:style w:type="character" w:styleId="7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Body Text"/>
    <w:basedOn w:val="Normal"/>
    <w:link w:val="aa"/>
    <w:rsid w:val="009000b2"/>
    <w:pPr>
      <w:spacing w:lineRule="auto" w:line="288" w:before="0" w:after="12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Normal"/>
    <w:link w:val="a4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Header"/>
    <w:basedOn w:val="Normal"/>
    <w:link w:val="a7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link w:val="31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right="0" w:hanging="0"/>
    </w:pPr>
    <w:rPr>
      <w:sz w:val="16"/>
      <w:szCs w:val="16"/>
    </w:rPr>
  </w:style>
  <w:style w:type="paragraph" w:styleId="Style21">
    <w:name w:val="Title"/>
    <w:basedOn w:val="Normal"/>
    <w:link w:val="ac"/>
    <w:qFormat/>
    <w:rsid w:val="00a216eb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22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bd276f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2" w:customStyle="1">
    <w:name w:val="Абзац"/>
    <w:basedOn w:val="Normal"/>
    <w:qFormat/>
    <w:rsid w:val="00230c24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3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4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928</TotalTime>
  <Application>LibreOffice/6.4.2.2$Linux_X86_64 LibreOffice_project/4e471d8c02c9c90f512f7f9ead8875b57fcb1ec3</Application>
  <Pages>4</Pages>
  <Words>729</Words>
  <Characters>3787</Characters>
  <CharactersWithSpaces>4605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2020-01-21T09:39:56Z</cp:lastPrinted>
  <dcterms:modified xsi:type="dcterms:W3CDTF">2020-11-18T15:09:37Z</dcterms:modified>
  <cp:revision>478</cp:revision>
  <dc:subject/>
  <dc:title/>
</cp:coreProperties>
</file>