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left="0" w:right="0" w:hanging="0"/>
        <w:jc w:val="left"/>
        <w:rPr>
          <w:sz w:val="40"/>
        </w:rPr>
      </w:pPr>
      <w:r>
        <w:rPr>
          <w:b/>
          <w:bCs/>
          <w:sz w:val="28"/>
          <w:szCs w:val="28"/>
          <w:lang w:val="kpv-RU"/>
        </w:rPr>
        <w:t>К ОПУБЛИКОВАНИЮ</w:t>
      </w:r>
    </w:p>
    <w:p>
      <w:pPr>
        <w:pStyle w:val="Normal"/>
        <w:widowControl w:val="false"/>
        <w:shd w:val="clear" w:fill="FFFFFF"/>
        <w:spacing w:lineRule="auto" w:line="360" w:before="0" w:after="0"/>
        <w:ind w:left="0" w:right="0" w:hanging="0"/>
        <w:jc w:val="center"/>
        <w:rPr/>
      </w:pPr>
      <w:r>
        <w:rPr>
          <w:rStyle w:val="7"/>
          <w:rFonts w:eastAsia="Droid Sans Fallback;Times New Roman"/>
          <w:kern w:val="2"/>
          <w:sz w:val="28"/>
          <w:szCs w:val="28"/>
          <w:lang w:val="kpv-RU"/>
        </w:rPr>
        <w:t>КОМИ РЕСПУБЛИКАЛӦН</w:t>
      </w:r>
    </w:p>
    <w:p>
      <w:pPr>
        <w:pStyle w:val="Normal"/>
        <w:widowControl w:val="false"/>
        <w:shd w:val="clear" w:fill="FFFFFF"/>
        <w:spacing w:lineRule="auto" w:line="360" w:before="0" w:after="0"/>
        <w:ind w:left="0" w:right="0" w:hanging="0"/>
        <w:jc w:val="center"/>
        <w:rPr>
          <w:sz w:val="28"/>
          <w:szCs w:val="28"/>
        </w:rPr>
      </w:pPr>
      <w:r>
        <w:rPr>
          <w:rStyle w:val="7"/>
          <w:rFonts w:eastAsia="Droid Sans Fallback;Times New Roman"/>
          <w:b/>
          <w:bCs/>
          <w:kern w:val="2"/>
          <w:sz w:val="28"/>
          <w:szCs w:val="28"/>
          <w:lang w:val="kpv-RU"/>
        </w:rPr>
        <w:t>ОЛАНПАС</w:t>
      </w:r>
    </w:p>
    <w:p>
      <w:pPr>
        <w:pStyle w:val="Normal"/>
        <w:widowControl w:val="false"/>
        <w:shd w:val="clear" w:fill="FFFFFF"/>
        <w:spacing w:lineRule="auto" w:line="360" w:before="0" w:after="0"/>
        <w:ind w:left="0" w:right="0" w:hanging="0"/>
        <w:jc w:val="center"/>
        <w:rPr>
          <w:rStyle w:val="7"/>
          <w:sz w:val="28"/>
          <w:szCs w:val="28"/>
        </w:rPr>
      </w:pPr>
      <w:r>
        <w:rPr/>
      </w:r>
    </w:p>
    <w:p>
      <w:pPr>
        <w:pStyle w:val="Normal"/>
        <w:bidi w:val="0"/>
        <w:spacing w:lineRule="auto" w:line="360" w:before="0" w:after="0"/>
        <w:ind w:left="0" w:right="0" w:hanging="0"/>
        <w:jc w:val="center"/>
        <w:rPr>
          <w:lang w:val="kpv-RU"/>
        </w:rPr>
      </w:pPr>
      <w:r>
        <w:rPr>
          <w:rFonts w:eastAsia="Times New Roman" w:cs="Times New Roman"/>
          <w:b/>
          <w:bCs/>
          <w:spacing w:val="0"/>
          <w:sz w:val="28"/>
          <w:szCs w:val="28"/>
          <w:lang w:val="kpv-RU" w:eastAsia="en-US" w:bidi="ar-SA"/>
        </w:rPr>
        <w:t>«</w:t>
      </w:r>
      <w:r>
        <w:rPr>
          <w:rFonts w:eastAsia="TimesNewRomanPS-BoldMT" w:cs="Times New Roman"/>
          <w:b/>
          <w:bCs/>
          <w:spacing w:val="0"/>
          <w:sz w:val="28"/>
          <w:szCs w:val="28"/>
          <w:lang w:val="kpv-RU" w:eastAsia="en-US" w:bidi="ar-SA"/>
        </w:rPr>
        <w:t>Гражданаӧс сы могысь, медым сетны налы Коми Республикаын социальнӧя медалан сёрнитчӧмъяс серти муниципальнӧй оланін фондысь олан жыръяс, гӧля олысьясӧн шуан пӧрадок йылысь»</w:t>
      </w:r>
    </w:p>
    <w:p>
      <w:pPr>
        <w:pStyle w:val="Normal"/>
        <w:bidi w:val="0"/>
        <w:spacing w:lineRule="auto" w:line="360" w:before="0" w:after="0"/>
        <w:ind w:left="0" w:right="0" w:hanging="0"/>
        <w:jc w:val="center"/>
        <w:rPr>
          <w:rFonts w:ascii="Times New Roman" w:hAnsi="Times New Roman" w:eastAsia="TimesNewRomanPS-BoldMT" w:cs="Times New Roman"/>
          <w:b/>
          <w:b/>
          <w:bCs/>
          <w:spacing w:val="0"/>
          <w:sz w:val="28"/>
          <w:szCs w:val="28"/>
          <w:lang w:val="kpv-RU" w:eastAsia="en-US" w:bidi="ar-SA"/>
        </w:rPr>
      </w:pPr>
      <w:r>
        <w:rPr>
          <w:rFonts w:eastAsia="TimesNewRomanPS-BoldMT" w:cs="Times New Roman"/>
          <w:b/>
          <w:bCs/>
          <w:spacing w:val="0"/>
          <w:sz w:val="28"/>
          <w:szCs w:val="28"/>
          <w:lang w:val="kpv-RU" w:eastAsia="en-US" w:bidi="ar-SA"/>
        </w:rPr>
        <w:t xml:space="preserve">Коми Республикаса Оланпасӧ вежсьӧмъяс пыртӧм йылысь </w:t>
      </w:r>
    </w:p>
    <w:p>
      <w:pPr>
        <w:pStyle w:val="Normal"/>
        <w:bidi w:val="0"/>
        <w:spacing w:lineRule="auto" w:line="360" w:before="0" w:after="0"/>
        <w:ind w:left="0" w:right="0" w:firstLine="709"/>
        <w:jc w:val="center"/>
        <w:rPr>
          <w:rFonts w:ascii="Times New Roman" w:hAnsi="Times New Roman" w:cs="Times New Roman"/>
          <w:b/>
          <w:b/>
          <w:bCs/>
          <w:sz w:val="28"/>
          <w:szCs w:val="28"/>
          <w:lang w:val="kpv-RU"/>
        </w:rPr>
      </w:pPr>
      <w:r>
        <w:rPr>
          <w:rFonts w:cs="Times New Roman"/>
          <w:b/>
          <w:bCs/>
          <w:sz w:val="28"/>
          <w:szCs w:val="28"/>
          <w:lang w:val="kpv-RU"/>
        </w:rPr>
      </w:r>
    </w:p>
    <w:p>
      <w:pPr>
        <w:pStyle w:val="Normal"/>
        <w:widowControl w:val="false"/>
        <w:tabs>
          <w:tab w:val="clear" w:pos="708"/>
          <w:tab w:val="right" w:pos="9072" w:leader="none"/>
        </w:tabs>
        <w:bidi w:val="0"/>
        <w:spacing w:lineRule="auto" w:line="360" w:before="0" w:after="0"/>
        <w:ind w:left="0" w:right="0" w:hanging="0"/>
        <w:jc w:val="left"/>
        <w:rPr>
          <w:rFonts w:ascii="Times New Roman" w:hAnsi="Times New Roman" w:cs="Times New Roman"/>
          <w:sz w:val="28"/>
          <w:szCs w:val="28"/>
          <w:lang w:val="kpv-RU" w:eastAsia="zh-CN"/>
        </w:rPr>
      </w:pPr>
      <w:r>
        <w:rPr>
          <w:rFonts w:cs="Times New Roman"/>
          <w:sz w:val="28"/>
          <w:szCs w:val="28"/>
          <w:lang w:val="kpv-RU" w:eastAsia="zh-CN"/>
        </w:rPr>
        <w:t>Примитӧма Коми Республикаса</w:t>
      </w:r>
    </w:p>
    <w:p>
      <w:pPr>
        <w:pStyle w:val="Normal"/>
        <w:widowControl w:val="false"/>
        <w:tabs>
          <w:tab w:val="clear" w:pos="708"/>
          <w:tab w:val="right" w:pos="9072" w:leader="none"/>
        </w:tabs>
        <w:suppressAutoHyphens w:val="true"/>
        <w:overflowPunct w:val="false"/>
        <w:bidi w:val="0"/>
        <w:spacing w:lineRule="auto" w:line="360" w:before="0" w:after="0"/>
        <w:ind w:left="0" w:right="0" w:hanging="0"/>
        <w:jc w:val="left"/>
        <w:rPr>
          <w:lang w:val="kpv-RU"/>
        </w:rPr>
      </w:pPr>
      <w:r>
        <w:rPr>
          <w:rFonts w:cs="Times New Roman"/>
          <w:b w:val="false"/>
          <w:bCs w:val="false"/>
          <w:sz w:val="28"/>
          <w:szCs w:val="28"/>
          <w:lang w:val="kpv-RU" w:eastAsia="zh-CN" w:bidi="ar-SA"/>
        </w:rPr>
        <w:t xml:space="preserve">Каналан Сӧветӧн   </w:t>
        <w:tab/>
        <w:t xml:space="preserve">                                  2021 вося йирым тӧлысь 28 лунӧ</w:t>
      </w:r>
    </w:p>
    <w:p>
      <w:pPr>
        <w:pStyle w:val="Normal"/>
        <w:spacing w:lineRule="auto" w:line="360" w:before="0" w:after="0"/>
        <w:ind w:left="0" w:right="0" w:firstLine="709"/>
        <w:jc w:val="both"/>
        <w:rPr>
          <w:rFonts w:ascii="Times New Roman" w:hAnsi="Times New Roman" w:eastAsia="Calibri" w:cs="Times New Roman"/>
          <w:b w:val="false"/>
          <w:b w:val="false"/>
          <w:bCs w:val="false"/>
          <w:color w:val="00000A"/>
          <w:sz w:val="28"/>
          <w:szCs w:val="28"/>
          <w:lang w:val="kpv-RU" w:eastAsia="en-US" w:bidi="ar-SA"/>
        </w:rPr>
      </w:pPr>
      <w:r>
        <w:rPr>
          <w:rFonts w:eastAsia="Calibri" w:cs="Times New Roman"/>
          <w:b w:val="false"/>
          <w:bCs w:val="false"/>
          <w:color w:val="00000A"/>
          <w:sz w:val="28"/>
          <w:szCs w:val="28"/>
          <w:lang w:val="kpv-RU" w:eastAsia="en-US" w:bidi="ar-SA"/>
        </w:rPr>
      </w:r>
    </w:p>
    <w:p>
      <w:pPr>
        <w:pStyle w:val="Normal"/>
        <w:widowControl w:val="false"/>
        <w:tabs>
          <w:tab w:val="clear" w:pos="708"/>
          <w:tab w:val="left" w:pos="735" w:leader="none"/>
        </w:tabs>
        <w:suppressAutoHyphens w:val="true"/>
        <w:bidi w:val="0"/>
        <w:spacing w:lineRule="auto" w:line="360" w:before="0" w:after="0"/>
        <w:ind w:left="0" w:right="0" w:firstLine="709"/>
        <w:jc w:val="both"/>
        <w:rPr>
          <w:sz w:val="28"/>
          <w:szCs w:val="28"/>
        </w:rPr>
      </w:pPr>
      <w:r>
        <w:rPr>
          <w:rFonts w:eastAsia="Calibri" w:cs="Times New Roman"/>
          <w:b/>
          <w:bCs/>
          <w:color w:val="00000A"/>
          <w:spacing w:val="0"/>
          <w:sz w:val="28"/>
          <w:szCs w:val="28"/>
          <w:lang w:val="kpv-RU" w:eastAsia="en-US" w:bidi="ar-SA"/>
        </w:rPr>
        <w:t>1 статья.</w:t>
      </w:r>
      <w:r>
        <w:rPr>
          <w:rFonts w:eastAsia="Calibri" w:cs="Times New Roman"/>
          <w:b w:val="false"/>
          <w:bCs w:val="false"/>
          <w:color w:val="00000A"/>
          <w:spacing w:val="0"/>
          <w:sz w:val="28"/>
          <w:szCs w:val="28"/>
          <w:lang w:val="kpv-RU" w:eastAsia="en-US" w:bidi="ar-SA"/>
        </w:rPr>
        <w:t xml:space="preserve"> Пыртны «Гражданаӧс сы могысь, медым сетны налы Коми Республикаын социальнӧя медалан сёрнитчӧмъяс серти муниципальнӧй оланін фондысь олан жыръяс, гӧля олысьясӧн шуан пӧрадок йылысь» Коми Республикаса Оланпасӧ (Коми Республикаса канму власьт органъяслӧн индӧд-тшӧктӧмъяс, 2006, 7 №, 4492 ст.; 2010; 10 №, 192 ст.; 2011, 50 №, 1479 ст.; 2012, 21 №, 472 ст.; 2014, 9 №, 110 ст.; 112 ст.; 2018, 14 №, 237 ст.; 2020, 7 №, 81 ст.) татшӧм вежсьӧмъяс:</w:t>
      </w:r>
    </w:p>
    <w:p>
      <w:pPr>
        <w:pStyle w:val="Normal"/>
        <w:widowControl w:val="false"/>
        <w:tabs>
          <w:tab w:val="clear" w:pos="708"/>
          <w:tab w:val="left" w:pos="735" w:leader="none"/>
        </w:tabs>
        <w:suppressAutoHyphens w:val="true"/>
        <w:bidi w:val="0"/>
        <w:spacing w:lineRule="auto" w:line="360" w:before="0" w:after="0"/>
        <w:ind w:left="0" w:right="0" w:firstLine="709"/>
        <w:jc w:val="both"/>
        <w:rPr>
          <w:sz w:val="28"/>
          <w:szCs w:val="28"/>
        </w:rPr>
      </w:pPr>
      <w:r>
        <w:rPr>
          <w:rFonts w:eastAsia="Calibri" w:cs="Times New Roman"/>
          <w:b w:val="false"/>
          <w:bCs w:val="false"/>
          <w:color w:val="00000A"/>
          <w:spacing w:val="0"/>
          <w:sz w:val="28"/>
          <w:szCs w:val="28"/>
          <w:lang w:val="kpv-RU" w:eastAsia="ar-SA" w:bidi="ar-SA"/>
        </w:rPr>
        <w:t>1. 1 статьяса 3 юкӧнын «да эмбур донсӧ» кывъяс вежны «да эмбурлысь дон мындасӧ» кывъясӧн.</w:t>
      </w:r>
    </w:p>
    <w:p>
      <w:pPr>
        <w:pStyle w:val="Normal"/>
        <w:suppressAutoHyphens w:val="true"/>
        <w:spacing w:lineRule="auto" w:line="360" w:before="0" w:after="0"/>
        <w:ind w:left="0" w:right="0" w:firstLine="709"/>
        <w:jc w:val="both"/>
        <w:rPr>
          <w:sz w:val="28"/>
          <w:szCs w:val="28"/>
          <w:lang w:eastAsia="ar-SA"/>
        </w:rPr>
      </w:pPr>
      <w:r>
        <w:rPr>
          <w:sz w:val="28"/>
          <w:szCs w:val="28"/>
          <w:lang w:val="kpv-RU" w:eastAsia="ar-SA"/>
        </w:rPr>
        <w:t>2. 4 статьяса 3 юкӧнын:</w:t>
      </w:r>
    </w:p>
    <w:p>
      <w:pPr>
        <w:pStyle w:val="Normal"/>
        <w:suppressAutoHyphens w:val="true"/>
        <w:spacing w:lineRule="auto" w:line="360" w:before="0" w:after="0"/>
        <w:ind w:left="0" w:right="0" w:firstLine="709"/>
        <w:jc w:val="both"/>
        <w:rPr>
          <w:sz w:val="28"/>
          <w:szCs w:val="28"/>
          <w:lang w:eastAsia="ar-SA"/>
        </w:rPr>
      </w:pPr>
      <w:r>
        <w:rPr>
          <w:sz w:val="28"/>
          <w:szCs w:val="28"/>
          <w:lang w:val="kpv-RU" w:eastAsia="ar-SA"/>
        </w:rPr>
        <w:t>1) 2 пункт гижны тадзи:</w:t>
      </w:r>
    </w:p>
    <w:p>
      <w:pPr>
        <w:pStyle w:val="Normal"/>
        <w:suppressAutoHyphens w:val="true"/>
        <w:spacing w:lineRule="auto" w:line="360" w:before="0" w:after="0"/>
        <w:ind w:left="0" w:right="0" w:firstLine="709"/>
        <w:jc w:val="both"/>
        <w:rPr>
          <w:bCs/>
          <w:sz w:val="28"/>
          <w:szCs w:val="28"/>
        </w:rPr>
      </w:pPr>
      <w:r>
        <w:rPr>
          <w:sz w:val="28"/>
          <w:szCs w:val="28"/>
          <w:lang w:val="kpv-RU" w:eastAsia="ar-SA"/>
        </w:rPr>
        <w:t xml:space="preserve">«2) </w:t>
      </w:r>
      <w:r>
        <w:rPr>
          <w:rFonts w:eastAsia="Calibri" w:cs="Times New Roman"/>
          <w:b w:val="false"/>
          <w:bCs w:val="false"/>
          <w:color w:val="00000A"/>
          <w:spacing w:val="0"/>
          <w:sz w:val="28"/>
          <w:szCs w:val="28"/>
          <w:lang w:val="kpv-RU" w:eastAsia="en-US" w:bidi="ar-SA"/>
        </w:rPr>
        <w:t>семьялӧн ӧти морт вылӧ шӧркодь чӧжӧсыс либӧ ӧткӧн олысь гражданинлӧн чӧжӧсыс вевтыртӧ меставывса асвеськӧдлан органӧн урчитӧм мындасӧ</w:t>
      </w:r>
      <w:r>
        <w:rPr>
          <w:bCs/>
          <w:sz w:val="28"/>
          <w:szCs w:val="28"/>
          <w:lang w:val="kpv-RU"/>
        </w:rPr>
        <w:t>;»;</w:t>
      </w:r>
    </w:p>
    <w:p>
      <w:pPr>
        <w:pStyle w:val="Normal"/>
        <w:suppressAutoHyphens w:val="true"/>
        <w:spacing w:lineRule="auto" w:line="360" w:before="0" w:after="0"/>
        <w:ind w:left="0" w:right="0" w:firstLine="709"/>
        <w:jc w:val="both"/>
        <w:rPr>
          <w:bCs/>
          <w:sz w:val="28"/>
          <w:szCs w:val="28"/>
        </w:rPr>
      </w:pPr>
      <w:r>
        <w:rPr>
          <w:bCs/>
          <w:sz w:val="28"/>
          <w:szCs w:val="28"/>
          <w:lang w:val="kpv-RU"/>
        </w:rPr>
        <w:t>2) содтыны татшӧм сюрӧса 2</w:t>
      </w:r>
      <w:r>
        <w:rPr>
          <w:bCs/>
          <w:sz w:val="28"/>
          <w:szCs w:val="28"/>
          <w:vertAlign w:val="superscript"/>
          <w:lang w:val="kpv-RU"/>
        </w:rPr>
        <w:t>1</w:t>
      </w:r>
      <w:r>
        <w:rPr>
          <w:bCs/>
          <w:sz w:val="28"/>
          <w:szCs w:val="28"/>
          <w:lang w:val="kpv-RU"/>
        </w:rPr>
        <w:t xml:space="preserve"> пункт:</w:t>
      </w:r>
    </w:p>
    <w:p>
      <w:pPr>
        <w:pStyle w:val="Normal"/>
        <w:suppressAutoHyphens w:val="true"/>
        <w:spacing w:lineRule="auto" w:line="360" w:before="0" w:after="0"/>
        <w:ind w:left="0" w:right="0" w:firstLine="709"/>
        <w:jc w:val="both"/>
        <w:rPr>
          <w:bCs/>
          <w:sz w:val="28"/>
          <w:szCs w:val="28"/>
        </w:rPr>
      </w:pPr>
      <w:r>
        <w:rPr>
          <w:bCs/>
          <w:sz w:val="28"/>
          <w:szCs w:val="28"/>
          <w:lang w:val="kpv-RU"/>
        </w:rPr>
        <w:t>«2</w:t>
      </w:r>
      <w:r>
        <w:rPr>
          <w:bCs/>
          <w:sz w:val="28"/>
          <w:szCs w:val="28"/>
          <w:vertAlign w:val="superscript"/>
          <w:lang w:val="kpv-RU"/>
        </w:rPr>
        <w:t>1</w:t>
      </w:r>
      <w:r>
        <w:rPr>
          <w:bCs/>
          <w:sz w:val="28"/>
          <w:szCs w:val="28"/>
          <w:lang w:val="kpv-RU"/>
        </w:rPr>
        <w:t xml:space="preserve">) эмбур доныс вевтыртӧ </w:t>
      </w:r>
      <w:r>
        <w:rPr>
          <w:rFonts w:eastAsia="Calibri" w:cs="Times New Roman"/>
          <w:b w:val="false"/>
          <w:bCs w:val="false"/>
          <w:color w:val="00000A"/>
          <w:spacing w:val="0"/>
          <w:sz w:val="28"/>
          <w:szCs w:val="28"/>
          <w:lang w:val="kpv-RU" w:eastAsia="en-US" w:bidi="ar-SA"/>
        </w:rPr>
        <w:t>меставывса асвеськӧдлан органӧн урчитӧм мындасӧ</w:t>
      </w:r>
      <w:r>
        <w:rPr>
          <w:bCs/>
          <w:sz w:val="28"/>
          <w:szCs w:val="28"/>
          <w:lang w:val="kpv-RU"/>
        </w:rPr>
        <w:t>;».</w:t>
      </w:r>
    </w:p>
    <w:p>
      <w:pPr>
        <w:pStyle w:val="Normal"/>
        <w:suppressAutoHyphens w:val="true"/>
        <w:spacing w:lineRule="auto" w:line="360" w:before="0" w:after="0"/>
        <w:ind w:left="0" w:right="0" w:firstLine="709"/>
        <w:jc w:val="both"/>
        <w:rPr>
          <w:bCs/>
          <w:sz w:val="28"/>
          <w:szCs w:val="28"/>
        </w:rPr>
      </w:pPr>
      <w:r>
        <w:rPr>
          <w:bCs/>
          <w:sz w:val="28"/>
          <w:szCs w:val="28"/>
          <w:lang w:val="kpv-RU"/>
        </w:rPr>
      </w:r>
    </w:p>
    <w:p>
      <w:pPr>
        <w:pStyle w:val="Normal"/>
        <w:suppressAutoHyphens w:val="true"/>
        <w:spacing w:lineRule="auto" w:line="360" w:before="0" w:after="0"/>
        <w:ind w:left="0" w:right="0" w:firstLine="709"/>
        <w:jc w:val="both"/>
        <w:rPr>
          <w:sz w:val="28"/>
          <w:szCs w:val="28"/>
          <w:lang w:eastAsia="ar-SA"/>
        </w:rPr>
      </w:pPr>
      <w:r>
        <w:rPr>
          <w:b/>
          <w:sz w:val="28"/>
          <w:szCs w:val="28"/>
          <w:lang w:val="kpv-RU" w:eastAsia="ar-SA"/>
        </w:rPr>
        <w:t>2 статья.</w:t>
      </w:r>
      <w:r>
        <w:rPr>
          <w:sz w:val="28"/>
          <w:szCs w:val="28"/>
          <w:lang w:val="kpv-RU" w:eastAsia="ar-SA"/>
        </w:rPr>
        <w:t xml:space="preserve"> Тайӧ Оланпасыс вынсялӧ сійӧс официальнӧя йӧзӧдӧм </w:t>
      </w:r>
      <w:r>
        <w:rPr>
          <w:sz w:val="28"/>
          <w:szCs w:val="28"/>
          <w:lang w:val="kpv-RU" w:eastAsia="ar-SA"/>
        </w:rPr>
        <w:t>бӧрын</w:t>
      </w:r>
      <w:r>
        <w:rPr>
          <w:sz w:val="28"/>
          <w:szCs w:val="28"/>
          <w:lang w:val="kpv-RU" w:eastAsia="ar-SA"/>
        </w:rPr>
        <w:t xml:space="preserve"> дас лун кольӧм </w:t>
      </w:r>
      <w:r>
        <w:rPr>
          <w:rFonts w:eastAsia="Times New Roman" w:cs="Times New Roman"/>
          <w:color w:val="auto"/>
          <w:kern w:val="0"/>
          <w:sz w:val="28"/>
          <w:szCs w:val="28"/>
          <w:lang w:val="kpv-RU" w:eastAsia="ar-SA" w:bidi="ar-SA"/>
        </w:rPr>
        <w:t>мысти</w:t>
      </w:r>
      <w:r>
        <w:rPr>
          <w:sz w:val="28"/>
          <w:szCs w:val="28"/>
          <w:lang w:val="kpv-RU" w:eastAsia="ar-SA"/>
        </w:rPr>
        <w:t>.</w:t>
      </w:r>
    </w:p>
    <w:p>
      <w:pPr>
        <w:pStyle w:val="Normal"/>
        <w:spacing w:lineRule="auto" w:line="360" w:before="0" w:after="0"/>
        <w:ind w:left="0" w:right="0" w:firstLine="709"/>
        <w:rPr>
          <w:bCs/>
          <w:sz w:val="28"/>
          <w:szCs w:val="28"/>
        </w:rPr>
      </w:pPr>
      <w:r>
        <w:rPr>
          <w:bCs/>
          <w:sz w:val="28"/>
          <w:szCs w:val="28"/>
          <w:lang w:val="kpv-RU"/>
        </w:rPr>
      </w:r>
    </w:p>
    <w:p>
      <w:pPr>
        <w:pStyle w:val="Normal"/>
        <w:spacing w:lineRule="auto" w:line="360" w:before="0" w:after="0"/>
        <w:ind w:left="0" w:right="0" w:firstLine="709"/>
        <w:rPr>
          <w:bCs/>
          <w:sz w:val="28"/>
          <w:szCs w:val="28"/>
        </w:rPr>
      </w:pPr>
      <w:r>
        <w:rPr>
          <w:bCs/>
          <w:sz w:val="28"/>
          <w:szCs w:val="28"/>
          <w:lang w:val="kpv-RU"/>
        </w:rPr>
      </w:r>
    </w:p>
    <w:p>
      <w:pPr>
        <w:pStyle w:val="Normal"/>
        <w:spacing w:lineRule="auto" w:line="360" w:before="0" w:after="0"/>
        <w:ind w:left="0" w:right="0" w:firstLine="709"/>
        <w:rPr>
          <w:bCs/>
          <w:sz w:val="28"/>
          <w:szCs w:val="28"/>
        </w:rPr>
      </w:pPr>
      <w:r>
        <w:rPr>
          <w:bCs/>
          <w:sz w:val="28"/>
          <w:szCs w:val="28"/>
          <w:lang w:val="kpv-RU"/>
        </w:rPr>
      </w:r>
    </w:p>
    <w:p>
      <w:pPr>
        <w:pStyle w:val="Style14"/>
        <w:bidi w:val="0"/>
        <w:spacing w:lineRule="auto" w:line="360" w:before="0" w:after="0"/>
        <w:ind w:left="0" w:right="0" w:hanging="0"/>
        <w:jc w:val="both"/>
        <w:rPr>
          <w:rFonts w:ascii="Times New Roman" w:hAnsi="Times New Roman"/>
          <w:sz w:val="28"/>
          <w:szCs w:val="28"/>
          <w:lang w:val="kpv-RU"/>
        </w:rPr>
      </w:pPr>
      <w:r>
        <w:rPr>
          <w:sz w:val="28"/>
          <w:szCs w:val="28"/>
          <w:lang w:val="kpv-RU"/>
        </w:rPr>
        <w:t>Коми Республикаса Юралысь                                                             В.В. Уйба</w:t>
      </w:r>
    </w:p>
    <w:p>
      <w:pPr>
        <w:pStyle w:val="Style14"/>
        <w:bidi w:val="0"/>
        <w:spacing w:lineRule="auto" w:line="360" w:before="0" w:after="0"/>
        <w:ind w:left="0" w:right="0" w:firstLine="709"/>
        <w:jc w:val="both"/>
        <w:rPr>
          <w:rFonts w:ascii="Times New Roman" w:hAnsi="Times New Roman"/>
          <w:sz w:val="28"/>
          <w:szCs w:val="28"/>
          <w:lang w:val="kpv-RU"/>
        </w:rPr>
      </w:pPr>
      <w:r>
        <w:rPr>
          <w:sz w:val="28"/>
          <w:szCs w:val="28"/>
          <w:lang w:val="kpv-RU"/>
        </w:rPr>
      </w:r>
    </w:p>
    <w:p>
      <w:pPr>
        <w:pStyle w:val="Style14"/>
        <w:bidi w:val="0"/>
        <w:spacing w:lineRule="auto" w:line="360" w:before="0" w:after="0"/>
        <w:ind w:left="0" w:right="0" w:hanging="0"/>
        <w:jc w:val="both"/>
        <w:rPr>
          <w:rFonts w:ascii="Times New Roman" w:hAnsi="Times New Roman"/>
          <w:sz w:val="28"/>
          <w:szCs w:val="28"/>
          <w:lang w:val="kpv-RU"/>
        </w:rPr>
      </w:pPr>
      <w:r>
        <w:rPr>
          <w:sz w:val="28"/>
          <w:szCs w:val="28"/>
          <w:lang w:val="kpv-RU"/>
        </w:rPr>
        <w:t>Сыктывкар</w:t>
      </w:r>
    </w:p>
    <w:p>
      <w:pPr>
        <w:pStyle w:val="Style14"/>
        <w:bidi w:val="0"/>
        <w:spacing w:lineRule="auto" w:line="360" w:before="0" w:after="0"/>
        <w:ind w:left="0" w:right="0" w:hanging="0"/>
        <w:jc w:val="both"/>
        <w:rPr>
          <w:rFonts w:ascii="Times New Roman" w:hAnsi="Times New Roman"/>
          <w:sz w:val="28"/>
          <w:szCs w:val="28"/>
          <w:lang w:val="kpv-RU"/>
        </w:rPr>
      </w:pPr>
      <w:r>
        <w:rPr>
          <w:sz w:val="28"/>
          <w:szCs w:val="28"/>
          <w:lang w:val="kpv-RU"/>
        </w:rPr>
        <w:t>2021 вося вӧльгым тӧлысь 8 лун</w:t>
      </w:r>
    </w:p>
    <w:p>
      <w:pPr>
        <w:pStyle w:val="Style14"/>
        <w:suppressAutoHyphens w:val="true"/>
        <w:bidi w:val="0"/>
        <w:spacing w:lineRule="auto" w:line="360" w:before="0" w:after="0"/>
        <w:ind w:left="0" w:right="0" w:hanging="0"/>
        <w:jc w:val="both"/>
        <w:rPr>
          <w:rFonts w:ascii="Times New Roman" w:hAnsi="Times New Roman"/>
          <w:sz w:val="28"/>
          <w:szCs w:val="28"/>
          <w:lang w:val="kpv-RU"/>
        </w:rPr>
      </w:pPr>
      <w:r>
        <w:rPr>
          <w:rFonts w:eastAsia="Calibri"/>
          <w:bCs/>
          <w:sz w:val="28"/>
          <w:szCs w:val="28"/>
          <w:lang w:val="kpv-RU"/>
        </w:rPr>
        <w:t>107-РЗ</w:t>
      </w:r>
      <w:bookmarkStart w:id="0" w:name="_GoBack1"/>
      <w:bookmarkEnd w:id="0"/>
      <w:r>
        <w:rPr>
          <w:rFonts w:eastAsia="Calibri"/>
          <w:bCs/>
          <w:sz w:val="28"/>
          <w:szCs w:val="28"/>
          <w:lang w:val="kpv-RU"/>
        </w:rPr>
        <w:t xml:space="preserve"> №</w:t>
      </w:r>
    </w:p>
    <w:sectPr>
      <w:type w:val="nextPage"/>
      <w:pgSz w:w="11906" w:h="16838"/>
      <w:pgMar w:left="1701" w:right="1134" w:header="0" w:top="1134" w:footer="0" w:bottom="1134" w:gutter="0"/>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Light">
    <w:charset w:val="01"/>
    <w:family w:val="roman"/>
    <w:pitch w:val="variable"/>
  </w:font>
  <w:font w:name="Liberation Sans">
    <w:altName w:val="Arial"/>
    <w:charset w:val="01"/>
    <w:family w:val="roman"/>
    <w:pitch w:val="variable"/>
  </w:font>
  <w:font w:name="Tahoma">
    <w:charset w:val="01"/>
    <w:family w:val="roman"/>
    <w:pitch w:val="variable"/>
  </w:font>
  <w:font w:name="Courier New">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qFormat/>
    <w:pPr>
      <w:keepNext w:val="true"/>
      <w:spacing w:lineRule="auto" w:line="264"/>
      <w:jc w:val="center"/>
      <w:outlineLvl w:val="0"/>
    </w:pPr>
    <w:rPr>
      <w:b/>
      <w:sz w:val="36"/>
    </w:rPr>
  </w:style>
  <w:style w:type="paragraph" w:styleId="2">
    <w:name w:val="Heading 2"/>
    <w:basedOn w:val="Normal"/>
    <w:next w:val="Normal"/>
    <w:qFormat/>
    <w:pPr>
      <w:keepNext w:val="true"/>
      <w:spacing w:lineRule="auto" w:line="192"/>
      <w:jc w:val="center"/>
      <w:outlineLvl w:val="1"/>
    </w:pPr>
    <w:rPr>
      <w:b/>
      <w:sz w:val="32"/>
    </w:rPr>
  </w:style>
  <w:style w:type="paragraph" w:styleId="3">
    <w:name w:val="Heading 3"/>
    <w:basedOn w:val="Normal"/>
    <w:next w:val="Normal"/>
    <w:qFormat/>
    <w:pPr>
      <w:keepNext w:val="true"/>
      <w:tabs>
        <w:tab w:val="clear" w:pos="708"/>
        <w:tab w:val="left" w:pos="9356" w:leader="none"/>
      </w:tabs>
      <w:ind w:right="170" w:hanging="0"/>
      <w:jc w:val="both"/>
      <w:outlineLvl w:val="2"/>
    </w:pPr>
    <w:rPr>
      <w:sz w:val="28"/>
    </w:rPr>
  </w:style>
  <w:style w:type="paragraph" w:styleId="4">
    <w:name w:val="Heading 4"/>
    <w:basedOn w:val="Normal"/>
    <w:next w:val="Normal"/>
    <w:qFormat/>
    <w:pPr>
      <w:keepNext w:val="true"/>
      <w:outlineLvl w:val="3"/>
    </w:pPr>
    <w:rPr>
      <w:sz w:val="28"/>
    </w:rPr>
  </w:style>
  <w:style w:type="character" w:styleId="DefaultParagraphFont" w:default="1">
    <w:name w:val="Default Paragraph Font"/>
    <w:uiPriority w:val="1"/>
    <w:semiHidden/>
    <w:unhideWhenUsed/>
    <w:qFormat/>
    <w:rPr/>
  </w:style>
  <w:style w:type="character" w:styleId="Style10" w:customStyle="1">
    <w:name w:val="Название Знак"/>
    <w:link w:val="a8"/>
    <w:qFormat/>
    <w:rsid w:val="00376ca3"/>
    <w:rPr>
      <w:sz w:val="28"/>
    </w:rPr>
  </w:style>
  <w:style w:type="character" w:styleId="Style11" w:customStyle="1">
    <w:name w:val="Заголовок Знак"/>
    <w:link w:val="a9"/>
    <w:qFormat/>
    <w:rsid w:val="00376ca3"/>
    <w:rPr>
      <w:rFonts w:ascii="Calibri Light" w:hAnsi="Calibri Light" w:eastAsia="Times New Roman" w:cs="Times New Roman"/>
      <w:b/>
      <w:bCs/>
      <w:kern w:val="2"/>
      <w:sz w:val="32"/>
      <w:szCs w:val="32"/>
    </w:rPr>
  </w:style>
  <w:style w:type="character" w:styleId="Style12" w:customStyle="1">
    <w:name w:val="Верхний колонтитул Знак"/>
    <w:link w:val="a3"/>
    <w:uiPriority w:val="99"/>
    <w:qFormat/>
    <w:rsid w:val="00ee4a50"/>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paragraph" w:styleId="Style13">
    <w:name w:val="Заголовок"/>
    <w:basedOn w:val="Normal"/>
    <w:next w:val="Style14"/>
    <w:qFormat/>
    <w:pPr>
      <w:keepNext w:val="true"/>
      <w:spacing w:before="240" w:after="120"/>
    </w:pPr>
    <w:rPr>
      <w:rFonts w:ascii="Liberation Sans" w:hAnsi="Liberation Sans" w:eastAsia="Noto Sans CJK SC" w:cs="Lohit Devanagari"/>
      <w:sz w:val="28"/>
      <w:szCs w:val="28"/>
    </w:rPr>
  </w:style>
  <w:style w:type="paragraph" w:styleId="Style14">
    <w:name w:val="Body Text"/>
    <w:basedOn w:val="Normal"/>
    <w:pPr>
      <w:jc w:val="center"/>
    </w:pPr>
    <w:rPr>
      <w:sz w:val="40"/>
    </w:rPr>
  </w:style>
  <w:style w:type="paragraph" w:styleId="Style15">
    <w:name w:val="List"/>
    <w:basedOn w:val="Style14"/>
    <w:pPr/>
    <w:rPr>
      <w:rFonts w:cs="Lohit Devanagari"/>
    </w:rPr>
  </w:style>
  <w:style w:type="paragraph" w:styleId="Style16">
    <w:name w:val="Caption"/>
    <w:basedOn w:val="Normal"/>
    <w:qFormat/>
    <w:pPr>
      <w:suppressLineNumbers/>
      <w:spacing w:before="120" w:after="120"/>
    </w:pPr>
    <w:rPr>
      <w:rFonts w:cs="Lohit Devanagari"/>
      <w:i/>
      <w:iCs/>
      <w:sz w:val="24"/>
      <w:szCs w:val="24"/>
    </w:rPr>
  </w:style>
  <w:style w:type="paragraph" w:styleId="Style17">
    <w:name w:val="Указатель"/>
    <w:basedOn w:val="Normal"/>
    <w:qFormat/>
    <w:pPr>
      <w:suppressLineNumbers/>
    </w:pPr>
    <w:rPr>
      <w:rFonts w:cs="Lohit Devanagari"/>
    </w:rPr>
  </w:style>
  <w:style w:type="paragraph" w:styleId="Style18">
    <w:name w:val="Верхний и нижний колонтитулы"/>
    <w:basedOn w:val="Normal"/>
    <w:qFormat/>
    <w:pPr/>
    <w:rPr/>
  </w:style>
  <w:style w:type="paragraph" w:styleId="Style19">
    <w:name w:val="Header"/>
    <w:basedOn w:val="Normal"/>
    <w:link w:val="a4"/>
    <w:uiPriority w:val="99"/>
    <w:pPr>
      <w:tabs>
        <w:tab w:val="clear" w:pos="708"/>
        <w:tab w:val="center" w:pos="4536" w:leader="none"/>
        <w:tab w:val="right" w:pos="9072" w:leader="none"/>
      </w:tabs>
    </w:pPr>
    <w:rPr/>
  </w:style>
  <w:style w:type="paragraph" w:styleId="Style20">
    <w:name w:val="Footer"/>
    <w:basedOn w:val="Normal"/>
    <w:pPr>
      <w:tabs>
        <w:tab w:val="clear" w:pos="708"/>
        <w:tab w:val="center" w:pos="4536" w:leader="none"/>
        <w:tab w:val="right" w:pos="9072" w:leader="none"/>
      </w:tabs>
    </w:pPr>
    <w:rPr/>
  </w:style>
  <w:style w:type="paragraph" w:styleId="21" w:customStyle="1">
    <w:name w:val="ЦитаТ2а"/>
    <w:basedOn w:val="Normal"/>
    <w:qFormat/>
    <w:pPr>
      <w:widowControl w:val="false"/>
      <w:spacing w:lineRule="auto" w:line="360"/>
      <w:ind w:left="1134" w:right="1134" w:firstLine="709"/>
      <w:jc w:val="center"/>
    </w:pPr>
    <w:rPr>
      <w:b/>
      <w:sz w:val="26"/>
    </w:rPr>
  </w:style>
  <w:style w:type="paragraph" w:styleId="11" w:customStyle="1">
    <w:name w:val="Основной текст1"/>
    <w:basedOn w:val="Normal"/>
    <w:qFormat/>
    <w:pPr>
      <w:widowControl w:val="false"/>
      <w:spacing w:lineRule="auto" w:line="360"/>
    </w:pPr>
    <w:rPr>
      <w:sz w:val="26"/>
    </w:rPr>
  </w:style>
  <w:style w:type="paragraph" w:styleId="BalloonText">
    <w:name w:val="Balloon Text"/>
    <w:basedOn w:val="Normal"/>
    <w:semiHidden/>
    <w:qFormat/>
    <w:rsid w:val="007c4bc8"/>
    <w:pPr/>
    <w:rPr>
      <w:rFonts w:ascii="Tahoma" w:hAnsi="Tahoma" w:cs="Tahoma"/>
      <w:sz w:val="16"/>
      <w:szCs w:val="16"/>
    </w:rPr>
  </w:style>
  <w:style w:type="paragraph" w:styleId="ConsPlusDocList" w:customStyle="1">
    <w:name w:val="ConsPlusDocList"/>
    <w:qFormat/>
    <w:rsid w:val="00376ca3"/>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21">
    <w:name w:val="Title"/>
    <w:basedOn w:val="Normal"/>
    <w:next w:val="Normal"/>
    <w:link w:val="ab"/>
    <w:qFormat/>
    <w:rsid w:val="00376ca3"/>
    <w:pPr>
      <w:spacing w:before="240" w:after="60"/>
      <w:jc w:val="center"/>
      <w:outlineLvl w:val="0"/>
    </w:pPr>
    <w:rPr>
      <w:rFonts w:ascii="Calibri Light" w:hAnsi="Calibri Light"/>
      <w:b/>
      <w:bCs/>
      <w:kern w:val="2"/>
      <w:sz w:val="32"/>
      <w:szCs w:val="32"/>
    </w:rPr>
  </w:style>
  <w:style w:type="paragraph" w:styleId="ConsPlusNormal" w:customStyle="1">
    <w:name w:val="ConsPlusNormal"/>
    <w:qFormat/>
    <w:rsid w:val="009b5c9f"/>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FR2" w:customStyle="1">
    <w:name w:val="FR2"/>
    <w:qFormat/>
    <w:rsid w:val="009b5c9f"/>
    <w:pPr>
      <w:widowControl w:val="false"/>
      <w:suppressAutoHyphens w:val="true"/>
      <w:bidi w:val="0"/>
      <w:spacing w:lineRule="auto" w:line="259" w:before="0" w:after="0"/>
      <w:ind w:firstLine="720"/>
      <w:jc w:val="both"/>
    </w:pPr>
    <w:rPr>
      <w:rFonts w:ascii="Times New Roman" w:hAnsi="Times New Roman" w:eastAsia="Times New Roman" w:cs="Times New Roman"/>
      <w:color w:val="auto"/>
      <w:kern w:val="0"/>
      <w:sz w:val="28"/>
      <w:szCs w:val="20"/>
      <w:lang w:val="ru-RU" w:eastAsia="ru-RU" w:bidi="ar-SA"/>
    </w:rPr>
  </w:style>
  <w:style w:type="paragraph" w:styleId="NormalWeb">
    <w:name w:val="Normal (Web)"/>
    <w:basedOn w:val="Normal"/>
    <w:uiPriority w:val="99"/>
    <w:unhideWhenUsed/>
    <w:qFormat/>
    <w:rsid w:val="00304ad1"/>
    <w:pPr>
      <w:spacing w:beforeAutospacing="1" w:afterAutospacing="1"/>
    </w:pPr>
    <w:rPr>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Application>LibreOffice/6.4.2.2$Linux_X86_64 LibreOffice_project/4e471d8c02c9c90f512f7f9ead8875b57fcb1ec3</Application>
  <Pages>2</Pages>
  <Words>202</Words>
  <Characters>1159</Characters>
  <CharactersWithSpaces>1440</CharactersWithSpaces>
  <Paragraphs>19</Paragraphs>
  <Company>ГСРК</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2021-10-01T11:18:00Z</dcterms:created>
  <dc:creator>Дмитрий</dc:creator>
  <dc:description/>
  <dc:language>ru-RU</dc:language>
  <cp:lastModifiedBy/>
  <cp:lastPrinted>2021-10-29T08:37:00Z</cp:lastPrinted>
  <dcterms:modified xsi:type="dcterms:W3CDTF">2022-04-01T10:49:32Z</dcterms:modified>
  <cp:revision>32</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ГСРК</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