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left"/>
        <w:rPr>
          <w:sz w:val="28"/>
          <w:szCs w:val="28"/>
          <w:lang w:val="kpv-RU"/>
        </w:rPr>
      </w:pPr>
      <w:r>
        <w:rPr>
          <w:b/>
          <w:bCs/>
          <w:spacing w:val="30"/>
          <w:sz w:val="28"/>
          <w:szCs w:val="28"/>
          <w:lang w:val="kpv-RU"/>
        </w:rPr>
        <w:t xml:space="preserve">К </w:t>
      </w:r>
      <w:r>
        <w:rPr>
          <w:b/>
          <w:bCs/>
          <w:sz w:val="28"/>
          <w:szCs w:val="28"/>
          <w:lang w:val="kpv-RU"/>
        </w:rPr>
        <w:t>ОПУБЛИКОВАНИЮ</w:t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 w:before="0" w:after="0"/>
        <w:contextualSpacing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contextualSpacing/>
        <w:jc w:val="center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«Коми Республика мутасын культура озырлун объектъяс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(история да культура памятникъяс) видзан, наӧн вӧдитчан,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паськыда тӧдмӧдан да найӧс канму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kpv-RU" w:eastAsia="ru-RU" w:bidi="ar-SA"/>
        </w:rPr>
        <w:t>ӧн видзан</w:t>
      </w:r>
      <w:r>
        <w:rPr>
          <w:b/>
          <w:bCs/>
          <w:sz w:val="28"/>
          <w:szCs w:val="28"/>
          <w:lang w:val="kpv-RU"/>
        </w:rPr>
        <w:t xml:space="preserve"> юкӧнын 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ӧткымын юалӧм йылысь</w:t>
      </w:r>
      <w:r>
        <w:rPr>
          <w:rFonts w:eastAsia="Calibri"/>
          <w:b/>
          <w:bCs/>
          <w:sz w:val="28"/>
          <w:szCs w:val="28"/>
          <w:lang w:val="kpv-RU"/>
        </w:rPr>
        <w:t>» Коми Республикаса Оланпасӧ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rFonts w:eastAsia="Calibri"/>
          <w:b/>
          <w:bCs/>
          <w:sz w:val="28"/>
          <w:szCs w:val="28"/>
          <w:lang w:val="kpv-RU"/>
        </w:rPr>
        <w:t>вежсьӧмъяс пыртӧм</w:t>
      </w:r>
      <w:r>
        <w:rPr>
          <w:b/>
          <w:bCs/>
          <w:sz w:val="28"/>
          <w:szCs w:val="28"/>
          <w:lang w:val="kpv-RU" w:eastAsia="ru-RU"/>
        </w:rPr>
        <w:t xml:space="preserve"> йылысь</w:t>
      </w:r>
    </w:p>
    <w:p>
      <w:pPr>
        <w:pStyle w:val="Normal"/>
        <w:spacing w:lineRule="auto" w:line="360" w:before="0" w:after="0"/>
        <w:contextualSpacing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  <w:t>Примит</w:t>
      </w:r>
      <w:r>
        <w:rPr>
          <w:sz w:val="28"/>
          <w:szCs w:val="28"/>
          <w:lang w:val="kpv-RU"/>
        </w:rPr>
        <w:t>ӧма Коми Республикаса</w:t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  <w:lang w:val="kpv-RU"/>
        </w:rPr>
      </w:pPr>
      <w:r>
        <w:rPr>
          <w:b w:val="false"/>
          <w:sz w:val="28"/>
          <w:szCs w:val="28"/>
          <w:lang w:val="kpv-RU"/>
        </w:rPr>
        <w:t>Каналан Сӧветӧн                                        2021 вося вӧльгым тӧлысь 24 лунӧ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/>
      </w:pPr>
      <w:r>
        <w:rPr>
          <w:rStyle w:val="7"/>
          <w:rFonts w:eastAsia="Calibri"/>
          <w:b/>
          <w:bCs/>
          <w:color w:val="00000A"/>
          <w:kern w:val="2"/>
          <w:sz w:val="28"/>
          <w:szCs w:val="28"/>
          <w:highlight w:val="white"/>
          <w:lang w:val="kpv-RU" w:eastAsia="en-US" w:bidi="ar-SA"/>
        </w:rPr>
        <w:t xml:space="preserve">1 статья. 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lang w:val="kpv-RU" w:eastAsia="zh-CN" w:bidi="ar-SA"/>
        </w:rPr>
        <w:t>Пыртны «</w:t>
      </w:r>
      <w:r>
        <w:rPr>
          <w:rStyle w:val="7"/>
          <w:b w:val="false"/>
          <w:color w:val="00000A"/>
          <w:kern w:val="2"/>
          <w:sz w:val="28"/>
          <w:szCs w:val="28"/>
          <w:highlight w:val="white"/>
          <w:lang w:val="kpv-RU" w:eastAsia="zh-CN" w:bidi="ar-SA"/>
        </w:rPr>
        <w:t xml:space="preserve">Коми Республика мутасын культура озырлун объектъяс </w:t>
      </w:r>
      <w:r>
        <w:rPr>
          <w:sz w:val="28"/>
          <w:szCs w:val="28"/>
          <w:lang w:val="kpv-RU"/>
        </w:rPr>
        <w:t>(история да культура памятникъяс) видзан, наӧн вӧдитчан, паськыда тӧдмӧдан да найӧс канму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ӧн видзан</w:t>
      </w:r>
      <w:r>
        <w:rPr>
          <w:sz w:val="28"/>
          <w:szCs w:val="28"/>
          <w:lang w:val="kpv-RU"/>
        </w:rPr>
        <w:t xml:space="preserve"> юкӧнын </w:t>
      </w:r>
      <w:r>
        <w:rPr>
          <w:rStyle w:val="7"/>
          <w:b w:val="false"/>
          <w:color w:val="00000A"/>
          <w:kern w:val="2"/>
          <w:sz w:val="28"/>
          <w:szCs w:val="28"/>
          <w:highlight w:val="white"/>
          <w:lang w:val="kpv-RU" w:eastAsia="zh-CN" w:bidi="ar-SA"/>
        </w:rPr>
        <w:t>ӧткымын юалӧм йылысь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highlight w:val="white"/>
          <w:lang w:val="kpv-RU" w:eastAsia="zh-CN" w:bidi="ar-SA"/>
        </w:rPr>
        <w:t>» Коми Республикаса Оланпасӧ (</w:t>
      </w:r>
      <w:r>
        <w:rPr>
          <w:rStyle w:val="7"/>
          <w:b w:val="false"/>
          <w:bCs/>
          <w:kern w:val="2"/>
          <w:sz w:val="28"/>
          <w:szCs w:val="28"/>
          <w:highlight w:val="white"/>
          <w:lang w:val="kpv-RU" w:eastAsia="zh-CN" w:bidi="ar-SA"/>
        </w:rPr>
        <w:t xml:space="preserve">Коми Республикаса канму власьт органъяслӧн индӧд-тшӧктӧмъяс, </w:t>
      </w:r>
      <w:r>
        <w:rPr>
          <w:rStyle w:val="7"/>
          <w:b w:val="false"/>
          <w:bCs/>
          <w:color w:val="000000"/>
          <w:kern w:val="2"/>
          <w:sz w:val="28"/>
          <w:szCs w:val="28"/>
          <w:highlight w:val="white"/>
          <w:shd w:fill="FFFFFF" w:val="clear"/>
          <w:lang w:val="kpv-RU" w:eastAsia="zh-CN" w:bidi="ar-SA"/>
        </w:rPr>
        <w:t xml:space="preserve">2004, 10 </w:t>
      </w:r>
      <w:r>
        <w:rPr>
          <w:color w:val="000000"/>
          <w:sz w:val="28"/>
          <w:szCs w:val="28"/>
          <w:shd w:fill="FFFFFF" w:val="clear"/>
          <w:lang w:val="kpv-RU"/>
        </w:rPr>
        <w:t>№, 3472 ст.</w:t>
      </w:r>
      <w:r>
        <w:rPr>
          <w:sz w:val="28"/>
          <w:szCs w:val="28"/>
          <w:lang w:val="kpv-RU"/>
        </w:rPr>
        <w:t>; 2006, 12 №, 4648 ст.; 2007, 12 №, 5343 ст.; 2008, 9 №, 408 ст.; 2009, 11 №, 176 ст.; 2012, 51 №, 1156 ст.; 2013, 11 №, 221 ст.; 2014, 27 №, 532 ст.; 2015, 21 №, 296 ст.; 2016, 21 №, 326 ст.; 2017, 21 №, 360 ст.; 2018, 4 №, 62 ст.; 2019, 15 №, 218 ст.; 2020, 17 №, 269 ст.</w:t>
      </w:r>
      <w:r>
        <w:rPr>
          <w:rFonts w:eastAsia="Calibri"/>
          <w:sz w:val="28"/>
          <w:szCs w:val="28"/>
          <w:lang w:val="kpv-RU" w:eastAsia="en-US"/>
        </w:rPr>
        <w:t>; 2021, 10 №, 198 ст.</w:t>
      </w:r>
      <w:r>
        <w:rPr>
          <w:rStyle w:val="7"/>
          <w:b w:val="false"/>
          <w:bCs/>
          <w:kern w:val="2"/>
          <w:sz w:val="28"/>
          <w:szCs w:val="28"/>
          <w:highlight w:val="white"/>
          <w:lang w:val="kpv-RU" w:eastAsia="zh-CN" w:bidi="ar-SA"/>
        </w:rPr>
        <w:t>) татшӧм вежсьӧмъяс: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1. </w:t>
      </w:r>
      <w:r>
        <w:rPr>
          <w:rFonts w:eastAsia="Calibri"/>
          <w:sz w:val="28"/>
          <w:szCs w:val="28"/>
          <w:lang w:val="kpv-RU" w:eastAsia="en-US"/>
        </w:rPr>
        <w:t>2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1</w:t>
      </w:r>
      <w:r>
        <w:rPr>
          <w:rFonts w:eastAsia="Calibri"/>
          <w:position w:val="0"/>
          <w:sz w:val="28"/>
          <w:sz w:val="28"/>
          <w:szCs w:val="28"/>
          <w:vertAlign w:val="baseline"/>
          <w:lang w:val="kpv-RU" w:eastAsia="en-US"/>
        </w:rPr>
        <w:t xml:space="preserve"> статьяса 3 пунктын</w:t>
      </w:r>
      <w:r>
        <w:rPr>
          <w:sz w:val="28"/>
          <w:szCs w:val="28"/>
          <w:lang w:val="kpv-RU"/>
        </w:rPr>
        <w:t>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«а» пунктувса дас витӧд абзацӧ «ӧтчыдысь вит вонас» кывъяс бӧрын содтыны «реестрӧ пыртӧм культура озырлун объектъяслӧн техническӧй серпас серти актъяс лӧсьӧдӧмӧн» кывъяс</w:t>
      </w:r>
      <w:r>
        <w:rPr>
          <w:rFonts w:eastAsia="Calibri"/>
          <w:sz w:val="28"/>
          <w:szCs w:val="28"/>
          <w:lang w:val="kpv-RU" w:eastAsia="en-US"/>
        </w:rPr>
        <w:t xml:space="preserve">;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«б» пунктулын «дӧзьӧр» кыв вежны «контроль (дӧзьӧр)» кывъясӧн.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2. 3 статья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ы</w:t>
      </w:r>
      <w:r>
        <w:rPr>
          <w:sz w:val="28"/>
          <w:szCs w:val="28"/>
          <w:lang w:val="kpv-RU"/>
        </w:rPr>
        <w:t xml:space="preserve">н 1 юкӧнса 5 пункт гижны тадзи: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 xml:space="preserve">«5) дінму тӧдчанлуна культура озырлун объектъяслӧн, меставывса (муниципальнӧй) тӧдчанлуна культура озырлун объектъяслӧн, аддзӧм культура озырлун объектъяслӧн серпас, найӧс кутӧм, видзӧм, наӧн вӧдитчӧм, </w:t>
      </w:r>
      <w:r>
        <w:rPr>
          <w:rFonts w:eastAsia="Calibri"/>
          <w:sz w:val="28"/>
          <w:szCs w:val="28"/>
          <w:lang w:val="kpv-RU" w:eastAsia="en-US"/>
        </w:rPr>
        <w:t>паськыда тӧдмӧдӧм да найӧс канму</w:t>
      </w:r>
      <w:r>
        <w:rPr>
          <w:rFonts w:eastAsia="Calibri" w:cs="Times New Roman"/>
          <w:color w:val="auto"/>
          <w:kern w:val="0"/>
          <w:sz w:val="28"/>
          <w:szCs w:val="28"/>
          <w:lang w:val="kpv-RU" w:eastAsia="en-US" w:bidi="ar-SA"/>
        </w:rPr>
        <w:t>ӧн видзӧм</w:t>
      </w:r>
      <w:r>
        <w:rPr>
          <w:rFonts w:eastAsia="Calibri"/>
          <w:sz w:val="28"/>
          <w:szCs w:val="28"/>
          <w:lang w:val="kpv-RU" w:eastAsia="en-US"/>
        </w:rPr>
        <w:t xml:space="preserve"> бӧрся дінмуын канму контроль (дӧзьӧр) котыртан да олӧмӧ пӧртан пӧрадок урчитӧм (водзӧ ‒ культура озырлун объектъяс видзан юкӧнын дінмуын канму контроль (дӧзьӧр), культура озырлун объектъяс видзан юкӧнын дінмуын канму контроль (дӧзьӧр) йылысь положение вынсьӧдӧм;»</w:t>
      </w:r>
      <w:r>
        <w:rPr>
          <w:sz w:val="28"/>
          <w:szCs w:val="28"/>
          <w:lang w:val="kpv-RU"/>
        </w:rPr>
        <w:t>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3. 3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1</w:t>
      </w:r>
      <w:r>
        <w:rPr>
          <w:rFonts w:eastAsia="Calibri"/>
          <w:position w:val="0"/>
          <w:sz w:val="28"/>
          <w:sz w:val="28"/>
          <w:szCs w:val="28"/>
          <w:vertAlign w:val="baseline"/>
          <w:lang w:val="kpv-RU" w:eastAsia="en-US"/>
        </w:rPr>
        <w:t xml:space="preserve"> статьяса 1 юкӧнын</w:t>
      </w:r>
      <w:r>
        <w:rPr>
          <w:sz w:val="28"/>
          <w:szCs w:val="28"/>
          <w:lang w:val="kpv-RU"/>
        </w:rPr>
        <w:t>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1) 1 пунктса «о» пунктулӧ </w:t>
      </w:r>
      <w:r>
        <w:rPr>
          <w:rFonts w:eastAsia="Calibri"/>
          <w:sz w:val="28"/>
          <w:szCs w:val="28"/>
          <w:lang w:val="kpv-RU" w:eastAsia="en-US"/>
        </w:rPr>
        <w:t xml:space="preserve">«ӧтчыдысь вит вонас» кывъяс бӧрын содтыны «реестрӧ пыртӧм культура озырлун объектъяслӧн техническӧй серпас серти актъяс лӧсьӧдӧмӧн» кывъяс;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2) содтыны татшӧм сюрӧса 6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1</w:t>
      </w:r>
      <w:r>
        <w:rPr>
          <w:rFonts w:eastAsia="Calibri"/>
          <w:sz w:val="28"/>
          <w:szCs w:val="28"/>
          <w:lang w:val="kpv-RU" w:eastAsia="en-US"/>
        </w:rPr>
        <w:t xml:space="preserve"> пункт: </w:t>
      </w:r>
    </w:p>
    <w:p>
      <w:pPr>
        <w:pStyle w:val="Normal"/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 w:eastAsia="en-US"/>
        </w:rPr>
        <w:t>«6</w:t>
      </w:r>
      <w:r>
        <w:rPr>
          <w:rFonts w:eastAsia="Calibri"/>
          <w:sz w:val="28"/>
          <w:szCs w:val="28"/>
          <w:vertAlign w:val="superscript"/>
          <w:lang w:val="kpv-RU" w:eastAsia="en-US"/>
        </w:rPr>
        <w:t>1</w:t>
      </w:r>
      <w:r>
        <w:rPr>
          <w:rFonts w:eastAsia="Calibri"/>
          <w:sz w:val="28"/>
          <w:szCs w:val="28"/>
          <w:lang w:val="kpv-RU" w:eastAsia="en-US"/>
        </w:rPr>
        <w:t>) культура озырлун объектъяс видзан юкӧнын дінмуын канму контроль (дӧзьӧр) олӧмӧ пӧртӧм;».</w:t>
      </w:r>
    </w:p>
    <w:p>
      <w:pPr>
        <w:pStyle w:val="Normal"/>
        <w:spacing w:lineRule="auto" w:line="360" w:before="0" w:after="0"/>
        <w:ind w:firstLine="851"/>
        <w:contextualSpacing/>
        <w:jc w:val="both"/>
        <w:rPr>
          <w:rFonts w:eastAsia="Calibri"/>
          <w:sz w:val="28"/>
          <w:szCs w:val="28"/>
          <w:lang w:val="kpv-RU"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Normal"/>
        <w:spacing w:lineRule="auto" w:line="360" w:before="0" w:after="0"/>
        <w:ind w:firstLine="851"/>
        <w:contextualSpacing/>
        <w:jc w:val="both"/>
        <w:rPr/>
      </w:pPr>
      <w:r>
        <w:rPr>
          <w:rStyle w:val="7"/>
          <w:rFonts w:eastAsia="Droid Sans Fallback"/>
          <w:b/>
          <w:bCs/>
          <w:color w:val="000000"/>
          <w:kern w:val="2"/>
          <w:sz w:val="28"/>
          <w:szCs w:val="28"/>
          <w:lang w:val="kpv-RU" w:eastAsia="zh-CN" w:bidi="ar-SA"/>
        </w:rPr>
        <w:t xml:space="preserve">2 статья. 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lang w:val="kpv-RU" w:eastAsia="zh-CN" w:bidi="hi-IN"/>
        </w:rPr>
        <w:t>Тайӧ Оланпасыс вынсялӧ сійӧс официальнӧя йӧзӧд</w:t>
      </w:r>
      <w:r>
        <w:rPr>
          <w:rStyle w:val="7"/>
          <w:rFonts w:eastAsia="Calibri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ан лунсянь</w:t>
      </w:r>
      <w:r>
        <w:rPr>
          <w:rStyle w:val="7"/>
          <w:rFonts w:eastAsia="Calibri"/>
          <w:b w:val="false"/>
          <w:color w:val="00000A"/>
          <w:kern w:val="2"/>
          <w:sz w:val="28"/>
          <w:szCs w:val="28"/>
          <w:lang w:val="kpv-RU" w:eastAsia="zh-CN" w:bidi="hi-IN"/>
        </w:rPr>
        <w:t>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851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contextualSpacing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contextualSpacing/>
        <w:jc w:val="center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suppressAutoHyphens w:val="true"/>
        <w:spacing w:lineRule="auto" w:line="360" w:before="0" w:after="0"/>
        <w:contextualSpacing/>
        <w:jc w:val="both"/>
        <w:rPr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Коми </w:t>
      </w:r>
      <w:r>
        <w:rPr>
          <w:sz w:val="28"/>
          <w:szCs w:val="28"/>
          <w:lang w:val="kpv-RU"/>
        </w:rPr>
        <w:t>Республикаса Юралысь                                                             В.В. Уйба</w:t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tabs>
          <w:tab w:val="clear" w:pos="708"/>
          <w:tab w:val="left" w:pos="1695" w:leader="none"/>
        </w:tabs>
        <w:bidi w:val="0"/>
        <w:spacing w:lineRule="auto" w:line="360" w:before="0" w:after="0"/>
        <w:ind w:left="0" w:right="0" w:hanging="0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2021 вося ӧшым тӧлысь 1 лун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Style w:val="7"/>
          <w:rFonts w:eastAsia="Droid Sans Fallback"/>
          <w:b w:val="false"/>
          <w:color w:val="000000"/>
          <w:kern w:val="2"/>
          <w:sz w:val="28"/>
          <w:szCs w:val="28"/>
          <w:lang w:val="kpv-RU" w:eastAsia="zh-CN" w:bidi="ar-SA"/>
        </w:rPr>
        <w:t>134-РЗ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Blk" w:customStyle="1">
    <w:name w:val="blk"/>
    <w:qFormat/>
    <w:rsid w:val="00dd51f1"/>
    <w:rPr/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LibreOffice/6.4.2.2$Linux_X86_64 LibreOffice_project/4e471d8c02c9c90f512f7f9ead8875b57fcb1ec3</Application>
  <Pages>2</Pages>
  <Words>333</Words>
  <Characters>1930</Characters>
  <CharactersWithSpaces>2344</CharactersWithSpaces>
  <Paragraphs>25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2021-11-25T07:53:00Z</dcterms:created>
  <dc:creator>Дмитрий</dc:creator>
  <dc:description/>
  <dc:language>ru-RU</dc:language>
  <cp:lastModifiedBy/>
  <cp:lastPrinted>2011-09-28T11:14:00Z</cp:lastPrinted>
  <dcterms:modified xsi:type="dcterms:W3CDTF">2022-05-05T15:34:04Z</dcterms:modified>
  <cp:revision>18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