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fill="FFFFFF"/>
        <w:suppressAutoHyphens w:val="true"/>
        <w:bidi w:val="0"/>
        <w:spacing w:lineRule="auto" w:line="240" w:before="0" w:after="0"/>
        <w:ind w:left="0" w:right="0" w:hanging="0"/>
        <w:jc w:val="left"/>
        <w:rPr/>
      </w:pPr>
      <w:r>
        <w:rPr>
          <w:rStyle w:val="7"/>
          <w:rFonts w:eastAsia="Droid Sans Fallback;Times New Roman"/>
          <w:b/>
          <w:bCs/>
          <w:kern w:val="2"/>
          <w:sz w:val="28"/>
          <w:szCs w:val="28"/>
          <w:lang w:val="kpv-RU"/>
        </w:rPr>
        <w:t>К ОПУБЛИКОВАНИЮ</w:t>
      </w:r>
    </w:p>
    <w:p>
      <w:pPr>
        <w:pStyle w:val="Normal"/>
        <w:widowControl w:val="false"/>
        <w:shd w:val="clear" w:fill="FFFFFF"/>
        <w:suppressAutoHyphens w:val="true"/>
        <w:bidi w:val="0"/>
        <w:spacing w:lineRule="auto" w:line="240" w:before="0" w:after="0"/>
        <w:ind w:left="0" w:right="0" w:hanging="0"/>
        <w:jc w:val="left"/>
        <w:rPr>
          <w:rStyle w:val="7"/>
          <w:rFonts w:eastAsia="Droid Sans Fallback;Times New Roman"/>
          <w:b/>
          <w:b/>
          <w:bCs/>
          <w:kern w:val="2"/>
          <w:sz w:val="28"/>
          <w:szCs w:val="28"/>
          <w:lang w:val="kpv-RU"/>
        </w:rPr>
      </w:pPr>
      <w:r>
        <w:rPr/>
      </w:r>
    </w:p>
    <w:p>
      <w:pPr>
        <w:pStyle w:val="Normal"/>
        <w:widowControl w:val="false"/>
        <w:shd w:val="clear" w:fill="FFFFFF"/>
        <w:suppressAutoHyphens w:val="true"/>
        <w:bidi w:val="0"/>
        <w:spacing w:lineRule="auto" w:line="240" w:before="0" w:after="0"/>
        <w:ind w:left="0" w:right="0" w:hanging="0"/>
        <w:jc w:val="center"/>
        <w:rPr/>
      </w:pPr>
      <w:r>
        <w:rPr>
          <w:rStyle w:val="7"/>
          <w:rFonts w:eastAsia="Droid Sans Fallback;Times New Roman"/>
          <w:b/>
          <w:bCs/>
          <w:kern w:val="2"/>
          <w:sz w:val="28"/>
          <w:szCs w:val="28"/>
          <w:lang w:val="kpv-RU"/>
        </w:rPr>
        <w:t>КОМИ РЕСПУБЛИКАЛӦН</w:t>
      </w:r>
    </w:p>
    <w:p>
      <w:pPr>
        <w:pStyle w:val="Normal"/>
        <w:widowControl w:val="false"/>
        <w:shd w:val="clear" w:fill="FFFFFF"/>
        <w:suppressAutoHyphens w:val="true"/>
        <w:bidi w:val="0"/>
        <w:spacing w:lineRule="auto" w:line="240" w:before="0" w:after="0"/>
        <w:ind w:left="0" w:right="0" w:hanging="0"/>
        <w:jc w:val="center"/>
        <w:rPr>
          <w:sz w:val="28"/>
          <w:szCs w:val="28"/>
        </w:rPr>
      </w:pPr>
      <w:r>
        <w:rPr>
          <w:rStyle w:val="7"/>
          <w:rFonts w:eastAsia="Droid Sans Fallback;Times New Roman"/>
          <w:b/>
          <w:bCs/>
          <w:kern w:val="2"/>
          <w:sz w:val="28"/>
          <w:szCs w:val="28"/>
          <w:lang w:val="kpv-RU"/>
        </w:rPr>
        <w:t>ОЛАНПАС</w:t>
      </w:r>
    </w:p>
    <w:p>
      <w:pPr>
        <w:pStyle w:val="Normal"/>
        <w:widowControl/>
        <w:suppressAutoHyphens w:val="true"/>
        <w:overflowPunct w:val="true"/>
        <w:bidi w:val="0"/>
        <w:spacing w:lineRule="auto" w:line="240" w:before="0" w:after="0"/>
        <w:ind w:left="0" w:right="0" w:hanging="0"/>
        <w:jc w:val="center"/>
        <w:rPr>
          <w:rStyle w:val="7"/>
          <w:sz w:val="28"/>
          <w:szCs w:val="28"/>
        </w:rPr>
      </w:pPr>
      <w:r>
        <w:rPr>
          <w:sz w:val="36"/>
          <w:szCs w:val="36"/>
        </w:rPr>
      </w:r>
    </w:p>
    <w:p>
      <w:pPr>
        <w:pStyle w:val="Normal"/>
        <w:widowControl/>
        <w:suppressAutoHyphens w:val="true"/>
        <w:overflowPunct w:val="true"/>
        <w:bidi w:val="0"/>
        <w:spacing w:lineRule="auto" w:line="240" w:before="0" w:after="0"/>
        <w:ind w:left="0" w:right="0" w:hanging="0"/>
        <w:jc w:val="center"/>
        <w:rPr/>
      </w:pPr>
      <w:r>
        <w:rPr>
          <w:rStyle w:val="7"/>
          <w:rFonts w:eastAsia="Times New Roman" w:cs="Times New Roman"/>
          <w:b/>
          <w:bCs/>
          <w:color w:val="000000"/>
          <w:kern w:val="2"/>
          <w:position w:val="0"/>
          <w:sz w:val="26"/>
          <w:sz w:val="28"/>
          <w:szCs w:val="28"/>
          <w:shd w:fill="auto" w:val="clear"/>
          <w:vertAlign w:val="baseline"/>
          <w:lang w:val="kpv-RU" w:eastAsia="ru-RU" w:bidi="ar-SA"/>
        </w:rPr>
        <w:t xml:space="preserve">Коми Республикаса Оланподув Ёрд бырӧдӧмкӧд йитӧдын </w:t>
      </w:r>
    </w:p>
    <w:p>
      <w:pPr>
        <w:pStyle w:val="Normal"/>
        <w:widowControl/>
        <w:suppressAutoHyphens w:val="true"/>
        <w:overflowPunct w:val="true"/>
        <w:bidi w:val="0"/>
        <w:spacing w:lineRule="auto" w:line="240" w:before="0" w:after="0"/>
        <w:ind w:left="0" w:right="0" w:hanging="0"/>
        <w:jc w:val="center"/>
        <w:rPr/>
      </w:pPr>
      <w:r>
        <w:rPr>
          <w:rStyle w:val="7"/>
          <w:rFonts w:eastAsia="Times New Roman" w:cs="Times New Roman"/>
          <w:b/>
          <w:bCs/>
          <w:color w:val="000000"/>
          <w:kern w:val="2"/>
          <w:position w:val="0"/>
          <w:sz w:val="26"/>
          <w:sz w:val="28"/>
          <w:szCs w:val="28"/>
          <w:shd w:fill="auto" w:val="clear"/>
          <w:vertAlign w:val="baseline"/>
          <w:lang w:val="kpv-RU" w:eastAsia="ru-RU" w:bidi="ar-SA"/>
        </w:rPr>
        <w:t>Коми Республикаса ӧткымын оланпасӧ вежсьӧмъяс пыртӧм йылысь</w:t>
      </w:r>
    </w:p>
    <w:p>
      <w:pPr>
        <w:pStyle w:val="Normal"/>
        <w:widowControl/>
        <w:tabs>
          <w:tab w:val="clear" w:pos="708"/>
          <w:tab w:val="right" w:pos="9072" w:leader="none"/>
        </w:tabs>
        <w:suppressAutoHyphens w:val="true"/>
        <w:bidi w:val="0"/>
        <w:spacing w:lineRule="auto" w:line="240" w:before="0" w:after="0"/>
        <w:ind w:left="0" w:right="0" w:firstLine="850"/>
        <w:jc w:val="left"/>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tabs>
          <w:tab w:val="clear" w:pos="708"/>
          <w:tab w:val="right" w:pos="9072" w:leader="none"/>
        </w:tabs>
        <w:suppressAutoHyphens w:val="true"/>
        <w:bidi w:val="0"/>
        <w:spacing w:lineRule="auto" w:line="240" w:before="0" w:after="0"/>
        <w:ind w:left="0" w:right="0" w:hanging="0"/>
        <w:jc w:val="left"/>
        <w:rPr>
          <w:rFonts w:ascii="Times New Roman" w:hAnsi="Times New Roman" w:cs="Times New Roman"/>
          <w:sz w:val="28"/>
          <w:szCs w:val="28"/>
          <w:lang w:val="kpv-RU" w:eastAsia="zh-CN" w:bidi="ar-SA"/>
        </w:rPr>
      </w:pPr>
      <w:r>
        <w:rPr>
          <w:rFonts w:cs="Times New Roman"/>
          <w:sz w:val="28"/>
          <w:szCs w:val="28"/>
          <w:lang w:val="kpv-RU" w:eastAsia="zh-CN" w:bidi="ar-SA"/>
        </w:rPr>
        <w:t>Примитӧма Коми Республикаса</w:t>
      </w:r>
    </w:p>
    <w:p>
      <w:pPr>
        <w:pStyle w:val="Normal"/>
        <w:widowControl/>
        <w:tabs>
          <w:tab w:val="clear" w:pos="708"/>
          <w:tab w:val="right" w:pos="9072" w:leader="none"/>
        </w:tabs>
        <w:suppressAutoHyphens w:val="true"/>
        <w:overflowPunct w:val="true"/>
        <w:bidi w:val="0"/>
        <w:spacing w:lineRule="auto" w:line="240" w:before="0" w:after="0"/>
        <w:ind w:left="0" w:right="0" w:hanging="0"/>
        <w:jc w:val="left"/>
        <w:rPr/>
      </w:pPr>
      <w:r>
        <w:rPr>
          <w:rStyle w:val="Style13"/>
          <w:rFonts w:eastAsia="Times New Roman" w:cs="Times New Roman"/>
          <w:b w:val="false"/>
          <w:bCs w:val="false"/>
          <w:i w:val="false"/>
          <w:caps w:val="false"/>
          <w:smallCaps w:val="false"/>
          <w:color w:val="000000"/>
          <w:spacing w:val="0"/>
          <w:kern w:val="2"/>
          <w:sz w:val="28"/>
          <w:szCs w:val="28"/>
          <w:lang w:val="kpv-RU" w:eastAsia="zh-CN" w:bidi="ar-SA"/>
        </w:rPr>
        <w:t>Каналан Сӧветӧн                                         2022 вося урасьӧм тӧлысь 17 лунӧ</w:t>
      </w:r>
    </w:p>
    <w:p>
      <w:pPr>
        <w:pStyle w:val="Normal"/>
        <w:suppressAutoHyphens w:val="true"/>
        <w:bidi w:val="0"/>
        <w:spacing w:lineRule="auto" w:line="240" w:before="0" w:after="0"/>
        <w:ind w:left="0" w:right="0" w:firstLine="850"/>
        <w:jc w:val="both"/>
        <w:rPr>
          <w:rFonts w:ascii="Times New Roman" w:hAnsi="Times New Roman" w:cs="Times New Roman"/>
          <w:sz w:val="28"/>
          <w:szCs w:val="28"/>
          <w:lang w:val="kpv-RU" w:bidi="ar-SA"/>
        </w:rPr>
      </w:pPr>
      <w:r>
        <w:rPr>
          <w:rFonts w:cs="Times New Roman"/>
          <w:sz w:val="28"/>
          <w:szCs w:val="28"/>
          <w:lang w:val="kpv-RU" w:bidi="ar-SA"/>
        </w:rPr>
      </w:r>
    </w:p>
    <w:p>
      <w:pPr>
        <w:pStyle w:val="Normal"/>
        <w:numPr>
          <w:ilvl w:val="0"/>
          <w:numId w:val="0"/>
        </w:numPr>
        <w:tabs>
          <w:tab w:val="clear" w:pos="708"/>
          <w:tab w:val="left" w:pos="1134" w:leader="none"/>
        </w:tabs>
        <w:suppressAutoHyphens w:val="true"/>
        <w:bidi w:val="0"/>
        <w:spacing w:lineRule="auto" w:line="240" w:before="0" w:after="0"/>
        <w:ind w:left="0" w:right="0" w:firstLine="850"/>
        <w:jc w:val="both"/>
        <w:rPr/>
      </w:pPr>
      <w:r>
        <w:rPr>
          <w:rFonts w:eastAsia="Times New Roman" w:cs="Times New Roman"/>
          <w:b/>
          <w:color w:val="00000A"/>
          <w:sz w:val="28"/>
          <w:szCs w:val="28"/>
          <w:lang w:val="kpv-RU" w:bidi="ar-SA"/>
        </w:rPr>
        <w:t>1 статья.</w:t>
      </w:r>
      <w:r>
        <w:rPr>
          <w:rFonts w:cs="Times New Roman"/>
          <w:sz w:val="28"/>
          <w:szCs w:val="28"/>
          <w:lang w:val="kpv-RU" w:bidi="ar-SA"/>
        </w:rPr>
        <w:t xml:space="preserve"> </w:t>
      </w:r>
      <w:r>
        <w:rPr>
          <w:rStyle w:val="7"/>
          <w:rFonts w:eastAsia="Calibri" w:cs="Times New Roman"/>
          <w:b w:val="false"/>
          <w:bCs w:val="false"/>
          <w:color w:val="00000A"/>
          <w:kern w:val="2"/>
          <w:position w:val="0"/>
          <w:sz w:val="26"/>
          <w:sz w:val="28"/>
          <w:szCs w:val="28"/>
          <w:highlight w:val="white"/>
          <w:shd w:fill="FFFFFF" w:val="clear"/>
          <w:vertAlign w:val="baseline"/>
          <w:lang w:val="kpv-RU" w:eastAsia="zh-CN" w:bidi="ar-SA"/>
        </w:rPr>
        <w:t xml:space="preserve">Пыртны «Коми Республикаса Оланподув Ёрд да Коми Республикаын мирӧвӧй ёрдысьяслӧн удж йылысь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ar-SA"/>
        </w:rPr>
        <w:t xml:space="preserve">юӧрӧн вӧдитчыны позянлунсӧ могмӧдӧм йылысь» </w:t>
      </w:r>
      <w:r>
        <w:rPr>
          <w:rStyle w:val="7"/>
          <w:rFonts w:eastAsia="Calibri" w:cs="Times New Roman"/>
          <w:b w:val="false"/>
          <w:bCs w:val="false"/>
          <w:color w:val="00000A"/>
          <w:kern w:val="2"/>
          <w:position w:val="0"/>
          <w:sz w:val="26"/>
          <w:sz w:val="28"/>
          <w:szCs w:val="28"/>
          <w:highlight w:val="white"/>
          <w:shd w:fill="FFFFFF" w:val="clear"/>
          <w:vertAlign w:val="baseline"/>
          <w:lang w:val="kpv-RU" w:eastAsia="zh-CN" w:bidi="ar-SA"/>
        </w:rPr>
        <w:t>Коми Республикаса Оланпасӧ</w:t>
      </w:r>
      <w:r>
        <w:rPr>
          <w:rStyle w:val="7"/>
          <w:rFonts w:eastAsia="Calibri" w:cs="Times New Roman"/>
          <w:b w:val="false"/>
          <w:bCs/>
          <w:color w:val="00000A"/>
          <w:kern w:val="2"/>
          <w:position w:val="0"/>
          <w:sz w:val="26"/>
          <w:sz w:val="28"/>
          <w:szCs w:val="28"/>
          <w:highlight w:val="white"/>
          <w:shd w:fill="FFFFFF" w:val="clear"/>
          <w:vertAlign w:val="baseline"/>
          <w:lang w:val="kpv-RU" w:eastAsia="zh-CN" w:bidi="ar-SA"/>
        </w:rPr>
        <w:t xml:space="preserve"> (Коми Республикаса канму власьт органъяслӧн индӧд-тшӧктӧмъяс, 2010, 23 №, 542 ст.; 2011, 47 №, 1331 ст.; 48 №, 1370 ст.; 2018, 6 №, 91 ст.) татшӧм вежсьӧмъяс:</w:t>
      </w:r>
    </w:p>
    <w:p>
      <w:pPr>
        <w:pStyle w:val="Normal"/>
        <w:numPr>
          <w:ilvl w:val="0"/>
          <w:numId w:val="0"/>
        </w:numPr>
        <w:tabs>
          <w:tab w:val="clear" w:pos="708"/>
          <w:tab w:val="left" w:pos="1134" w:leader="none"/>
        </w:tabs>
        <w:suppressAutoHyphens w:val="true"/>
        <w:bidi w:val="0"/>
        <w:spacing w:lineRule="auto" w:line="240" w:before="0" w:after="0"/>
        <w:ind w:left="0" w:right="0" w:firstLine="850"/>
        <w:jc w:val="both"/>
        <w:rPr/>
      </w:pPr>
      <w:r>
        <w:rPr>
          <w:rStyle w:val="7"/>
          <w:rFonts w:eastAsia="Calibri" w:cs="Times New Roman"/>
          <w:b w:val="false"/>
          <w:bCs/>
          <w:color w:val="00000A"/>
          <w:kern w:val="2"/>
          <w:position w:val="0"/>
          <w:sz w:val="26"/>
          <w:sz w:val="28"/>
          <w:szCs w:val="28"/>
          <w:highlight w:val="white"/>
          <w:shd w:fill="FFFFFF" w:val="clear"/>
          <w:vertAlign w:val="baseline"/>
          <w:lang w:val="kpv-RU" w:eastAsia="zh-CN" w:bidi="ar-SA"/>
        </w:rPr>
        <w:t>1. Нимсӧ гижны тадзи:</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center"/>
        <w:rPr/>
      </w:pPr>
      <w:r>
        <w:rPr>
          <w:rStyle w:val="7"/>
          <w:rFonts w:eastAsia="Calibri" w:cs="Times New Roman"/>
          <w:b/>
          <w:bCs/>
          <w:color w:val="00000A"/>
          <w:kern w:val="2"/>
          <w:position w:val="0"/>
          <w:sz w:val="26"/>
          <w:sz w:val="28"/>
          <w:szCs w:val="28"/>
          <w:highlight w:val="white"/>
          <w:shd w:fill="FFFFFF" w:val="clear"/>
          <w:vertAlign w:val="baseline"/>
          <w:lang w:val="kpv-RU" w:eastAsia="zh-CN" w:bidi="ar-SA"/>
        </w:rPr>
        <w:t xml:space="preserve">«Коми Республикаын мирӧвӧй ёрдысьяслӧн удж йылысь </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center"/>
        <w:outlineLvl w:val="0"/>
        <w:rPr>
          <w:sz w:val="28"/>
          <w:szCs w:val="28"/>
        </w:rPr>
      </w:pPr>
      <w:r>
        <w:rPr>
          <w:rStyle w:val="7"/>
          <w:rFonts w:eastAsia="Calibri" w:cs="Times New Roman"/>
          <w:b/>
          <w:bCs/>
          <w:color w:val="00000A"/>
          <w:kern w:val="2"/>
          <w:position w:val="0"/>
          <w:sz w:val="26"/>
          <w:sz w:val="28"/>
          <w:szCs w:val="28"/>
          <w:highlight w:val="white"/>
          <w:u w:val="none"/>
          <w:shd w:fill="FFFFFF" w:val="clear"/>
          <w:vertAlign w:val="baseline"/>
          <w:lang w:val="kpv-RU" w:eastAsia="zh-CN" w:bidi="ar-SA"/>
        </w:rPr>
        <w:t>юӧрӧн вӧдитчыны позянлунсӧ могмӧдӧм йылысь».</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sz w:val="28"/>
          <w:szCs w:val="28"/>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ar-SA"/>
        </w:rPr>
        <w:t>2. 1 статья гижны тадзи:</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sz w:val="28"/>
          <w:szCs w:val="28"/>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ar-SA"/>
        </w:rPr>
        <w:t>«</w:t>
      </w:r>
      <w:r>
        <w:rPr>
          <w:rStyle w:val="7"/>
          <w:rFonts w:eastAsia="Calibri" w:cs="Times New Roman"/>
          <w:b/>
          <w:bCs/>
          <w:color w:val="00000A"/>
          <w:kern w:val="2"/>
          <w:position w:val="0"/>
          <w:sz w:val="26"/>
          <w:sz w:val="28"/>
          <w:szCs w:val="28"/>
          <w:highlight w:val="white"/>
          <w:u w:val="none"/>
          <w:shd w:fill="FFFFFF" w:val="clear"/>
          <w:vertAlign w:val="baseline"/>
          <w:lang w:val="kpv-RU" w:eastAsia="zh-CN" w:bidi="ar-SA"/>
        </w:rPr>
        <w:t xml:space="preserve">1 статья. </w:t>
      </w:r>
      <w:r>
        <w:rPr>
          <w:rStyle w:val="7"/>
          <w:rFonts w:eastAsia="Calibri" w:cs="Times New Roman"/>
          <w:b/>
          <w:bCs/>
          <w:color w:val="00000A"/>
          <w:kern w:val="2"/>
          <w:position w:val="0"/>
          <w:sz w:val="26"/>
          <w:sz w:val="28"/>
          <w:szCs w:val="28"/>
          <w:highlight w:val="white"/>
          <w:u w:val="none"/>
          <w:shd w:fill="FFFFFF" w:val="clear"/>
          <w:vertAlign w:val="baseline"/>
          <w:lang w:val="kpv-RU" w:eastAsia="zh-CN" w:bidi="hi-IN"/>
        </w:rPr>
        <w:t xml:space="preserve">Тайӧ Оланпасын вӧдитчан шӧр </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sz w:val="28"/>
          <w:szCs w:val="28"/>
        </w:rPr>
      </w:pPr>
      <w:r>
        <w:rPr>
          <w:rStyle w:val="7"/>
          <w:rFonts w:eastAsia="Calibri" w:cs="Times New Roman"/>
          <w:b/>
          <w:bCs/>
          <w:color w:val="00000A"/>
          <w:kern w:val="2"/>
          <w:position w:val="0"/>
          <w:sz w:val="26"/>
          <w:sz w:val="28"/>
          <w:szCs w:val="28"/>
          <w:highlight w:val="white"/>
          <w:u w:val="none"/>
          <w:shd w:fill="FFFFFF" w:val="clear"/>
          <w:vertAlign w:val="baseline"/>
          <w:lang w:val="kpv-RU" w:eastAsia="zh-CN" w:bidi="hi-IN"/>
        </w:rPr>
        <w:t xml:space="preserve"> </w:t>
      </w:r>
      <w:r>
        <w:rPr>
          <w:rStyle w:val="7"/>
          <w:rFonts w:eastAsia="Calibri" w:cs="Times New Roman"/>
          <w:b/>
          <w:bCs/>
          <w:color w:val="00000A"/>
          <w:kern w:val="2"/>
          <w:position w:val="0"/>
          <w:sz w:val="26"/>
          <w:sz w:val="28"/>
          <w:szCs w:val="28"/>
          <w:highlight w:val="white"/>
          <w:u w:val="none"/>
          <w:shd w:fill="FFFFFF" w:val="clear"/>
          <w:vertAlign w:val="baseline"/>
          <w:lang w:val="kpv-RU" w:eastAsia="zh-CN" w:bidi="hi-IN"/>
        </w:rPr>
        <w:t>кыввежӧртасъяс</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 xml:space="preserve">Тайӧ Оланпаслӧн медшӧр могъясын вӧдитчӧны «Россия Федерацияын ёрдъяслӧн удж йылысь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ar-SA"/>
        </w:rPr>
        <w:t xml:space="preserve">юӧрӧн вӧдитчыны позянлунсӧ могмӧдӧм йылысь» Федеральнӧй оланпаслӧн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ar-SA"/>
        </w:rPr>
        <w:t xml:space="preserve">1 статьяын лыддьӧдлӧм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кыввежӧртасъясӧн (водзӧ – Федеральнӧй оланпас).».</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sz w:val="28"/>
          <w:szCs w:val="28"/>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3. 2 статьяын: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1) 1 юкӧнын «ёрдъяслӧн» кыв вежны «Коми Республикаын мирӧвӧй ёрдысьяслӧн (водзӧ – мирӧвӧй ёрдысьяс)»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2) 3 юкӧнын: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а) 1 пунктын «ёрдъясӧн оланподув» кывъяс вежны «мирӧвӧй ёрдысьясӧн»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б) 3 да 4 пунктъясын «ёрдъяс» кыв вежны «мирӧвӧй ёрдысьяс»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4. 3 статьяын: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1) нимын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2)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3) «Коми Республикаса Оланподув Ёрд йылысь»,» кывъяс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5. 4 статьяын: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1) нимын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2) 1 – 3, 5, 6 юкӧнъясын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6. 5 статья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7. 6 статьяын: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1) нимын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2) 1 юкӧн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3) 2 юкӧнын «Коми Республикаын» кывъяс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4) 3 юкӧнын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5) 4 юкӧн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8. 7 статьяын: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1) нимын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2) 1 юкӧнын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3) 2 юкӧн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4) 3 юкӧнын «Коми Республикаын» кывъяс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5) 4 юкӧнын «ёрдъяслӧн» кыв вежны «мирӧвӧй ёрдысьяслӧн»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6) 5 юкӧнын: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а) «ёрдъясӧ» кыв вежны «мирӧвӧй ёрдысьяс дорӧ» кывъясӧн;</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б) «Коми Республикаын» кывъяс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9. 8 статьяса мӧд абзац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bCs w:val="false"/>
          <w:color w:val="00000A"/>
          <w:kern w:val="2"/>
          <w:position w:val="0"/>
          <w:sz w:val="26"/>
          <w:sz w:val="28"/>
          <w:szCs w:val="28"/>
          <w:highlight w:val="white"/>
          <w:u w:val="none"/>
          <w:shd w:fill="FFFFFF" w:val="clear"/>
          <w:vertAlign w:val="baseline"/>
          <w:lang w:val="kpv-RU" w:eastAsia="zh-CN" w:bidi="hi-IN"/>
        </w:rPr>
        <w:t xml:space="preserve">2 статья.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Пыртны «Коми Республика</w:t>
      </w:r>
      <w:r>
        <w:rPr>
          <w:rStyle w:val="7"/>
          <w:rFonts w:eastAsia="Times New Roman" w:cs="Times New Roman"/>
          <w:b w:val="false"/>
          <w:bCs w:val="false"/>
          <w:color w:val="auto"/>
          <w:kern w:val="2"/>
          <w:position w:val="0"/>
          <w:sz w:val="26"/>
          <w:sz w:val="28"/>
          <w:szCs w:val="28"/>
          <w:highlight w:val="white"/>
          <w:u w:val="none"/>
          <w:shd w:fill="FFFFFF" w:val="clear"/>
          <w:vertAlign w:val="baseline"/>
          <w:lang w:val="kpv-RU" w:eastAsia="zh-CN" w:bidi="ar-SA"/>
        </w:rPr>
        <w:t xml:space="preserve">са </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канму гражданскӧй служба чинъяслӧн реестр йылысь» Коми Республикаса Оланпасӧ (Коми Республикаса канму власьт органъяслӧн индӧд-тшӧктӧмъяс, 2008, 11 №, 628 ст.; 2009, 17 №, 283 ст.; 33 №, 607 ст.; 41 №, 763 ст.; 49 №, 988 ст.; 2010, 24 №, 574 ст.; 37 №, 840 ст.; 2011, 14 №, 349 ст.; 36 №, 914 ст.; 2013, 5 №, 98 ст.; 17 №, 354 ст.; 18 №, 365 ст.; 2014, 26 №, 492 ст.; 30 №, 599 ст.; 33 №, 668 ст.; 2015, 22 №, 307 ст.; 2016, 1 №, 7 ст.; 2017, 4 №, 60 ст.; 9 №, 139 ст.; 21 №, 356 ст.; 2018, 19 №, 366 ст.; 2019, 7 №, 87 ст.; 2021, 10 №, 187 ст.; 15 №, 267 ст.) татшӧм вежсьӧм:</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Коми Республикаса канму гражданскӧй служба чинъяслӧн реестрын, мый вынсьӧдӧма индӧм Оланпасӧн (</w:t>
      </w:r>
      <w:r>
        <w:rPr>
          <w:rStyle w:val="7"/>
          <w:rFonts w:eastAsia="Times New Roman" w:cs="Times New Roman"/>
          <w:b w:val="false"/>
          <w:bCs w:val="false"/>
          <w:color w:val="auto"/>
          <w:kern w:val="2"/>
          <w:position w:val="0"/>
          <w:sz w:val="26"/>
          <w:sz w:val="28"/>
          <w:szCs w:val="28"/>
          <w:highlight w:val="white"/>
          <w:u w:val="none"/>
          <w:shd w:fill="FFFFFF" w:val="clear"/>
          <w:vertAlign w:val="baseline"/>
          <w:lang w:val="kpv-RU" w:eastAsia="zh-CN" w:bidi="ar-SA"/>
        </w:rPr>
        <w:t>содтӧдын</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 «Коми Республикаса Оланподув Ёрдлӧн аппаратын чин лыддьӧг» 8 юкӧд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bCs w:val="false"/>
          <w:color w:val="00000A"/>
          <w:kern w:val="2"/>
          <w:position w:val="0"/>
          <w:sz w:val="26"/>
          <w:sz w:val="28"/>
          <w:szCs w:val="28"/>
          <w:highlight w:val="white"/>
          <w:u w:val="none"/>
          <w:shd w:fill="FFFFFF" w:val="clear"/>
          <w:vertAlign w:val="baseline"/>
          <w:lang w:val="kpv-RU" w:eastAsia="zh-CN" w:bidi="hi-IN"/>
        </w:rPr>
        <w:t>3 статья.</w:t>
      </w:r>
      <w:r>
        <w:rPr>
          <w:rStyle w:val="7"/>
          <w:rFonts w:eastAsia="Calibri" w:cs="Times New Roman"/>
          <w:b w:val="false"/>
          <w:bCs w:val="false"/>
          <w:color w:val="00000A"/>
          <w:kern w:val="2"/>
          <w:position w:val="0"/>
          <w:sz w:val="26"/>
          <w:sz w:val="28"/>
          <w:szCs w:val="28"/>
          <w:highlight w:val="white"/>
          <w:u w:val="none"/>
          <w:shd w:fill="FFFFFF" w:val="clear"/>
          <w:vertAlign w:val="baseline"/>
          <w:lang w:val="kpv-RU" w:eastAsia="zh-CN" w:bidi="hi-IN"/>
        </w:rPr>
        <w:t xml:space="preserve"> Пыртны </w:t>
      </w:r>
      <w:r>
        <w:rPr>
          <w:rStyle w:val="7"/>
          <w:rFonts w:eastAsia="Times New Roman" w:cs="Times New Roman"/>
          <w:b w:val="false"/>
          <w:bCs w:val="false"/>
          <w:color w:val="00000A"/>
          <w:kern w:val="2"/>
          <w:position w:val="0"/>
          <w:sz w:val="26"/>
          <w:sz w:val="28"/>
          <w:szCs w:val="28"/>
          <w:highlight w:val="white"/>
          <w:u w:val="none"/>
          <w:shd w:fill="FFFFFF" w:val="clear"/>
          <w:vertAlign w:val="baseline"/>
          <w:lang w:val="kpv-RU" w:eastAsia="ru-RU" w:bidi="hi-IN"/>
        </w:rPr>
        <w:t>«Коми Республикаса канму гражданскӧй службалӧн ӧткымын юалӧм йылысь» Коми Республикаса Оланпасӧ (</w:t>
      </w:r>
      <w:r>
        <w:rPr>
          <w:rStyle w:val="7"/>
          <w:rFonts w:eastAsia="Times New Roman" w:cs="Times New Roman;serif" w:ascii="Times New Roman;serif" w:hAnsi="Times New Roman;serif"/>
          <w:b w:val="false"/>
          <w:bCs w:val="false"/>
          <w:color w:val="00000A"/>
          <w:kern w:val="2"/>
          <w:position w:val="0"/>
          <w:sz w:val="26"/>
          <w:sz w:val="28"/>
          <w:szCs w:val="28"/>
          <w:highlight w:val="white"/>
          <w:u w:val="none"/>
          <w:shd w:fill="FFFFFF" w:val="clear"/>
          <w:vertAlign w:val="baseline"/>
          <w:lang w:val="kpv-RU" w:eastAsia="ru-RU" w:bidi="hi-IN"/>
        </w:rPr>
        <w:t>Коми Республикаса канму власьт органъяслӧн индӧд-тшӧктӧмъяс,</w:t>
      </w:r>
      <w:r>
        <w:rPr>
          <w:rStyle w:val="7"/>
          <w:rFonts w:eastAsia="Times New Roman" w:cs="Times New Roman"/>
          <w:b w:val="false"/>
          <w:bCs w:val="false"/>
          <w:color w:val="00000A"/>
          <w:kern w:val="2"/>
          <w:position w:val="0"/>
          <w:sz w:val="26"/>
          <w:sz w:val="28"/>
          <w:szCs w:val="28"/>
          <w:highlight w:val="white"/>
          <w:u w:val="none"/>
          <w:shd w:fill="FFFFFF" w:val="clear"/>
          <w:vertAlign w:val="baseline"/>
          <w:lang w:val="kpv-RU" w:eastAsia="ru-RU" w:bidi="hi-IN"/>
        </w:rPr>
        <w:t xml:space="preserve"> 2005, 10 №, 4045 ст.; 2006, 2 №, 4206 ст.; 2007, 1 №, 4671 ст.; 2008, 5 №, 204 ст.; 11 №, 601 ст.; 12 №, 721 ст.; 2009, 7 №, 83 ст.; 16 №, 260 ст.; 34 №, 644 ст.; 2010, 5 №, 64 ст.; 10 №, 191 ст.; 195 ст.; 17 №, 385 ст.; 37 №, 865 ст.; 2011,</w:t>
      </w:r>
      <w:r>
        <w:rPr>
          <w:rStyle w:val="7"/>
          <w:rFonts w:eastAsia="Times New Roman" w:cs="Times New Roman"/>
          <w:b w:val="false"/>
          <w:bCs w:val="false"/>
          <w:color w:val="00000A"/>
          <w:kern w:val="2"/>
          <w:position w:val="0"/>
          <w:sz w:val="26"/>
          <w:sz w:val="28"/>
          <w:szCs w:val="28"/>
          <w:u w:val="none"/>
          <w:shd w:fill="auto" w:val="clear"/>
          <w:vertAlign w:val="baseline"/>
          <w:lang w:val="kpv-RU" w:eastAsia="ru-RU" w:bidi="hi-IN"/>
        </w:rPr>
        <w:t xml:space="preserve"> 3</w:t>
      </w:r>
      <w:r>
        <w:rPr>
          <w:rStyle w:val="7"/>
          <w:rFonts w:eastAsia="Times New Roman" w:cs="Times New Roman"/>
          <w:b w:val="false"/>
          <w:bCs w:val="false"/>
          <w:color w:val="00000A"/>
          <w:kern w:val="2"/>
          <w:position w:val="0"/>
          <w:sz w:val="26"/>
          <w:sz w:val="28"/>
          <w:szCs w:val="28"/>
          <w:u w:val="none"/>
          <w:vertAlign w:val="baseline"/>
          <w:lang w:val="kpv-RU" w:eastAsia="ru-RU" w:bidi="hi-IN"/>
        </w:rPr>
        <w:t>6</w:t>
      </w:r>
      <w:r>
        <w:rPr>
          <w:rStyle w:val="7"/>
          <w:rFonts w:eastAsia="Times New Roman" w:cs="Times New Roman"/>
          <w:b w:val="false"/>
          <w:bCs w:val="false"/>
          <w:color w:val="00000A"/>
          <w:kern w:val="2"/>
          <w:position w:val="0"/>
          <w:sz w:val="26"/>
          <w:sz w:val="28"/>
          <w:szCs w:val="28"/>
          <w:u w:val="none"/>
          <w:shd w:fill="auto" w:val="clear"/>
          <w:vertAlign w:val="baseline"/>
          <w:lang w:val="kpv-RU" w:eastAsia="ru-RU" w:bidi="hi-IN"/>
        </w:rPr>
        <w:t xml:space="preserve"> </w:t>
      </w:r>
      <w:r>
        <w:rPr>
          <w:rStyle w:val="7"/>
          <w:rFonts w:eastAsia="Times New Roman" w:cs="Times New Roman"/>
          <w:b w:val="false"/>
          <w:bCs w:val="false"/>
          <w:color w:val="00000A"/>
          <w:kern w:val="2"/>
          <w:position w:val="0"/>
          <w:sz w:val="26"/>
          <w:sz w:val="28"/>
          <w:szCs w:val="28"/>
          <w:highlight w:val="white"/>
          <w:u w:val="none"/>
          <w:shd w:fill="FFFFFF" w:val="clear"/>
          <w:vertAlign w:val="baseline"/>
          <w:lang w:val="kpv-RU" w:eastAsia="ru-RU" w:bidi="hi-IN"/>
        </w:rPr>
        <w:t>№, 915 ст.; 48 №, 1370 ст.; 2012, 34 №, 782 ст.; 51 №, 1162 ст.; 70 №, 1801 ст.; 71 №, 1843 ст.; 2013,</w:t>
      </w:r>
      <w:r>
        <w:rPr>
          <w:rStyle w:val="7"/>
          <w:rFonts w:eastAsia="Times New Roman" w:cs="Times New Roman"/>
          <w:b w:val="false"/>
          <w:bCs w:val="false"/>
          <w:color w:val="00000A"/>
          <w:kern w:val="2"/>
          <w:position w:val="0"/>
          <w:sz w:val="26"/>
          <w:sz w:val="28"/>
          <w:szCs w:val="28"/>
          <w:u w:val="none"/>
          <w:vertAlign w:val="baseline"/>
          <w:lang w:val="kpv-RU" w:eastAsia="ru-RU" w:bidi="hi-IN"/>
        </w:rPr>
        <w:t xml:space="preserve"> </w:t>
      </w:r>
      <w:r>
        <w:rPr>
          <w:rStyle w:val="7"/>
          <w:rFonts w:eastAsia="Times New Roman" w:cs="Times New Roman"/>
          <w:b w:val="false"/>
          <w:bCs w:val="false"/>
          <w:color w:val="00000A"/>
          <w:kern w:val="2"/>
          <w:position w:val="0"/>
          <w:sz w:val="26"/>
          <w:sz w:val="28"/>
          <w:szCs w:val="28"/>
          <w:highlight w:val="white"/>
          <w:u w:val="none"/>
          <w:shd w:fill="FFFFFF" w:val="clear"/>
          <w:vertAlign w:val="baseline"/>
          <w:lang w:val="kpv-RU" w:eastAsia="ru-RU" w:bidi="hi-IN"/>
        </w:rPr>
        <w:t>37 №, 709 ст.; 2014, 9 №, 105 ст.; 13 №, 194 ст.; 33 №, 675 ст.; 35 №, 723 ст.; 2015, 8 №, 96 ст.; 21 №, 273 ст.; 297 ст.; 26 №, 356 ст.; 2016, 4 №, 43 ст.; 44 ст.; 17 №, 234 ст.; 18 №, 248 ст.; 2017, 9 №, 139 ст.; 24 №, 421 ст.; 2018, 6 №, 101 ст.; 2019, 5 №, 68 ст.; 18 №, 267 ст.; 2020, 22 №, 364 ст. 2021, 3 №, 47 ст.; 15 №, 267 ст.) татшӧм вежсьӧм:</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color w:val="00000A"/>
          <w:kern w:val="2"/>
          <w:position w:val="0"/>
          <w:sz w:val="26"/>
          <w:sz w:val="28"/>
          <w:szCs w:val="28"/>
          <w:highlight w:val="white"/>
          <w:u w:val="none"/>
          <w:shd w:fill="auto" w:val="clear"/>
          <w:vertAlign w:val="baseline"/>
          <w:lang w:val="kpv-RU" w:eastAsia="en-US" w:bidi="hi-IN"/>
        </w:rPr>
        <w:t>Коми Республикаса канму гражданскӧй служащӧйяслы Коми Республикаса канму гражданскӧ</w:t>
      </w:r>
      <w:r>
        <w:rPr>
          <w:rStyle w:val="7"/>
          <w:rFonts w:eastAsia="Calibri" w:cs="Times New Roman"/>
          <w:b w:val="false"/>
          <w:bCs w:val="false"/>
          <w:color w:val="00000A"/>
          <w:kern w:val="2"/>
          <w:position w:val="0"/>
          <w:sz w:val="26"/>
          <w:sz w:val="28"/>
          <w:szCs w:val="28"/>
          <w:u w:val="none"/>
          <w:shd w:fill="auto" w:val="clear"/>
          <w:vertAlign w:val="baseline"/>
          <w:lang w:val="kpv-RU" w:eastAsia="en-US" w:bidi="hi-IN"/>
        </w:rPr>
        <w:t>й служба</w:t>
      </w:r>
      <w:r>
        <w:rPr>
          <w:rStyle w:val="7"/>
          <w:rFonts w:eastAsia="Calibri" w:cs="Times New Roman"/>
          <w:b w:val="false"/>
          <w:bCs w:val="false"/>
          <w:color w:val="00000A"/>
          <w:kern w:val="2"/>
          <w:position w:val="0"/>
          <w:sz w:val="26"/>
          <w:sz w:val="28"/>
          <w:szCs w:val="28"/>
          <w:u w:val="none"/>
          <w:vertAlign w:val="baseline"/>
          <w:lang w:val="kpv-RU" w:eastAsia="en-US" w:bidi="hi-IN"/>
        </w:rPr>
        <w:t>са</w:t>
      </w:r>
      <w:r>
        <w:rPr>
          <w:rStyle w:val="7"/>
          <w:rFonts w:eastAsia="Calibri" w:cs="Times New Roman"/>
          <w:b w:val="false"/>
          <w:bCs w:val="false"/>
          <w:color w:val="00000A"/>
          <w:kern w:val="2"/>
          <w:position w:val="0"/>
          <w:sz w:val="26"/>
          <w:sz w:val="28"/>
          <w:szCs w:val="28"/>
          <w:u w:val="none"/>
          <w:shd w:fill="auto" w:val="clear"/>
          <w:vertAlign w:val="baseline"/>
          <w:lang w:val="kpv-RU" w:eastAsia="en-US" w:bidi="hi-IN"/>
        </w:rPr>
        <w:t xml:space="preserve"> класснӧй чинъяс сетан да видзан пӧрадок, а сідзжӧ Коми Республикаса канму гражданскӧй служба</w:t>
      </w:r>
      <w:r>
        <w:rPr>
          <w:rStyle w:val="7"/>
          <w:rFonts w:eastAsia="Calibri" w:cs="Times New Roman"/>
          <w:b w:val="false"/>
          <w:bCs w:val="false"/>
          <w:color w:val="00000A"/>
          <w:kern w:val="2"/>
          <w:position w:val="0"/>
          <w:sz w:val="26"/>
          <w:sz w:val="28"/>
          <w:szCs w:val="28"/>
          <w:u w:val="none"/>
          <w:vertAlign w:val="baseline"/>
          <w:lang w:val="kpv-RU" w:eastAsia="en-US" w:bidi="hi-IN"/>
        </w:rPr>
        <w:t>са</w:t>
      </w:r>
      <w:r>
        <w:rPr>
          <w:rStyle w:val="7"/>
          <w:rFonts w:eastAsia="Calibri" w:cs="Times New Roman"/>
          <w:b w:val="false"/>
          <w:bCs w:val="false"/>
          <w:color w:val="00000A"/>
          <w:kern w:val="2"/>
          <w:position w:val="0"/>
          <w:sz w:val="26"/>
          <w:sz w:val="28"/>
          <w:szCs w:val="28"/>
          <w:u w:val="none"/>
          <w:shd w:fill="auto" w:val="clear"/>
          <w:vertAlign w:val="baseline"/>
          <w:lang w:val="kpv-RU" w:eastAsia="en-US" w:bidi="hi-IN"/>
        </w:rPr>
        <w:t xml:space="preserve"> класснӧй чинъясл</w:t>
      </w:r>
      <w:r>
        <w:rPr>
          <w:rStyle w:val="7"/>
          <w:rFonts w:eastAsia="Calibri" w:cs="Times New Roman"/>
          <w:b w:val="false"/>
          <w:bCs w:val="false"/>
          <w:color w:val="000000"/>
          <w:kern w:val="0"/>
          <w:position w:val="0"/>
          <w:sz w:val="26"/>
          <w:sz w:val="28"/>
          <w:szCs w:val="28"/>
          <w:u w:val="none"/>
          <w:shd w:fill="auto" w:val="clear"/>
          <w:vertAlign w:val="baseline"/>
          <w:lang w:val="kpv-RU" w:eastAsia="en-US" w:bidi="ar-SA"/>
        </w:rPr>
        <w:t>ӧн Коми Республикаса канму гражданскӧй служба чинъяслы лӧсялӧм йылысь положение дорӧ 9 юкӧд (Оланпас дорӧ</w:t>
      </w:r>
      <w:r>
        <w:rPr>
          <w:rStyle w:val="7"/>
          <w:rFonts w:eastAsia="Calibri" w:cs="Times New Roman"/>
          <w:b w:val="false"/>
          <w:bCs w:val="false"/>
          <w:color w:val="000000"/>
          <w:kern w:val="0"/>
          <w:position w:val="0"/>
          <w:sz w:val="26"/>
          <w:sz w:val="28"/>
          <w:szCs w:val="28"/>
          <w:highlight w:val="white"/>
          <w:u w:val="none"/>
          <w:shd w:fill="auto" w:val="clear"/>
          <w:vertAlign w:val="baseline"/>
          <w:lang w:val="kpv-RU" w:eastAsia="en-US" w:bidi="ar-SA"/>
        </w:rPr>
        <w:t xml:space="preserve"> содтӧд)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bCs/>
          <w:outline w:val="false"/>
          <w:shadow w:val="false"/>
          <w:color w:val="00000A"/>
          <w:spacing w:val="0"/>
          <w:w w:val="100"/>
          <w:kern w:val="2"/>
          <w:position w:val="0"/>
          <w:sz w:val="26"/>
          <w:sz w:val="28"/>
          <w:szCs w:val="28"/>
          <w:highlight w:val="white"/>
          <w:shd w:fill="FFFFFF" w:val="clear"/>
          <w:vertAlign w:val="baseline"/>
          <w:em w:val="none"/>
          <w:lang w:val="kpv-RU" w:eastAsia="zh-CN" w:bidi="hi-IN"/>
        </w:rPr>
        <w:t xml:space="preserve">4 статья.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zh-CN" w:bidi="hi-IN"/>
        </w:rPr>
        <w:t xml:space="preserve">Пыртны «Коми Республикаса канму канпас йылысь» Коми Республикаса Оланпасӧ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w:t>
      </w:r>
      <w:r>
        <w:rPr>
          <w:rStyle w:val="7"/>
          <w:rFonts w:eastAsia="Droid Sans Fallback" w:cs="Times New Roman"/>
          <w:b w:val="false"/>
          <w:bCs w:val="false"/>
          <w:outline w:val="false"/>
          <w:shadow w:val="false"/>
          <w:color w:val="00000A"/>
          <w:w w:val="100"/>
          <w:kern w:val="2"/>
          <w:position w:val="0"/>
          <w:sz w:val="26"/>
          <w:sz w:val="28"/>
          <w:szCs w:val="28"/>
          <w:highlight w:val="white"/>
          <w:u w:val="none"/>
          <w:shd w:fill="FFFFFF" w:val="clear"/>
          <w:vertAlign w:val="baseline"/>
          <w:em w:val="none"/>
          <w:lang w:val="kpv-RU" w:eastAsia="ru-RU" w:bidi="ar-SA"/>
        </w:rPr>
        <w:t xml:space="preserve">Коми Республикаса Медвылыс Сӧветлӧн индӧд-тшӧктӧмъяс, 1994, 6 №, 57 ст.;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Коми Республикаса канму власьт органъяслӧн индӧд-тшӧктӧмъяс, 1998, 4 №, 814 ст.; 2001, 1 №, 1499 ст.; 9 №, 1717 ст.; 2003, 10 №, 2752 ст.; 2004, 9 №, 3443 ст.; 2008, 4 №, 125 ст.; 9 №, 418 ст.; 2010, 6 №, 87 ст.; 50 №, 1433 ст.; 2014, 13 №, 193 ст.; 27 №, 524 ст.; 2017, 4 №, 66 ст.; 13 №, 229 ст.; 2018, 6 №, 92 ст.; 19 №, 366 ст.; 2019, 7 №, 87 ст.) татшӧм вежсьӧмъяс:</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1. 4 статьяын:</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1) 1, 2, 3, 4 пунктъясын «Коми Республикаса Оланподув Ёрдлӧн,» кывъяс киритны;</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2) 5 пункт гижны тадзи:</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«5) Коми Республикаса Юралысьлӧн, Коми Республикаса Каналан Сӧветӧн Веськӧдлысьлӧн, Коми Республикаса Веськӧдлан котырӧн Юрнуӧдысьлӧн, Коми Республикаса видзӧдан-арталан палатаӧн </w:t>
      </w:r>
      <w:r>
        <w:rPr>
          <w:rStyle w:val="7"/>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FFFFFF" w:val="clear"/>
          <w:vertAlign w:val="baseline"/>
          <w:em w:val="none"/>
          <w:lang w:val="kpv-RU" w:eastAsia="en-US" w:bidi="ar-SA"/>
        </w:rPr>
        <w:t>В</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еськӧдлысьлӧн, Коми Республикаса бӧрйысян комиссияӧн </w:t>
      </w:r>
      <w:r>
        <w:rPr>
          <w:rStyle w:val="7"/>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FFFFFF" w:val="clear"/>
          <w:vertAlign w:val="baseline"/>
          <w:em w:val="none"/>
          <w:lang w:val="kpv-RU" w:eastAsia="en-US" w:bidi="ar-SA"/>
        </w:rPr>
        <w:t>В</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еськӧдлысьлӧн, Россия Федерацияын Коми Республикаӧс петкӧдлысьяслӧн, Россия Федерацияса субъектъясын Коми Республикаӧс петкӧдлысьяслӧн, суйӧрсайса канмуяслӧн мутасъясын Коми Республикаӧс петкӧдлысьяслӧн уджалан кабинетъясын, залъясын, кӧні нуӧдӧны Коми Республикаса Каналан Сӧветлысь, Коми Республикаса Веськӧдлан котырлысь да бӧрйӧм меставывса асвеськӧдлан органъяслысь, Коми Республикаса бӧрйысян комиссиялысь заседаниеяс, Коми Республикаын мирӧвӧй ёрдысьясл</w:t>
      </w:r>
      <w:r>
        <w:rPr>
          <w:rStyle w:val="7"/>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FFFFFF" w:val="clear"/>
          <w:vertAlign w:val="baseline"/>
          <w:em w:val="none"/>
          <w:lang w:val="kpv-RU" w:eastAsia="en-US" w:bidi="ar-SA"/>
        </w:rPr>
        <w:t>ысь</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 ёрд заседаниеяс нуӧдан залъясын, чужӧмъяс да гӧтрасьӧмъяс кыпыда пасъян жыръясын;»;</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3) 6 пунктын «Коми Республикалӧн Каналан Сӧветса депутатъяслӧн,» кывъяс бӧрын содтыны «Коми Республикаса Оланподув Ёрдлӧн отставкаын ёрдысьяслӧн» кывъяс.</w:t>
      </w:r>
    </w:p>
    <w:p>
      <w:pPr>
        <w:pStyle w:val="Normal"/>
        <w:widowControl w:val="false"/>
        <w:shd w:val="clear" w:fill="FFFFFF"/>
        <w:tabs>
          <w:tab w:val="clear" w:pos="708"/>
          <w:tab w:val="left" w:pos="735" w:leader="none"/>
        </w:tabs>
        <w:suppressAutoHyphens w:val="true"/>
        <w:bidi w:val="0"/>
        <w:spacing w:lineRule="auto" w:line="240" w:before="0" w:after="0"/>
        <w:ind w:left="0" w:right="0" w:firstLine="850"/>
        <w:jc w:val="both"/>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2. 5 статьяса 1 пунктын «</w:t>
      </w:r>
      <w:bookmarkStart w:id="0" w:name="__DdeLink__1716_1810610658"/>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Коми Республикалӧн Оланподув Ёрд</w:t>
      </w:r>
      <w:bookmarkEnd w:id="0"/>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са ёрдысьяслӧн,» кывъяс киритны.</w:t>
      </w:r>
    </w:p>
    <w:p>
      <w:pPr>
        <w:pStyle w:val="Normal"/>
        <w:widowControl/>
        <w:numPr>
          <w:ilvl w:val="0"/>
          <w:numId w:val="0"/>
        </w:numPr>
        <w:tabs>
          <w:tab w:val="clear" w:pos="708"/>
          <w:tab w:val="left" w:pos="1134"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3. 8 статьялӧн коймӧд юкӧнса 2 пунктын «Коми Республикаса Оланподув Ёрдлӧн,» кывъяс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bCs/>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5 статья.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Пыртны «Коми Республикаса канму дӧрапас йылысь» Коми Республикаса Оланпасӧ (</w:t>
      </w:r>
      <w:r>
        <w:rPr>
          <w:rStyle w:val="7"/>
          <w:rFonts w:eastAsia="Droid Sans Fallback" w:cs="Times New Roman"/>
          <w:b w:val="false"/>
          <w:bCs w:val="false"/>
          <w:outline w:val="false"/>
          <w:shadow w:val="false"/>
          <w:color w:val="auto"/>
          <w:w w:val="100"/>
          <w:kern w:val="2"/>
          <w:position w:val="0"/>
          <w:sz w:val="26"/>
          <w:sz w:val="28"/>
          <w:szCs w:val="28"/>
          <w:highlight w:val="white"/>
          <w:u w:val="none"/>
          <w:shd w:fill="FFFFFF" w:val="clear"/>
          <w:vertAlign w:val="baseline"/>
          <w:em w:val="none"/>
          <w:lang w:val="kpv-RU" w:eastAsia="ru-RU" w:bidi="ar-SA"/>
        </w:rPr>
        <w:t xml:space="preserve">Коми Республикаса Медвылыс Сӧветлӧн индӧд-тшӧктӧмъяс, 1994, 6 №, 59 ст.;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Коми Республикаса канму власьт органъяслӧн индӧд-тшӧктӧмъяс, 1998, 4 №, 813 ст.; 2001, 1 №, 1497 ст.; 9 №, 1718 ст.; 2003, 10 №, 2751 ст.; 2004, 9 №, 3444 ст.; 2008, 4 №, 126 ст.; 2014, 13 №, 207 ст.; 2017, 13 №, 229 ст. 2019, 7 №, 87 ст.) татшӧм вежсьӧмъяс:</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1. 3 статьялӧн 1 пунктса витӧд абзац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2. 5 статьяын: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1) 1 пунктын «Коми Республикалӧн Оланподув Ёрд да» кывъяс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2) 2 пунктса коймӧд абзац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bCs/>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6 статья.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Пыртны «Коми Республикаса канму кып йылысь» Коми Республикаса Оланпаслӧн 2 статьяӧ (</w:t>
      </w:r>
      <w:r>
        <w:rPr>
          <w:rStyle w:val="7"/>
          <w:rFonts w:eastAsia="Droid Sans Fallback" w:cs="Times New Roman"/>
          <w:b w:val="false"/>
          <w:bCs w:val="false"/>
          <w:outline w:val="false"/>
          <w:shadow w:val="false"/>
          <w:color w:val="auto"/>
          <w:w w:val="100"/>
          <w:kern w:val="2"/>
          <w:position w:val="0"/>
          <w:sz w:val="26"/>
          <w:sz w:val="28"/>
          <w:szCs w:val="28"/>
          <w:highlight w:val="white"/>
          <w:u w:val="none"/>
          <w:shd w:fill="FFFFFF" w:val="clear"/>
          <w:vertAlign w:val="baseline"/>
          <w:em w:val="none"/>
          <w:lang w:val="kpv-RU" w:eastAsia="ru-RU" w:bidi="ar-SA"/>
        </w:rPr>
        <w:t xml:space="preserve">Коми Республикаса Медвылыс Сӧветлӧн индӧд-тшӧктӧмъяс, 1994, 6 №, 61 ст.;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Коми Республикаса канму власьт органъяслӧн индӧд-тшӧктӧмъяс, 2001, 1 №, 1498 ст.; 9 №, 1716 ст.; 2006, 12 №, 4635 ст.; 2014, 13 №, 206 ст.) татшӧм вежсьӧм:</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медводдза юкӧнса 3 пункт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bCs/>
          <w:outline w:val="false"/>
          <w:shadow w:val="false"/>
          <w:color w:val="00000A"/>
          <w:spacing w:val="0"/>
          <w:w w:val="100"/>
          <w:kern w:val="2"/>
          <w:position w:val="0"/>
          <w:sz w:val="26"/>
          <w:sz w:val="28"/>
          <w:szCs w:val="28"/>
          <w:highlight w:val="white"/>
          <w:shd w:fill="FFFFFF" w:val="clear"/>
          <w:vertAlign w:val="baseline"/>
          <w:em w:val="none"/>
          <w:lang w:val="kpv-RU" w:eastAsia="en-US" w:bidi="ar-SA"/>
        </w:rPr>
        <w:t>7 статья.</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 xml:space="preserve"> Пыртны «Коми Республикаса Оланподув Ёрд бырӧдӧмкӧд йитчӧм ӧткымын юалӧм да такӧд йитӧдын Коми Республикаса ӧткымын оланпас вынтӧмӧн лыддьӧм йылысь» Коми Республикаса Оланпаслӧн 5 статьяӧ (Коми Республикаса канму власьт органъяслӧн индӧд-тшӧктӧмъяс, 2021, 19 №, 347 ст.) татшӧм вежсьӧм:</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1 юкӧнын «удждонлӧн» кыв вежны «тӧлысся удждонлӧн» кывъясӧн.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Calibri" w:cs="Times New Roman"/>
          <w:b/>
          <w:bCs/>
          <w:outline w:val="false"/>
          <w:shadow w:val="false"/>
          <w:color w:val="00000A"/>
          <w:spacing w:val="0"/>
          <w:w w:val="100"/>
          <w:kern w:val="2"/>
          <w:position w:val="0"/>
          <w:sz w:val="26"/>
          <w:sz w:val="28"/>
          <w:szCs w:val="28"/>
          <w:highlight w:val="white"/>
          <w:shd w:fill="FFFFFF" w:val="clear"/>
          <w:vertAlign w:val="baseline"/>
          <w:em w:val="none"/>
          <w:lang w:val="kpv-RU" w:eastAsia="en-US" w:bidi="ar-SA"/>
        </w:rPr>
        <w:t>8</w:t>
      </w:r>
      <w:r>
        <w:rPr>
          <w:rStyle w:val="7"/>
          <w:rFonts w:eastAsia="Times New Roman" w:cs="Times New Roman"/>
          <w:b/>
          <w:bCs/>
          <w:outline w:val="false"/>
          <w:shadow w:val="false"/>
          <w:color w:val="auto"/>
          <w:w w:val="100"/>
          <w:kern w:val="2"/>
          <w:position w:val="0"/>
          <w:sz w:val="26"/>
          <w:sz w:val="28"/>
          <w:szCs w:val="28"/>
          <w:highlight w:val="white"/>
          <w:shd w:fill="FFFFFF" w:val="clear"/>
          <w:vertAlign w:val="baseline"/>
          <w:em w:val="none"/>
          <w:lang w:val="kpv-RU" w:eastAsia="ru-RU" w:bidi="ar-SA"/>
        </w:rPr>
        <w:t xml:space="preserve"> статья.</w:t>
      </w: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 xml:space="preserve"> Пыртны «Коми Республикаса оланпасъяс да Коми Республикаын примитан мукӧд инӧда акт йӧзӧдан да налӧн вынсялан пӧрадок йылысь, а сідзжӧ официальнӧя йӧзӧдны колана материалъяс йӧзӧдан пӧрадок йылысь» Коми Республикаса Оланпасӧ </w:t>
      </w: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w:t>
      </w:r>
      <w:r>
        <w:rPr>
          <w:rStyle w:val="7"/>
          <w:rFonts w:eastAsia="Times New Roman" w:cs="Times New Roman;serif" w:ascii="Times New Roman;serif" w:hAnsi="Times New Roman;serif"/>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Коми Республикаса канму власьт органъяслӧн индӧд-тшӧктӧмъяс,</w:t>
      </w: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 xml:space="preserve"> 2003, 4 №, 2465 ст.; 2004, 7 №, 3242 ст.; 2007, 12 №, 5309 ст.; 2008, 4 №, 123 ст.; 11 №, 626 ст.; 2009, 33 №, 616 ст.; 2010, 10 №, 185 ст.; 37 №, 846 №; 2011, 5 №, 85 ст.; 48 №, 1370 ст.; 2012, 7 №, 174 ст.; 65 №, 1577 ст.; 2014, 9 №, 111 ст.; 17 №, 314 ст.; 2015, 11 №, 136 ст.; 2016, 4 №, 46 ст.; 2017, 13 №, 229 ст.; 2018, 14 №, 243 ст.) татшӧм вежсьӧмъяс</w:t>
      </w: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1. 7 статья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2. 8 статьяын: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1) 3 юкӧн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2) 9 юкӧнын: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а) 4 пунктын «уджалан лунысь оз сёрджык;» кывъяс вежны «уджалан лунысь оз сёрджык.» кывъясӧн;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б) 5 пункт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3. 11 статьяса 1 юкӧнын: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1) 5 пункт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2) 6 пунктын «квайтӧд» кыв вежны «витӧд» кывйӧн.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sz w:val="28"/>
          <w:szCs w:val="28"/>
        </w:rPr>
      </w:pPr>
      <w:r>
        <w:rPr>
          <w:sz w:val="36"/>
          <w:szCs w:val="36"/>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bCs w:val="false"/>
          <w:outline w:val="false"/>
          <w:shadow w:val="false"/>
          <w:color w:val="auto"/>
          <w:w w:val="100"/>
          <w:kern w:val="2"/>
          <w:position w:val="0"/>
          <w:sz w:val="26"/>
          <w:sz w:val="28"/>
          <w:szCs w:val="28"/>
          <w:highlight w:val="white"/>
          <w:shd w:fill="FFFFFF" w:val="clear"/>
          <w:vertAlign w:val="baseline"/>
          <w:em w:val="none"/>
          <w:lang w:val="kpv-RU" w:eastAsia="ru-RU" w:bidi="ar-SA"/>
        </w:rPr>
        <w:t>9 статья.</w:t>
      </w: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 xml:space="preserve"> Пыртны</w:t>
      </w: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 xml:space="preserve"> «</w:t>
      </w: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Муниципальнӧй нормативнӧй инӧда актъяслысь регистр котыртан да нуӧдан пӧрадок йылысь» Коми Республикаса Оланпаслӧн 4 статьяӧ</w:t>
      </w: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 xml:space="preserve"> (Коми Республикаса канму власьт органъяслӧн индӧд-тшӧктӧмъяс, 2008, 11 №, 608 ст.; 2009, 16 №, 261 ст.; 2010, 10 №, 184 ст.</w:t>
      </w:r>
      <w:r>
        <w:rPr>
          <w:rStyle w:val="7"/>
          <w:rFonts w:eastAsia="Times New Roman" w:cs="Times New Roman"/>
          <w:b w:val="false"/>
          <w:bCs w:val="false"/>
          <w:outline w:val="false"/>
          <w:shadow w:val="false"/>
          <w:color w:val="auto"/>
          <w:w w:val="100"/>
          <w:kern w:val="2"/>
          <w:position w:val="0"/>
          <w:sz w:val="26"/>
          <w:sz w:val="28"/>
          <w:szCs w:val="28"/>
          <w:highlight w:val="white"/>
          <w:shd w:fill="FFFFFF" w:val="clear"/>
          <w:vertAlign w:val="baseline"/>
          <w:em w:val="none"/>
          <w:lang w:val="kpv-RU" w:eastAsia="ru-RU" w:bidi="ar-SA"/>
        </w:rPr>
        <w:t>; 2013, 5 №, 100 ст. 2015, 4 №, 34 ст.) татшӧм вежсьӧм</w:t>
      </w: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pPr>
      <w:r>
        <w:rPr>
          <w:rStyle w:val="7"/>
          <w:rFonts w:eastAsia="Times New Roman" w:cs="Times New Roman"/>
          <w:b w:val="false"/>
          <w:bCs/>
          <w:outline w:val="false"/>
          <w:shadow w:val="false"/>
          <w:color w:val="auto"/>
          <w:w w:val="100"/>
          <w:kern w:val="2"/>
          <w:position w:val="0"/>
          <w:sz w:val="26"/>
          <w:sz w:val="28"/>
          <w:szCs w:val="28"/>
          <w:highlight w:val="white"/>
          <w:shd w:fill="FFFFFF" w:val="clear"/>
          <w:vertAlign w:val="baseline"/>
          <w:em w:val="none"/>
          <w:lang w:val="kpv-RU" w:eastAsia="ru-RU" w:bidi="ar-SA"/>
        </w:rPr>
        <w:t>3 юкӧнса 6 пунктын «</w:t>
      </w:r>
      <w:r>
        <w:rPr>
          <w:rStyle w:val="7"/>
          <w:rFonts w:eastAsia="Calibri" w:cs="Times New Roman"/>
          <w:b w:val="false"/>
          <w:bCs w:val="false"/>
          <w:outline w:val="false"/>
          <w:shadow w:val="false"/>
          <w:color w:val="00000A"/>
          <w:spacing w:val="0"/>
          <w:w w:val="100"/>
          <w:kern w:val="2"/>
          <w:position w:val="0"/>
          <w:sz w:val="26"/>
          <w:sz w:val="28"/>
          <w:szCs w:val="28"/>
          <w:highlight w:val="white"/>
          <w:shd w:fill="FFFFFF" w:val="clear"/>
          <w:vertAlign w:val="baseline"/>
          <w:em w:val="none"/>
          <w:lang w:val="kpv-RU" w:eastAsia="en-US" w:bidi="ar-SA"/>
        </w:rPr>
        <w:t>Коми Республикаса Оланподув Ёрдлысь,» кывъяс киритны.</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rStyle w:val="7"/>
          <w:rFonts w:eastAsia="Calibri" w:cs="Times New Roman"/>
          <w:b w:val="false"/>
          <w:b w:val="false"/>
          <w:bCs w:val="false"/>
          <w:outline w:val="false"/>
          <w:shadow w:val="false"/>
          <w:color w:val="00000A"/>
          <w:spacing w:val="0"/>
          <w:w w:val="100"/>
          <w:kern w:val="2"/>
          <w:position w:val="0"/>
          <w:sz w:val="20"/>
          <w:sz w:val="28"/>
          <w:szCs w:val="28"/>
          <w:highlight w:val="white"/>
          <w:highlight w:val="white"/>
          <w:vertAlign w:val="baseline"/>
          <w:em w:val="none"/>
          <w:lang w:val="kpv-RU" w:eastAsia="en-US" w:bidi="ar-SA"/>
        </w:rPr>
      </w:pPr>
      <w:r>
        <w:rPr/>
      </w:r>
    </w:p>
    <w:p>
      <w:pPr>
        <w:pStyle w:val="Normal"/>
        <w:pageBreakBefore w:val="false"/>
        <w:suppressAutoHyphens w:val="true"/>
        <w:bidi w:val="0"/>
        <w:spacing w:lineRule="auto" w:line="240" w:before="0" w:after="0"/>
        <w:ind w:left="0" w:right="0" w:firstLine="850"/>
        <w:jc w:val="both"/>
        <w:rPr>
          <w:sz w:val="28"/>
          <w:szCs w:val="28"/>
        </w:rPr>
      </w:pPr>
      <w:r>
        <w:rPr>
          <w:b/>
          <w:sz w:val="28"/>
          <w:szCs w:val="28"/>
          <w:lang w:val="kpv-RU"/>
        </w:rPr>
        <w:t>10 статья.</w:t>
      </w:r>
      <w:r>
        <w:rPr>
          <w:sz w:val="28"/>
          <w:szCs w:val="28"/>
          <w:lang w:val="kpv-RU"/>
        </w:rPr>
        <w:t xml:space="preserve"> Тайӧ Оланпасыс вынсялӧ сійӧс официальнӧя йӧзӧдан лунсянь да паськалӧ 2022 вося урасьӧм тӧлысь 7 лунсянь артмӧм инӧда йитӧдъяс вылӧ.</w:t>
      </w:r>
    </w:p>
    <w:p>
      <w:pPr>
        <w:pStyle w:val="Normal"/>
        <w:suppressAutoHyphens w:val="true"/>
        <w:bidi w:val="0"/>
        <w:spacing w:lineRule="auto" w:line="240" w:before="0" w:after="0"/>
        <w:ind w:left="0" w:right="0" w:firstLine="850"/>
        <w:jc w:val="both"/>
        <w:rPr>
          <w:sz w:val="28"/>
          <w:szCs w:val="28"/>
        </w:rPr>
      </w:pPr>
      <w:r>
        <w:rPr>
          <w:sz w:val="28"/>
          <w:szCs w:val="28"/>
          <w:lang w:val="kpv-RU"/>
        </w:rPr>
        <w:t xml:space="preserve">Коми Республикаса Юралысьлы, Коми Республикаса Веськӧдлан котырлы лӧсьӧдны ассьыныс нормативнӧй инӧда актъяссӧ тайӧ Оланпас серти. </w:t>
      </w:r>
    </w:p>
    <w:p>
      <w:pPr>
        <w:pStyle w:val="Normal"/>
        <w:suppressAutoHyphens w:val="true"/>
        <w:bidi w:val="0"/>
        <w:spacing w:lineRule="auto" w:line="240" w:before="0" w:after="0"/>
        <w:ind w:left="0" w:right="0" w:firstLine="850"/>
        <w:jc w:val="both"/>
        <w:rPr>
          <w:sz w:val="28"/>
          <w:szCs w:val="28"/>
          <w:lang w:val="kpv-RU"/>
        </w:rPr>
      </w:pPr>
      <w:r>
        <w:rPr>
          <w:sz w:val="28"/>
          <w:szCs w:val="28"/>
          <w:lang w:val="kpv-RU"/>
        </w:rPr>
      </w:r>
    </w:p>
    <w:p>
      <w:pPr>
        <w:pStyle w:val="Normal"/>
        <w:numPr>
          <w:ilvl w:val="0"/>
          <w:numId w:val="0"/>
        </w:numPr>
        <w:suppressAutoHyphens w:val="true"/>
        <w:bidi w:val="0"/>
        <w:spacing w:lineRule="auto" w:line="240" w:before="0" w:after="0"/>
        <w:ind w:left="0" w:right="0" w:hanging="0"/>
        <w:jc w:val="center"/>
        <w:outlineLvl w:val="0"/>
        <w:rPr>
          <w:b/>
          <w:b/>
          <w:sz w:val="28"/>
          <w:szCs w:val="28"/>
          <w:lang w:val="kpv-RU"/>
        </w:rPr>
      </w:pPr>
      <w:r>
        <w:rPr>
          <w:b/>
          <w:sz w:val="28"/>
          <w:szCs w:val="28"/>
          <w:lang w:val="kpv-RU"/>
        </w:rPr>
      </w:r>
    </w:p>
    <w:p>
      <w:pPr>
        <w:pStyle w:val="Normal"/>
        <w:numPr>
          <w:ilvl w:val="0"/>
          <w:numId w:val="0"/>
        </w:numPr>
        <w:suppressAutoHyphens w:val="true"/>
        <w:bidi w:val="0"/>
        <w:spacing w:lineRule="auto" w:line="240" w:before="0" w:after="0"/>
        <w:ind w:left="0" w:right="0" w:hanging="0"/>
        <w:jc w:val="center"/>
        <w:outlineLvl w:val="0"/>
        <w:rPr>
          <w:b/>
          <w:b/>
          <w:sz w:val="28"/>
          <w:szCs w:val="28"/>
          <w:lang w:val="kpv-RU"/>
        </w:rPr>
      </w:pPr>
      <w:r>
        <w:rPr>
          <w:b/>
          <w:sz w:val="28"/>
          <w:szCs w:val="28"/>
          <w:lang w:val="kpv-RU"/>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hanging="0"/>
        <w:jc w:val="both"/>
        <w:rPr>
          <w:rStyle w:val="7"/>
          <w:sz w:val="28"/>
          <w:szCs w:val="28"/>
        </w:rPr>
      </w:pPr>
      <w:r>
        <w:rPr>
          <w:sz w:val="28"/>
          <w:szCs w:val="28"/>
          <w:lang w:val="kpv-RU"/>
        </w:rPr>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numPr>
          <w:ilvl w:val="0"/>
          <w:numId w:val="0"/>
        </w:numPr>
        <w:suppressAutoHyphens w:val="true"/>
        <w:bidi w:val="0"/>
        <w:spacing w:lineRule="auto" w:line="240" w:before="0" w:after="0"/>
        <w:ind w:left="0" w:right="0" w:hanging="0"/>
        <w:rPr>
          <w:sz w:val="28"/>
          <w:szCs w:val="28"/>
        </w:rPr>
      </w:pPr>
      <w:r>
        <w:rPr>
          <w:rFonts w:eastAsia="TimesNewRomanPSMT" w:cs="Times New Roman"/>
          <w:sz w:val="28"/>
          <w:szCs w:val="28"/>
          <w:lang w:val="kpv-RU"/>
        </w:rPr>
        <w:t>2022 вося рака тӧлысь 1 лун</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hanging="0"/>
        <w:jc w:val="both"/>
        <w:outlineLvl w:val="0"/>
        <w:rPr>
          <w:rFonts w:ascii="Times New Roman" w:hAnsi="Times New Roman" w:eastAsia="Calibri" w:cs="Times New Roman"/>
          <w:b w:val="false"/>
          <w:b w:val="false"/>
          <w:bCs w:val="false"/>
          <w:outline w:val="false"/>
          <w:shadow w:val="false"/>
          <w:color w:val="00000A"/>
          <w:spacing w:val="0"/>
          <w:w w:val="100"/>
          <w:kern w:val="2"/>
          <w:position w:val="0"/>
          <w:sz w:val="20"/>
          <w:sz w:val="28"/>
          <w:szCs w:val="28"/>
          <w:highlight w:val="white"/>
          <w:vertAlign w:val="baseline"/>
          <w:em w:val="none"/>
          <w:lang w:val="kpv-RU" w:eastAsia="en-US" w:bidi="ar-SA"/>
        </w:rPr>
      </w:pPr>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14-РЗ</w:t>
      </w:r>
      <w:bookmarkStart w:id="1" w:name="_GoBack"/>
      <w:bookmarkEnd w:id="1"/>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p>
    <w:p>
      <w:pPr>
        <w:pStyle w:val="Normal"/>
        <w:widowControl w:val="false"/>
        <w:numPr>
          <w:ilvl w:val="0"/>
          <w:numId w:val="0"/>
        </w:numPr>
        <w:shd w:val="clear" w:fill="FFFFFF"/>
        <w:tabs>
          <w:tab w:val="clear" w:pos="708"/>
          <w:tab w:val="left" w:pos="735" w:leader="none"/>
        </w:tabs>
        <w:suppressAutoHyphens w:val="true"/>
        <w:bidi w:val="0"/>
        <w:spacing w:lineRule="auto" w:line="240" w:before="0" w:after="0"/>
        <w:ind w:left="0" w:right="0" w:firstLine="850"/>
        <w:jc w:val="both"/>
        <w:outlineLvl w:val="0"/>
        <w:rPr>
          <w:sz w:val="28"/>
          <w:szCs w:val="28"/>
        </w:rPr>
      </w:pPr>
      <w:r>
        <w:rPr>
          <w:sz w:val="28"/>
          <w:szCs w:val="28"/>
        </w:rPr>
      </w:r>
    </w:p>
    <w:sectPr>
      <w:headerReference w:type="default" r:id="rId2"/>
      <w:type w:val="nextPage"/>
      <w:pgSz w:w="11906" w:h="16838"/>
      <w:pgMar w:left="1701" w:right="1134" w:header="567" w:top="1418" w:footer="0" w:bottom="141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 w:name="Times New Roman">
    <w:altName w:val="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5</w:t>
    </w:r>
    <w:r>
      <w:rPr/>
      <w:fldChar w:fldCharType="end"/>
    </w:r>
  </w:p>
  <w:p>
    <w:pPr>
      <w:pStyle w:val="Style20"/>
      <w:rPr>
        <w:sz w:val="24"/>
        <w:szCs w:val="24"/>
      </w:rPr>
    </w:pPr>
    <w:r>
      <w:rPr>
        <w:sz w:val="24"/>
        <w:szCs w:val="24"/>
      </w:rPr>
    </w:r>
  </w:p>
</w:hdr>
</file>

<file path=word/settings.xml><?xml version="1.0" encoding="utf-8"?>
<w:settings xmlns:w="http://schemas.openxmlformats.org/wordprocessingml/2006/main">
  <w:zoom w:percent="150"/>
  <w:embedSystemFonts/>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jc w:val="center"/>
    </w:pPr>
    <w:rPr>
      <w:sz w:val="4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link w:val="a4"/>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2">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LibreOffice/6.1.6.3$Linux_x86 LibreOffice_project/5896ab1714085361c45cf540f76f60673dd96a72</Application>
  <Pages>5</Pages>
  <Words>1441</Words>
  <Characters>7594</Characters>
  <CharactersWithSpaces>9060</CharactersWithSpaces>
  <Paragraphs>84</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2021-10-01T11:18:00Z</dcterms:created>
  <dc:creator>Дмитрий</dc:creator>
  <dc:description/>
  <dc:language>ru-RU</dc:language>
  <cp:lastModifiedBy>Olga  Isakova</cp:lastModifiedBy>
  <cp:lastPrinted>2021-10-28T14:14:00Z</cp:lastPrinted>
  <dcterms:modified xsi:type="dcterms:W3CDTF">2022-05-26T15:28:50Z</dcterms:modified>
  <cp:revision>55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