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lineRule="auto" w:line="360" w:before="0" w:after="0"/>
        <w:ind w:left="0" w:right="0" w:hanging="0"/>
        <w:jc w:val="left"/>
        <w:rPr>
          <w:b/>
          <w:b/>
          <w:bCs/>
          <w:sz w:val="28"/>
          <w:szCs w:val="28"/>
        </w:rPr>
      </w:pPr>
      <w:r>
        <w:rPr>
          <w:rFonts w:cs="Times New Roman"/>
          <w:b/>
          <w:bCs/>
          <w:sz w:val="28"/>
          <w:szCs w:val="28"/>
          <w:lang w:val="kpv-RU" w:eastAsia="zh-CN" w:bidi="ar-SA"/>
        </w:rPr>
        <w:t>К ОПУБЛИКОВАНИЮ</w:t>
      </w:r>
    </w:p>
    <w:p>
      <w:pPr>
        <w:pStyle w:val="Normal"/>
        <w:widowControl/>
        <w:bidi w:val="0"/>
        <w:spacing w:lineRule="auto" w:line="360" w:before="0" w:after="0"/>
        <w:ind w:left="0" w:right="0" w:hanging="0"/>
        <w:jc w:val="center"/>
        <w:rPr>
          <w:sz w:val="28"/>
          <w:szCs w:val="28"/>
        </w:rPr>
      </w:pPr>
      <w:r>
        <w:rPr>
          <w:rFonts w:cs="Times New Roman"/>
          <w:b w:val="false"/>
          <w:bCs w:val="false"/>
          <w:sz w:val="28"/>
          <w:szCs w:val="28"/>
          <w:lang w:val="kpv-RU" w:eastAsia="zh-CN" w:bidi="ar-SA"/>
        </w:rPr>
        <w:t>КОМИ РЕСПУБЛИКАЛӦН</w:t>
      </w:r>
    </w:p>
    <w:p>
      <w:pPr>
        <w:pStyle w:val="Normal"/>
        <w:widowControl/>
        <w:bidi w:val="0"/>
        <w:spacing w:lineRule="auto" w:line="360" w:before="0" w:after="0"/>
        <w:ind w:left="0" w:right="0" w:hanging="0"/>
        <w:jc w:val="center"/>
        <w:rPr>
          <w:sz w:val="28"/>
          <w:szCs w:val="28"/>
          <w:lang w:val="kpv-RU"/>
        </w:rPr>
      </w:pPr>
      <w:r>
        <w:rPr>
          <w:rFonts w:cs="Times New Roman"/>
          <w:b/>
          <w:bCs/>
          <w:spacing w:val="30"/>
          <w:sz w:val="28"/>
          <w:szCs w:val="28"/>
          <w:lang w:val="kpv-RU" w:eastAsia="zh-CN" w:bidi="ar-SA"/>
        </w:rPr>
        <w:t>ОЛАНПАС</w:t>
      </w:r>
    </w:p>
    <w:p>
      <w:pPr>
        <w:pStyle w:val="Normal"/>
        <w:widowControl/>
        <w:bidi w:val="0"/>
        <w:spacing w:lineRule="auto" w:line="360" w:before="0" w:after="0"/>
        <w:ind w:left="0" w:right="0" w:hanging="0"/>
        <w:jc w:val="center"/>
        <w:rPr>
          <w:sz w:val="28"/>
          <w:szCs w:val="28"/>
          <w:lang w:val="kpv-RU"/>
        </w:rPr>
      </w:pPr>
      <w:r>
        <w:rPr>
          <w:sz w:val="28"/>
          <w:szCs w:val="28"/>
          <w:lang w:val="kpv-RU"/>
        </w:rPr>
      </w:r>
    </w:p>
    <w:p>
      <w:pPr>
        <w:pStyle w:val="Normal"/>
        <w:spacing w:lineRule="auto" w:line="360" w:before="0" w:after="0"/>
        <w:ind w:left="0" w:right="0" w:hanging="0"/>
        <w:jc w:val="center"/>
        <w:rPr>
          <w:sz w:val="28"/>
          <w:szCs w:val="28"/>
        </w:rPr>
      </w:pPr>
      <w:r>
        <w:rPr>
          <w:b/>
          <w:bCs/>
          <w:sz w:val="28"/>
          <w:szCs w:val="28"/>
          <w:lang w:val="kpv-RU"/>
        </w:rPr>
        <w:t>“</w:t>
      </w:r>
      <w:r>
        <w:rPr>
          <w:b/>
          <w:bCs/>
          <w:sz w:val="28"/>
          <w:szCs w:val="28"/>
          <w:lang w:val="kpv-RU"/>
        </w:rPr>
        <w:t xml:space="preserve">Коми Республика мутасын культура озырлун объектъяс </w:t>
      </w:r>
    </w:p>
    <w:p>
      <w:pPr>
        <w:pStyle w:val="Normal"/>
        <w:widowControl w:val="false"/>
        <w:suppressAutoHyphens w:val="true"/>
        <w:bidi w:val="0"/>
        <w:spacing w:lineRule="auto" w:line="360" w:before="0" w:after="0"/>
        <w:ind w:left="0" w:right="0" w:hanging="0"/>
        <w:jc w:val="center"/>
        <w:rPr>
          <w:sz w:val="28"/>
          <w:szCs w:val="28"/>
        </w:rPr>
      </w:pPr>
      <w:r>
        <w:rPr>
          <w:b/>
          <w:bCs/>
          <w:sz w:val="28"/>
          <w:szCs w:val="28"/>
          <w:lang w:val="kpv-RU"/>
        </w:rPr>
        <w:t xml:space="preserve">(история да культура памятникъяс) видзан, наӧн вӧдитчан, </w:t>
      </w:r>
    </w:p>
    <w:p>
      <w:pPr>
        <w:pStyle w:val="Normal"/>
        <w:widowControl w:val="false"/>
        <w:suppressAutoHyphens w:val="true"/>
        <w:bidi w:val="0"/>
        <w:spacing w:lineRule="auto" w:line="360" w:before="0" w:after="0"/>
        <w:ind w:left="0" w:right="0" w:hanging="0"/>
        <w:jc w:val="center"/>
        <w:rPr>
          <w:sz w:val="28"/>
          <w:szCs w:val="28"/>
        </w:rPr>
      </w:pPr>
      <w:r>
        <w:rPr>
          <w:b/>
          <w:bCs/>
          <w:sz w:val="28"/>
          <w:szCs w:val="28"/>
          <w:lang w:val="kpv-RU"/>
        </w:rPr>
        <w:t>паськыда тӧдмӧдан да найӧс канму</w:t>
      </w:r>
      <w:r>
        <w:rPr>
          <w:rFonts w:eastAsia="Times New Roman" w:cs="Times New Roman"/>
          <w:b/>
          <w:bCs/>
          <w:color w:val="auto"/>
          <w:kern w:val="0"/>
          <w:sz w:val="28"/>
          <w:szCs w:val="28"/>
          <w:lang w:val="kpv-RU" w:eastAsia="ru-RU" w:bidi="ar-SA"/>
        </w:rPr>
        <w:t>ӧн видзан</w:t>
      </w:r>
      <w:r>
        <w:rPr>
          <w:b/>
          <w:bCs/>
          <w:sz w:val="28"/>
          <w:szCs w:val="28"/>
          <w:lang w:val="kpv-RU"/>
        </w:rPr>
        <w:t xml:space="preserve"> юкӧнын </w:t>
      </w:r>
    </w:p>
    <w:p>
      <w:pPr>
        <w:pStyle w:val="Normal"/>
        <w:widowControl w:val="false"/>
        <w:suppressAutoHyphens w:val="true"/>
        <w:bidi w:val="0"/>
        <w:spacing w:lineRule="auto" w:line="360" w:before="0" w:after="0"/>
        <w:ind w:left="0" w:right="0" w:hanging="0"/>
        <w:jc w:val="center"/>
        <w:rPr>
          <w:sz w:val="28"/>
          <w:szCs w:val="28"/>
        </w:rPr>
      </w:pPr>
      <w:r>
        <w:rPr>
          <w:b/>
          <w:bCs/>
          <w:sz w:val="28"/>
          <w:szCs w:val="28"/>
          <w:lang w:val="kpv-RU"/>
        </w:rPr>
        <w:t>ӧткымын юалӧм йылысь”</w:t>
      </w:r>
      <w:r>
        <w:rPr>
          <w:rFonts w:eastAsia="Calibri"/>
          <w:b/>
          <w:bCs/>
          <w:sz w:val="28"/>
          <w:szCs w:val="28"/>
          <w:lang w:val="kpv-RU"/>
        </w:rPr>
        <w:t xml:space="preserve"> Коми Республикаса Оланпасӧ</w:t>
      </w:r>
    </w:p>
    <w:p>
      <w:pPr>
        <w:pStyle w:val="Normal"/>
        <w:widowControl w:val="false"/>
        <w:suppressAutoHyphens w:val="true"/>
        <w:bidi w:val="0"/>
        <w:spacing w:lineRule="auto" w:line="360" w:before="0" w:after="0"/>
        <w:ind w:left="0" w:right="0" w:hanging="0"/>
        <w:jc w:val="center"/>
        <w:rPr>
          <w:sz w:val="28"/>
          <w:szCs w:val="28"/>
        </w:rPr>
      </w:pPr>
      <w:r>
        <w:rPr>
          <w:rFonts w:eastAsia="Calibri"/>
          <w:b/>
          <w:bCs/>
          <w:sz w:val="28"/>
          <w:szCs w:val="28"/>
          <w:lang w:val="kpv-RU"/>
        </w:rPr>
        <w:t>вежсьӧмъяс пыртӧм</w:t>
      </w:r>
      <w:r>
        <w:rPr>
          <w:b/>
          <w:bCs/>
          <w:sz w:val="28"/>
          <w:szCs w:val="28"/>
          <w:lang w:val="kpv-RU" w:eastAsia="ru-RU"/>
        </w:rPr>
        <w:t xml:space="preserve"> йылысь</w:t>
      </w:r>
    </w:p>
    <w:p>
      <w:pPr>
        <w:pStyle w:val="Normal"/>
        <w:spacing w:lineRule="auto" w:line="360" w:before="0" w:after="0"/>
        <w:ind w:left="0" w:right="0" w:firstLine="709"/>
        <w:rPr>
          <w:sz w:val="28"/>
          <w:szCs w:val="28"/>
          <w:lang w:val="kpv-RU"/>
        </w:rPr>
      </w:pPr>
      <w:r>
        <w:rPr>
          <w:sz w:val="28"/>
          <w:szCs w:val="28"/>
          <w:lang w:val="kpv-RU"/>
        </w:rPr>
      </w:r>
    </w:p>
    <w:p>
      <w:pPr>
        <w:pStyle w:val="Normal"/>
        <w:spacing w:lineRule="auto" w:line="360" w:before="0" w:after="0"/>
        <w:ind w:left="0" w:right="0" w:hanging="0"/>
        <w:jc w:val="both"/>
        <w:rPr>
          <w:sz w:val="28"/>
          <w:szCs w:val="28"/>
        </w:rPr>
      </w:pPr>
      <w:r>
        <w:rPr>
          <w:b w:val="false"/>
          <w:sz w:val="28"/>
          <w:szCs w:val="28"/>
          <w:lang w:val="kpv-RU"/>
        </w:rPr>
        <w:t>Примит</w:t>
      </w:r>
      <w:r>
        <w:rPr>
          <w:sz w:val="28"/>
          <w:szCs w:val="28"/>
          <w:lang w:val="kpv-RU"/>
        </w:rPr>
        <w:t>ӧма Коми Республикаса</w:t>
      </w:r>
    </w:p>
    <w:p>
      <w:pPr>
        <w:pStyle w:val="Normal"/>
        <w:spacing w:lineRule="auto" w:line="360" w:before="0" w:after="0"/>
        <w:ind w:left="0" w:right="0" w:hanging="0"/>
        <w:jc w:val="both"/>
        <w:rPr>
          <w:sz w:val="28"/>
          <w:szCs w:val="28"/>
        </w:rPr>
      </w:pPr>
      <w:r>
        <w:rPr>
          <w:b w:val="false"/>
          <w:sz w:val="28"/>
          <w:szCs w:val="28"/>
          <w:lang w:val="kpv-RU"/>
        </w:rPr>
        <w:t>Каналан Сӧветӧн                               2022 вося лӧддза-номъя тӧлысь 2</w:t>
      </w:r>
      <w:r>
        <w:rPr>
          <w:b w:val="false"/>
          <w:sz w:val="28"/>
          <w:szCs w:val="28"/>
          <w:lang w:val="kpv-RU"/>
        </w:rPr>
        <w:t>3</w:t>
      </w:r>
      <w:r>
        <w:rPr>
          <w:b w:val="false"/>
          <w:sz w:val="28"/>
          <w:szCs w:val="28"/>
          <w:lang w:val="kpv-RU"/>
        </w:rPr>
        <w:t xml:space="preserve"> лунӧ</w:t>
      </w:r>
    </w:p>
    <w:p>
      <w:pPr>
        <w:pStyle w:val="Normal"/>
        <w:spacing w:lineRule="auto" w:line="360" w:before="0" w:after="0"/>
        <w:ind w:left="0" w:right="0" w:firstLine="709"/>
        <w:rPr>
          <w:rFonts w:ascii="Times New Roman" w:hAnsi="Times New Roman" w:cs="Times New Roman"/>
          <w:b/>
          <w:b/>
          <w:sz w:val="28"/>
          <w:szCs w:val="28"/>
          <w:lang w:val="kpv-RU"/>
        </w:rPr>
      </w:pPr>
      <w:r>
        <w:rPr>
          <w:rFonts w:cs="Times New Roman"/>
          <w:b/>
          <w:sz w:val="28"/>
          <w:szCs w:val="28"/>
          <w:lang w:val="kpv-RU"/>
        </w:rPr>
      </w:r>
    </w:p>
    <w:p>
      <w:pPr>
        <w:pStyle w:val="Normal"/>
        <w:tabs>
          <w:tab w:val="clear" w:pos="708"/>
          <w:tab w:val="left" w:pos="1134" w:leader="none"/>
        </w:tabs>
        <w:spacing w:lineRule="auto" w:line="360" w:before="0" w:after="0"/>
        <w:ind w:left="0" w:right="0" w:firstLine="709"/>
        <w:jc w:val="both"/>
        <w:rPr/>
      </w:pPr>
      <w:r>
        <w:rPr>
          <w:rStyle w:val="7"/>
          <w:rFonts w:eastAsia="Calibri"/>
          <w:b/>
          <w:bCs/>
          <w:color w:val="00000A"/>
          <w:kern w:val="2"/>
          <w:sz w:val="28"/>
          <w:szCs w:val="28"/>
          <w:highlight w:val="white"/>
          <w:lang w:val="kpv-RU" w:eastAsia="en-US" w:bidi="ar-SA"/>
        </w:rPr>
        <w:t xml:space="preserve">1 статья. </w:t>
      </w:r>
      <w:r>
        <w:rPr>
          <w:rStyle w:val="7"/>
          <w:rFonts w:eastAsia="Calibri"/>
          <w:b w:val="false"/>
          <w:color w:val="00000A"/>
          <w:kern w:val="2"/>
          <w:sz w:val="28"/>
          <w:szCs w:val="28"/>
          <w:highlight w:val="white"/>
          <w:lang w:val="kpv-RU" w:eastAsia="zh-CN" w:bidi="ar-SA"/>
        </w:rPr>
        <w:t>Пыртны “</w:t>
      </w:r>
      <w:r>
        <w:rPr>
          <w:rStyle w:val="7"/>
          <w:b w:val="false"/>
          <w:color w:val="00000A"/>
          <w:kern w:val="2"/>
          <w:sz w:val="28"/>
          <w:szCs w:val="28"/>
          <w:highlight w:val="white"/>
          <w:lang w:val="kpv-RU" w:eastAsia="zh-CN" w:bidi="ar-SA"/>
        </w:rPr>
        <w:t xml:space="preserve">Коми Республика мутасын культура озырлун объектъяс </w:t>
      </w:r>
      <w:r>
        <w:rPr>
          <w:sz w:val="28"/>
          <w:szCs w:val="28"/>
          <w:lang w:val="kpv-RU"/>
        </w:rPr>
        <w:t>(история да культура памятникъяс) видзан, наӧн вӧдитчан, паськыда тӧдмӧдан да найӧс канму</w:t>
      </w:r>
      <w:r>
        <w:rPr>
          <w:rFonts w:eastAsia="Times New Roman" w:cs="Times New Roman"/>
          <w:color w:val="auto"/>
          <w:kern w:val="0"/>
          <w:sz w:val="28"/>
          <w:szCs w:val="28"/>
          <w:lang w:val="kpv-RU" w:eastAsia="ru-RU" w:bidi="ar-SA"/>
        </w:rPr>
        <w:t>ӧн видзан</w:t>
      </w:r>
      <w:r>
        <w:rPr>
          <w:sz w:val="28"/>
          <w:szCs w:val="28"/>
          <w:lang w:val="kpv-RU"/>
        </w:rPr>
        <w:t xml:space="preserve"> юкӧнын </w:t>
      </w:r>
      <w:r>
        <w:rPr>
          <w:rStyle w:val="7"/>
          <w:b w:val="false"/>
          <w:color w:val="00000A"/>
          <w:kern w:val="2"/>
          <w:sz w:val="28"/>
          <w:szCs w:val="28"/>
          <w:highlight w:val="white"/>
          <w:lang w:val="kpv-RU" w:eastAsia="zh-CN" w:bidi="ar-SA"/>
        </w:rPr>
        <w:t>ӧткымын юалӧм йылысь”</w:t>
      </w:r>
      <w:r>
        <w:rPr>
          <w:rStyle w:val="7"/>
          <w:rFonts w:eastAsia="Calibri"/>
          <w:b w:val="false"/>
          <w:color w:val="00000A"/>
          <w:kern w:val="2"/>
          <w:sz w:val="28"/>
          <w:szCs w:val="28"/>
          <w:highlight w:val="white"/>
          <w:lang w:val="kpv-RU" w:eastAsia="zh-CN" w:bidi="ar-SA"/>
        </w:rPr>
        <w:t xml:space="preserve"> Коми Республикаса Оланпасӧ (</w:t>
      </w:r>
      <w:r>
        <w:rPr>
          <w:rStyle w:val="7"/>
          <w:b w:val="false"/>
          <w:bCs/>
          <w:kern w:val="2"/>
          <w:sz w:val="28"/>
          <w:szCs w:val="28"/>
          <w:highlight w:val="white"/>
          <w:lang w:val="kpv-RU" w:eastAsia="zh-CN" w:bidi="ar-SA"/>
        </w:rPr>
        <w:t xml:space="preserve">Коми Республикаса канму власьт органъяслӧн индӧд-тшӧктӧмъяс, </w:t>
      </w:r>
      <w:r>
        <w:rPr>
          <w:rStyle w:val="7"/>
          <w:b w:val="false"/>
          <w:bCs/>
          <w:color w:val="000000"/>
          <w:kern w:val="2"/>
          <w:sz w:val="28"/>
          <w:szCs w:val="28"/>
          <w:highlight w:val="white"/>
          <w:shd w:fill="FFFFFF" w:val="clear"/>
          <w:lang w:val="kpv-RU" w:eastAsia="zh-CN" w:bidi="ar-SA"/>
        </w:rPr>
        <w:t xml:space="preserve">2004, 10 </w:t>
      </w:r>
      <w:r>
        <w:rPr>
          <w:color w:val="000000"/>
          <w:sz w:val="28"/>
          <w:szCs w:val="28"/>
          <w:shd w:fill="FFFFFF" w:val="clear"/>
          <w:lang w:val="kpv-RU"/>
        </w:rPr>
        <w:t>№, 3472 ст.</w:t>
      </w:r>
      <w:r>
        <w:rPr>
          <w:sz w:val="28"/>
          <w:szCs w:val="28"/>
          <w:lang w:val="kpv-RU"/>
        </w:rPr>
        <w:t>; 2006, 12 №, 4648 ст.; 2007, 12 №, 5343 ст.; 2008, 9 №, 408 ст.; 2009, 11 №, 176 ст.; 2012, 51 №, 1156 ст.; 2013, 11 №, 221 ст.; 2014, 27 №, 532 ст.; 2015, 21 №, 296 ст.; 2016, 21 №, 326 ст.; 2017, 21 №, 360 ст.; 2018, 4 №, 62 ст.; 2019, 15 №, 218 ст.; 2020, 17 №, 269 ст.</w:t>
      </w:r>
      <w:r>
        <w:rPr>
          <w:rFonts w:eastAsia="Calibri"/>
          <w:sz w:val="28"/>
          <w:szCs w:val="28"/>
          <w:lang w:val="kpv-RU" w:eastAsia="en-US"/>
        </w:rPr>
        <w:t>; 2021, 10 №, 198 ст.; 20 №, 369 ст.</w:t>
      </w:r>
      <w:r>
        <w:rPr>
          <w:rStyle w:val="7"/>
          <w:b w:val="false"/>
          <w:bCs/>
          <w:kern w:val="2"/>
          <w:sz w:val="28"/>
          <w:szCs w:val="28"/>
          <w:highlight w:val="white"/>
          <w:lang w:val="kpv-RU" w:eastAsia="zh-CN" w:bidi="ar-SA"/>
        </w:rPr>
        <w:t>) татшӧм вежсьӧмъяс:</w:t>
      </w:r>
    </w:p>
    <w:p>
      <w:pPr>
        <w:pStyle w:val="Normal"/>
        <w:tabs>
          <w:tab w:val="clear" w:pos="708"/>
          <w:tab w:val="left" w:pos="1134" w:leader="none"/>
        </w:tabs>
        <w:spacing w:lineRule="auto" w:line="360" w:before="0" w:after="0"/>
        <w:ind w:left="0" w:right="0" w:firstLine="709"/>
        <w:jc w:val="both"/>
        <w:rPr/>
      </w:pPr>
      <w:r>
        <w:rPr>
          <w:rStyle w:val="7"/>
          <w:b w:val="false"/>
          <w:bCs/>
          <w:kern w:val="2"/>
          <w:sz w:val="28"/>
          <w:szCs w:val="28"/>
          <w:highlight w:val="white"/>
          <w:lang w:val="kpv-RU" w:eastAsia="zh-CN" w:bidi="ar-SA"/>
        </w:rPr>
        <w:t>1. 2 статьяса 2 пункт гижны тадзи:</w:t>
      </w:r>
    </w:p>
    <w:p>
      <w:pPr>
        <w:pStyle w:val="Normal"/>
        <w:tabs>
          <w:tab w:val="clear" w:pos="708"/>
          <w:tab w:val="left" w:pos="1134" w:leader="none"/>
        </w:tabs>
        <w:spacing w:lineRule="auto" w:line="360" w:before="0" w:after="0"/>
        <w:ind w:left="0" w:right="0" w:firstLine="709"/>
        <w:jc w:val="both"/>
        <w:rPr/>
      </w:pPr>
      <w:r>
        <w:rPr>
          <w:rStyle w:val="7"/>
          <w:b w:val="false"/>
          <w:bCs/>
          <w:kern w:val="2"/>
          <w:sz w:val="28"/>
          <w:szCs w:val="28"/>
          <w:highlight w:val="white"/>
          <w:lang w:val="kpv-RU" w:eastAsia="zh-CN" w:bidi="ar-SA"/>
        </w:rPr>
        <w:t>“</w:t>
      </w:r>
      <w:r>
        <w:rPr>
          <w:rStyle w:val="7"/>
          <w:b w:val="false"/>
          <w:bCs/>
          <w:kern w:val="2"/>
          <w:sz w:val="28"/>
          <w:szCs w:val="28"/>
          <w:highlight w:val="white"/>
          <w:lang w:val="kpv-RU" w:eastAsia="zh-CN" w:bidi="ar-SA"/>
        </w:rPr>
        <w:t>2. Россия Федерацияса Оланп</w:t>
      </w:r>
      <w:r>
        <w:rPr>
          <w:rStyle w:val="7"/>
          <w:b w:val="false"/>
          <w:bCs/>
          <w:kern w:val="2"/>
          <w:sz w:val="28"/>
          <w:szCs w:val="28"/>
          <w:highlight w:val="white"/>
          <w:lang w:val="kpv-RU" w:eastAsia="zh-CN" w:bidi="ar-SA"/>
        </w:rPr>
        <w:t>одул</w:t>
      </w:r>
      <w:r>
        <w:rPr>
          <w:rStyle w:val="7"/>
          <w:b w:val="false"/>
          <w:bCs/>
          <w:kern w:val="2"/>
          <w:sz w:val="28"/>
          <w:szCs w:val="28"/>
          <w:highlight w:val="white"/>
          <w:lang w:val="kpv-RU" w:eastAsia="zh-CN" w:bidi="ar-SA"/>
        </w:rPr>
        <w:t xml:space="preserve">ӧн, федеральнӧй оланпасъясӧн, Коми Республикаса Оланподулӧн да Коми Республикаса </w:t>
      </w:r>
      <w:r>
        <w:rPr>
          <w:rStyle w:val="7"/>
          <w:b w:val="false"/>
          <w:bCs/>
          <w:kern w:val="2"/>
          <w:sz w:val="28"/>
          <w:szCs w:val="28"/>
          <w:highlight w:val="white"/>
          <w:lang w:val="kpv-RU" w:eastAsia="zh-CN" w:bidi="ar-SA"/>
        </w:rPr>
        <w:t>о</w:t>
      </w:r>
      <w:r>
        <w:rPr>
          <w:rStyle w:val="7"/>
          <w:b w:val="false"/>
          <w:bCs/>
          <w:kern w:val="2"/>
          <w:sz w:val="28"/>
          <w:szCs w:val="28"/>
          <w:highlight w:val="white"/>
          <w:lang w:val="kpv-RU" w:eastAsia="zh-CN" w:bidi="ar-SA"/>
        </w:rPr>
        <w:t>ланпасъясӧн урчитӧм мукӧд уджмог.”.</w:t>
      </w:r>
    </w:p>
    <w:p>
      <w:pPr>
        <w:pStyle w:val="ListParagraph"/>
        <w:tabs>
          <w:tab w:val="clear" w:pos="708"/>
          <w:tab w:val="left" w:pos="0" w:leader="none"/>
        </w:tabs>
        <w:spacing w:lineRule="auto" w:line="360" w:before="0" w:after="0"/>
        <w:ind w:left="0" w:right="0" w:firstLine="709"/>
        <w:contextualSpacing w:val="false"/>
        <w:jc w:val="both"/>
        <w:rPr>
          <w:sz w:val="28"/>
          <w:szCs w:val="28"/>
        </w:rPr>
      </w:pPr>
      <w:r>
        <w:rPr>
          <w:sz w:val="28"/>
          <w:szCs w:val="28"/>
          <w:lang w:val="kpv-RU"/>
        </w:rPr>
        <w:t>2. 2</w:t>
      </w:r>
      <w:r>
        <w:rPr>
          <w:sz w:val="28"/>
          <w:szCs w:val="28"/>
          <w:vertAlign w:val="superscript"/>
          <w:lang w:val="kpv-RU"/>
        </w:rPr>
        <w:t>1</w:t>
      </w:r>
      <w:r>
        <w:rPr>
          <w:position w:val="0"/>
          <w:sz w:val="28"/>
          <w:sz w:val="28"/>
          <w:szCs w:val="28"/>
          <w:vertAlign w:val="baseline"/>
          <w:lang w:val="kpv-RU"/>
        </w:rPr>
        <w:t xml:space="preserve"> статьяын</w:t>
      </w:r>
      <w:r>
        <w:rPr>
          <w:sz w:val="28"/>
          <w:szCs w:val="28"/>
          <w:lang w:val="kpv-RU"/>
        </w:rPr>
        <w:t>:</w:t>
      </w:r>
    </w:p>
    <w:p>
      <w:pPr>
        <w:pStyle w:val="ListParagraph"/>
        <w:tabs>
          <w:tab w:val="clear" w:pos="708"/>
          <w:tab w:val="left" w:pos="0" w:leader="none"/>
        </w:tabs>
        <w:spacing w:lineRule="auto" w:line="360" w:before="0" w:after="0"/>
        <w:ind w:left="0" w:right="0" w:firstLine="709"/>
        <w:contextualSpacing w:val="false"/>
        <w:jc w:val="both"/>
        <w:rPr>
          <w:sz w:val="28"/>
          <w:szCs w:val="28"/>
        </w:rPr>
      </w:pPr>
      <w:r>
        <w:rPr>
          <w:sz w:val="28"/>
          <w:szCs w:val="28"/>
          <w:lang w:val="kpv-RU"/>
        </w:rPr>
        <w:t xml:space="preserve">1) 3 пунктлӧн “а” пунктувса дасӧд абзацын “, </w:t>
      </w:r>
      <w:r>
        <w:rPr>
          <w:sz w:val="28"/>
          <w:szCs w:val="28"/>
          <w:lang w:val="kpv-RU"/>
        </w:rPr>
        <w:t xml:space="preserve">кутшӧмъясӧс индӧма </w:t>
      </w:r>
      <w:r>
        <w:rPr>
          <w:rFonts w:eastAsia="Calibri" w:cs="Times New Roman"/>
          <w:bCs/>
          <w:sz w:val="28"/>
          <w:szCs w:val="28"/>
          <w:lang w:val="kpv-RU"/>
        </w:rPr>
        <w:t xml:space="preserve">Федеральнӧй оланпаслӧн 30 статьяын, вӧрӧн вӧдитчан уджъяс да мукӧд удж” кывъяс </w:t>
      </w:r>
      <w:r>
        <w:rPr>
          <w:rFonts w:eastAsia="Calibri" w:cs="Times New Roman"/>
          <w:bCs/>
          <w:sz w:val="28"/>
          <w:szCs w:val="28"/>
          <w:lang w:val="kpv-RU"/>
        </w:rPr>
        <w:t>вежны</w:t>
      </w:r>
      <w:r>
        <w:rPr>
          <w:rFonts w:eastAsia="Calibri" w:cs="Times New Roman"/>
          <w:bCs/>
          <w:sz w:val="28"/>
          <w:szCs w:val="28"/>
          <w:lang w:val="kpv-RU"/>
        </w:rPr>
        <w:t xml:space="preserve"> “вӧрӧн вӧдитчан уджъяс, </w:t>
      </w:r>
      <w:r>
        <w:rPr>
          <w:rFonts w:eastAsia="Calibri" w:cs="Times New Roman"/>
          <w:bCs/>
          <w:sz w:val="28"/>
          <w:szCs w:val="28"/>
          <w:lang w:val="kpv-RU"/>
        </w:rPr>
        <w:t xml:space="preserve">кутшӧмъясӧс индӧма </w:t>
      </w:r>
      <w:r>
        <w:rPr>
          <w:rFonts w:eastAsia="Calibri" w:cs="Times New Roman"/>
          <w:bCs/>
          <w:sz w:val="28"/>
          <w:szCs w:val="28"/>
          <w:lang w:val="kpv-RU"/>
        </w:rPr>
        <w:t xml:space="preserve">Федеральнӧй оланпаслӧн 30 статьяын, да мукӧд удж” кывъясӧн; </w:t>
      </w:r>
    </w:p>
    <w:p>
      <w:pPr>
        <w:pStyle w:val="ListParagraph"/>
        <w:tabs>
          <w:tab w:val="clear" w:pos="708"/>
          <w:tab w:val="left" w:pos="0" w:leader="none"/>
        </w:tabs>
        <w:spacing w:lineRule="auto" w:line="360" w:before="0" w:after="0"/>
        <w:ind w:left="0" w:right="0" w:firstLine="709"/>
        <w:contextualSpacing w:val="false"/>
        <w:jc w:val="both"/>
        <w:rPr>
          <w:sz w:val="28"/>
          <w:szCs w:val="28"/>
        </w:rPr>
      </w:pPr>
      <w:r>
        <w:rPr>
          <w:sz w:val="28"/>
          <w:szCs w:val="28"/>
          <w:lang w:val="kpv-RU"/>
        </w:rPr>
        <w:t>2) 4 пунктса “в” пунктулын “</w:t>
      </w:r>
      <w:r>
        <w:rPr>
          <w:sz w:val="28"/>
          <w:szCs w:val="28"/>
          <w:lang w:val="kpv-RU"/>
        </w:rPr>
        <w:t>контроль нуӧдӧм</w:t>
      </w:r>
      <w:r>
        <w:rPr>
          <w:sz w:val="28"/>
          <w:szCs w:val="28"/>
          <w:lang w:val="kpv-RU"/>
        </w:rPr>
        <w:t xml:space="preserve"> могысь.” кывъяс вежны “</w:t>
      </w:r>
      <w:r>
        <w:rPr>
          <w:sz w:val="28"/>
          <w:szCs w:val="28"/>
          <w:lang w:val="kpv-RU"/>
        </w:rPr>
        <w:t>контроль нуӧдӧм</w:t>
      </w:r>
      <w:r>
        <w:rPr>
          <w:sz w:val="28"/>
          <w:szCs w:val="28"/>
          <w:lang w:val="kpv-RU"/>
        </w:rPr>
        <w:t xml:space="preserve"> могысь;” кывъясӧн;</w:t>
      </w:r>
    </w:p>
    <w:p>
      <w:pPr>
        <w:pStyle w:val="ListParagraph"/>
        <w:tabs>
          <w:tab w:val="clear" w:pos="708"/>
          <w:tab w:val="left" w:pos="0" w:leader="none"/>
        </w:tabs>
        <w:spacing w:lineRule="auto" w:line="360" w:before="0" w:after="0"/>
        <w:ind w:left="0" w:right="0" w:firstLine="709"/>
        <w:contextualSpacing w:val="false"/>
        <w:jc w:val="both"/>
        <w:rPr>
          <w:sz w:val="28"/>
          <w:szCs w:val="28"/>
        </w:rPr>
      </w:pPr>
      <w:r>
        <w:rPr>
          <w:sz w:val="28"/>
          <w:szCs w:val="28"/>
          <w:lang w:val="kpv-RU"/>
        </w:rPr>
        <w:t>3) содтыны татшӧм сюрӧса 5 пункт:</w:t>
      </w:r>
    </w:p>
    <w:p>
      <w:pPr>
        <w:pStyle w:val="ListParagraph"/>
        <w:tabs>
          <w:tab w:val="clear" w:pos="708"/>
          <w:tab w:val="left" w:pos="0" w:leader="none"/>
        </w:tabs>
        <w:spacing w:lineRule="auto" w:line="360" w:before="0" w:after="0"/>
        <w:ind w:left="0" w:right="0" w:firstLine="709"/>
        <w:contextualSpacing w:val="false"/>
        <w:jc w:val="both"/>
        <w:rPr>
          <w:sz w:val="28"/>
          <w:szCs w:val="28"/>
        </w:rPr>
      </w:pPr>
      <w:r>
        <w:rPr>
          <w:sz w:val="28"/>
          <w:szCs w:val="28"/>
          <w:lang w:val="kpv-RU"/>
        </w:rPr>
        <w:t>“</w:t>
      </w:r>
      <w:r>
        <w:rPr>
          <w:sz w:val="28"/>
          <w:szCs w:val="28"/>
          <w:lang w:val="kpv-RU"/>
        </w:rPr>
        <w:t xml:space="preserve">5) Россия Федерацияса Веськӧдлан котырӧ Россия Федерацияса Президентлӧн нормативнӧй инӧда акт бала либӧ Россия Федерацияса Веськӧдлан котырлӧн нормативнӧй инӧда акт бала серти отзыв сетӧм,  кутшӧм серти культура озырлун объектъяс видзан, наӧн вӧдитчан,  паськыда тӧдмӧдан да </w:t>
      </w:r>
      <w:r>
        <w:rPr>
          <w:sz w:val="28"/>
          <w:szCs w:val="28"/>
          <w:lang w:val="kpv-RU"/>
        </w:rPr>
        <w:t xml:space="preserve">найӧс </w:t>
      </w:r>
      <w:r>
        <w:rPr>
          <w:sz w:val="28"/>
          <w:szCs w:val="28"/>
          <w:lang w:val="kpv-RU"/>
        </w:rPr>
        <w:t xml:space="preserve">канмуӧн </w:t>
      </w:r>
      <w:r>
        <w:rPr>
          <w:sz w:val="28"/>
          <w:szCs w:val="28"/>
          <w:lang w:val="kpv-RU"/>
        </w:rPr>
        <w:t xml:space="preserve">видзан </w:t>
      </w:r>
      <w:r>
        <w:rPr>
          <w:sz w:val="28"/>
          <w:szCs w:val="28"/>
          <w:lang w:val="kpv-RU"/>
        </w:rPr>
        <w:t>юкӧнын федеральнӧй олӧмӧ пӧртысь власьт органъяслысь уджмогъяс збыльмӧдӧмыс сетсьӧ “Россия Федерацияса субъектъясын публичнӧй власьт котыртан ӧтувъя принципъяс йылысь” Федеральнӧй оланпасӧн урчитӧм пӧрадокын.”.</w:t>
      </w:r>
    </w:p>
    <w:p>
      <w:pPr>
        <w:pStyle w:val="ListParagraph"/>
        <w:spacing w:lineRule="auto" w:line="360" w:before="0" w:after="0"/>
        <w:ind w:left="0" w:right="0" w:firstLine="709"/>
        <w:contextualSpacing w:val="false"/>
        <w:jc w:val="both"/>
        <w:rPr>
          <w:sz w:val="28"/>
          <w:szCs w:val="28"/>
        </w:rPr>
      </w:pPr>
      <w:r>
        <w:rPr>
          <w:sz w:val="28"/>
          <w:szCs w:val="28"/>
          <w:lang w:val="kpv-RU"/>
        </w:rPr>
        <w:t>3. 3 статья</w:t>
      </w:r>
      <w:r>
        <w:rPr>
          <w:sz w:val="28"/>
          <w:szCs w:val="28"/>
          <w:lang w:val="kpv-RU"/>
        </w:rPr>
        <w:t>са</w:t>
      </w:r>
      <w:r>
        <w:rPr>
          <w:sz w:val="28"/>
          <w:szCs w:val="28"/>
          <w:lang w:val="kpv-RU"/>
        </w:rPr>
        <w:t xml:space="preserve"> </w:t>
      </w:r>
      <w:r>
        <w:rPr>
          <w:sz w:val="28"/>
          <w:szCs w:val="28"/>
          <w:lang w:val="kpv-RU"/>
        </w:rPr>
        <w:t>1</w:t>
      </w:r>
      <w:r>
        <w:rPr>
          <w:sz w:val="28"/>
          <w:szCs w:val="28"/>
          <w:lang w:val="kpv-RU"/>
        </w:rPr>
        <w:t xml:space="preserve"> юкӧн</w:t>
      </w:r>
      <w:r>
        <w:rPr>
          <w:sz w:val="28"/>
          <w:szCs w:val="28"/>
          <w:lang w:val="kpv-RU"/>
        </w:rPr>
        <w:t>лысь</w:t>
      </w:r>
      <w:r>
        <w:rPr>
          <w:sz w:val="28"/>
          <w:szCs w:val="28"/>
          <w:lang w:val="kpv-RU"/>
        </w:rPr>
        <w:t xml:space="preserve"> 25 пункт киритны.</w:t>
      </w:r>
    </w:p>
    <w:p>
      <w:pPr>
        <w:pStyle w:val="ListParagraph"/>
        <w:spacing w:lineRule="auto" w:line="360" w:before="0" w:after="0"/>
        <w:ind w:left="0" w:right="0" w:firstLine="709"/>
        <w:contextualSpacing w:val="false"/>
        <w:jc w:val="both"/>
        <w:rPr>
          <w:sz w:val="28"/>
          <w:szCs w:val="28"/>
        </w:rPr>
      </w:pPr>
      <w:r>
        <w:rPr>
          <w:sz w:val="28"/>
          <w:szCs w:val="28"/>
        </w:rPr>
      </w:r>
    </w:p>
    <w:p>
      <w:pPr>
        <w:pStyle w:val="ListParagraph"/>
        <w:spacing w:lineRule="auto" w:line="360" w:before="0" w:after="0"/>
        <w:ind w:left="0" w:right="0" w:firstLine="709"/>
        <w:contextualSpacing w:val="false"/>
        <w:jc w:val="both"/>
        <w:rPr>
          <w:sz w:val="28"/>
          <w:szCs w:val="28"/>
        </w:rPr>
      </w:pPr>
      <w:r>
        <w:rPr>
          <w:b/>
          <w:bCs/>
          <w:sz w:val="28"/>
          <w:szCs w:val="28"/>
          <w:lang w:val="kpv-RU"/>
        </w:rPr>
        <w:t xml:space="preserve">2 статья. </w:t>
      </w:r>
      <w:r>
        <w:rPr>
          <w:b w:val="false"/>
          <w:bCs w:val="false"/>
          <w:sz w:val="28"/>
          <w:szCs w:val="28"/>
          <w:lang w:val="kpv-RU"/>
        </w:rPr>
        <w:t>Тайӧ</w:t>
      </w:r>
      <w:r>
        <w:rPr>
          <w:b/>
          <w:bCs/>
          <w:sz w:val="28"/>
          <w:szCs w:val="28"/>
          <w:lang w:val="kpv-RU"/>
        </w:rPr>
        <w:t xml:space="preserve"> </w:t>
      </w:r>
      <w:r>
        <w:rPr>
          <w:b w:val="false"/>
          <w:bCs w:val="false"/>
          <w:sz w:val="28"/>
          <w:szCs w:val="28"/>
          <w:lang w:val="kpv-RU"/>
        </w:rPr>
        <w:t xml:space="preserve">Оланпасыс вынсялӧ сійӧс официальнӧя йӧзӧдӧм </w:t>
      </w:r>
      <w:r>
        <w:rPr>
          <w:b w:val="false"/>
          <w:bCs w:val="false"/>
          <w:sz w:val="28"/>
          <w:szCs w:val="28"/>
          <w:lang w:val="kpv-RU"/>
        </w:rPr>
        <w:t>бӧрын</w:t>
      </w:r>
      <w:r>
        <w:rPr>
          <w:b w:val="false"/>
          <w:bCs w:val="false"/>
          <w:sz w:val="28"/>
          <w:szCs w:val="28"/>
          <w:lang w:val="kpv-RU"/>
        </w:rPr>
        <w:t xml:space="preserve"> дас лун </w:t>
      </w:r>
      <w:r>
        <w:rPr>
          <w:b w:val="false"/>
          <w:bCs w:val="false"/>
          <w:sz w:val="28"/>
          <w:szCs w:val="28"/>
          <w:lang w:val="kpv-RU"/>
        </w:rPr>
        <w:t>кольӧм</w:t>
      </w:r>
      <w:r>
        <w:rPr>
          <w:b w:val="false"/>
          <w:bCs w:val="false"/>
          <w:sz w:val="28"/>
          <w:szCs w:val="28"/>
          <w:lang w:val="kpv-RU"/>
        </w:rPr>
        <w:t xml:space="preserve"> мысти, положениеяс кындзи, кутшӧмъяслы тайӧ статьяӧн урчитӧма мӧд вынсялан кадколаст. </w:t>
      </w:r>
    </w:p>
    <w:p>
      <w:pPr>
        <w:pStyle w:val="ListParagraph"/>
        <w:spacing w:lineRule="auto" w:line="360" w:before="0" w:after="0"/>
        <w:ind w:left="0" w:right="0" w:firstLine="709"/>
        <w:contextualSpacing w:val="false"/>
        <w:jc w:val="both"/>
        <w:rPr>
          <w:sz w:val="28"/>
          <w:szCs w:val="28"/>
        </w:rPr>
      </w:pPr>
      <w:r>
        <w:rPr>
          <w:sz w:val="28"/>
          <w:szCs w:val="28"/>
          <w:lang w:val="kpv-RU"/>
        </w:rPr>
        <w:t>Тайӧ Оланпаслӧн 1статьяса 2 пунктын 2 да 3 пунктувъяс, 3 пункт вынсялӧ</w:t>
      </w:r>
      <w:r>
        <w:rPr>
          <w:sz w:val="28"/>
          <w:szCs w:val="28"/>
          <w:lang w:val="kpv-RU"/>
        </w:rPr>
        <w:t>ны</w:t>
      </w:r>
      <w:r>
        <w:rPr>
          <w:sz w:val="28"/>
          <w:szCs w:val="28"/>
          <w:lang w:val="kpv-RU"/>
        </w:rPr>
        <w:t xml:space="preserve"> 2023 вося тӧвшӧр тӧлысь 1 лунсянь.</w:t>
      </w:r>
    </w:p>
    <w:p>
      <w:pPr>
        <w:pStyle w:val="24"/>
        <w:shd w:val="clear" w:color="auto" w:fill="auto"/>
        <w:spacing w:lineRule="auto" w:line="360" w:before="0" w:after="0"/>
        <w:ind w:left="0" w:right="0" w:firstLine="709"/>
        <w:jc w:val="both"/>
        <w:rPr>
          <w:sz w:val="28"/>
          <w:szCs w:val="28"/>
        </w:rPr>
      </w:pPr>
      <w:r>
        <w:rPr>
          <w:sz w:val="28"/>
          <w:szCs w:val="28"/>
          <w:lang w:val="kpv-RU"/>
        </w:rPr>
        <w:t>Коми Республикаса Веськӧдлан котырлы лӧсьӧдны ассьыс нормативнӧй инӧда актъяссӧ тайӧ Оланпас серти.</w:t>
      </w:r>
    </w:p>
    <w:p>
      <w:pPr>
        <w:pStyle w:val="Normal"/>
        <w:numPr>
          <w:ilvl w:val="0"/>
          <w:numId w:val="0"/>
        </w:numPr>
        <w:spacing w:lineRule="auto" w:line="360" w:before="0" w:after="0"/>
        <w:ind w:left="0" w:right="0" w:firstLine="709"/>
        <w:jc w:val="center"/>
        <w:outlineLvl w:val="0"/>
        <w:rPr>
          <w:b/>
          <w:b/>
          <w:sz w:val="28"/>
          <w:szCs w:val="28"/>
          <w:lang w:val="kpv-RU"/>
        </w:rPr>
      </w:pPr>
      <w:r>
        <w:rPr>
          <w:b/>
          <w:sz w:val="28"/>
          <w:szCs w:val="28"/>
          <w:lang w:val="kpv-RU"/>
        </w:rPr>
      </w:r>
    </w:p>
    <w:p>
      <w:pPr>
        <w:pStyle w:val="Normal"/>
        <w:numPr>
          <w:ilvl w:val="0"/>
          <w:numId w:val="0"/>
        </w:numPr>
        <w:spacing w:lineRule="auto" w:line="360" w:before="0" w:after="0"/>
        <w:ind w:left="0" w:right="0" w:firstLine="709"/>
        <w:jc w:val="center"/>
        <w:outlineLvl w:val="0"/>
        <w:rPr>
          <w:b/>
          <w:b/>
          <w:sz w:val="28"/>
          <w:szCs w:val="28"/>
          <w:lang w:val="kpv-RU"/>
        </w:rPr>
      </w:pPr>
      <w:r>
        <w:rPr>
          <w:b/>
          <w:sz w:val="28"/>
          <w:szCs w:val="28"/>
          <w:lang w:val="kpv-RU"/>
        </w:rPr>
      </w:r>
    </w:p>
    <w:p>
      <w:pPr>
        <w:pStyle w:val="Normal"/>
        <w:numPr>
          <w:ilvl w:val="0"/>
          <w:numId w:val="0"/>
        </w:numPr>
        <w:spacing w:lineRule="auto" w:line="360" w:before="0" w:after="0"/>
        <w:ind w:left="0" w:right="0" w:firstLine="709"/>
        <w:jc w:val="center"/>
        <w:outlineLvl w:val="0"/>
        <w:rPr>
          <w:b/>
          <w:b/>
          <w:sz w:val="28"/>
          <w:szCs w:val="28"/>
          <w:lang w:val="kpv-RU"/>
        </w:rPr>
      </w:pPr>
      <w:r>
        <w:rPr>
          <w:b/>
          <w:sz w:val="28"/>
          <w:szCs w:val="28"/>
          <w:lang w:val="kpv-RU"/>
        </w:rPr>
      </w:r>
    </w:p>
    <w:p>
      <w:pPr>
        <w:pStyle w:val="Normal"/>
        <w:widowControl w:val="false"/>
        <w:tabs>
          <w:tab w:val="clear" w:pos="708"/>
          <w:tab w:val="left" w:pos="735" w:leader="none"/>
        </w:tabs>
        <w:suppressAutoHyphens w:val="true"/>
        <w:bidi w:val="0"/>
        <w:spacing w:lineRule="auto" w:line="360" w:before="0" w:after="0"/>
        <w:ind w:left="0" w:right="0" w:hanging="0"/>
        <w:jc w:val="both"/>
        <w:rPr/>
      </w:pPr>
      <w:r>
        <w:rPr>
          <w:rStyle w:val="7"/>
          <w:rFonts w:eastAsia="Droid Sans Fallback"/>
          <w:b w:val="false"/>
          <w:color w:val="000000"/>
          <w:kern w:val="2"/>
          <w:sz w:val="28"/>
          <w:szCs w:val="28"/>
          <w:highlight w:val="white"/>
          <w:lang w:val="kpv-RU" w:eastAsia="zh-CN" w:bidi="ar-SA"/>
        </w:rPr>
        <w:t xml:space="preserve">Коми </w:t>
      </w:r>
      <w:r>
        <w:rPr>
          <w:sz w:val="28"/>
          <w:szCs w:val="28"/>
          <w:lang w:val="kpv-RU"/>
        </w:rPr>
        <w:t>Республикаса Юралысь                                                             В.В. Уйба</w:t>
      </w:r>
    </w:p>
    <w:p>
      <w:pPr>
        <w:pStyle w:val="Normal"/>
        <w:suppressAutoHyphens w:val="true"/>
        <w:bidi w:val="0"/>
        <w:spacing w:lineRule="auto" w:line="360" w:before="0" w:after="0"/>
        <w:ind w:left="0" w:right="0" w:firstLine="709"/>
        <w:jc w:val="both"/>
        <w:rPr>
          <w:sz w:val="28"/>
          <w:szCs w:val="28"/>
          <w:lang w:val="kpv-RU"/>
        </w:rPr>
      </w:pPr>
      <w:r>
        <w:rPr>
          <w:sz w:val="28"/>
          <w:szCs w:val="28"/>
          <w:lang w:val="kpv-RU"/>
        </w:rPr>
      </w:r>
    </w:p>
    <w:p>
      <w:pPr>
        <w:pStyle w:val="Normal"/>
        <w:suppressAutoHyphens w:val="true"/>
        <w:bidi w:val="0"/>
        <w:spacing w:lineRule="auto" w:line="360" w:before="0" w:after="0"/>
        <w:ind w:left="0" w:right="0" w:hanging="0"/>
        <w:jc w:val="both"/>
        <w:rPr>
          <w:sz w:val="28"/>
          <w:szCs w:val="28"/>
        </w:rPr>
      </w:pPr>
      <w:r>
        <w:rPr>
          <w:sz w:val="28"/>
          <w:szCs w:val="28"/>
          <w:lang w:val="kpv-RU"/>
        </w:rPr>
        <w:t>Сыктывкар</w:t>
      </w:r>
    </w:p>
    <w:p>
      <w:pPr>
        <w:pStyle w:val="Normal"/>
        <w:tabs>
          <w:tab w:val="clear" w:pos="708"/>
          <w:tab w:val="left" w:pos="1695" w:leader="none"/>
        </w:tabs>
        <w:suppressAutoHyphens w:val="true"/>
        <w:bidi w:val="0"/>
        <w:spacing w:lineRule="auto" w:line="360" w:before="0" w:after="0"/>
        <w:ind w:left="0" w:right="0" w:hanging="0"/>
        <w:jc w:val="both"/>
        <w:rPr>
          <w:sz w:val="28"/>
          <w:szCs w:val="28"/>
        </w:rPr>
      </w:pPr>
      <w:r>
        <w:rPr>
          <w:sz w:val="28"/>
          <w:szCs w:val="28"/>
          <w:lang w:val="kpv-RU"/>
        </w:rPr>
        <w:t>2022 вося сора тӧлысь 4 лун</w:t>
      </w:r>
    </w:p>
    <w:p>
      <w:pPr>
        <w:pStyle w:val="Normal"/>
        <w:widowControl w:val="false"/>
        <w:numPr>
          <w:ilvl w:val="0"/>
          <w:numId w:val="0"/>
        </w:numPr>
        <w:shd w:val="clear" w:fill="FFFFFF"/>
        <w:tabs>
          <w:tab w:val="clear" w:pos="708"/>
          <w:tab w:val="left" w:pos="735" w:leader="none"/>
        </w:tabs>
        <w:suppressAutoHyphens w:val="true"/>
        <w:overflowPunct w:val="true"/>
        <w:bidi w:val="0"/>
        <w:spacing w:lineRule="auto" w:line="360" w:before="0" w:after="0"/>
        <w:ind w:left="0" w:right="0" w:hanging="0"/>
        <w:jc w:val="both"/>
        <w:outlineLvl w:val="0"/>
        <w:rPr/>
      </w:pPr>
      <w:r>
        <w:rPr>
          <w:rStyle w:val="7"/>
          <w:rFonts w:eastAsia="Droid Sans Fallback" w:cs="Times New Roman"/>
          <w:b w:val="false"/>
          <w:outline w:val="false"/>
          <w:shadow w:val="false"/>
          <w:color w:val="000000"/>
          <w:w w:val="100"/>
          <w:kern w:val="2"/>
          <w:position w:val="0"/>
          <w:sz w:val="26"/>
          <w:sz w:val="28"/>
          <w:szCs w:val="28"/>
          <w:highlight w:val="white"/>
          <w:shd w:fill="auto" w:val="clear"/>
          <w:vertAlign w:val="baseline"/>
          <w:em w:val="none"/>
          <w:lang w:val="kpv-RU" w:eastAsia="zh-CN" w:bidi="ar-SA"/>
        </w:rPr>
        <w:t>39-РЗ №</w:t>
      </w:r>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10"/>
  <w:embedSystemFonts/>
  <w:defaultTabStop w:val="708"/>
  <w:autoHyphenation w:val="true"/>
  <w:compat>
    <w:usePrinterMetrics/>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4"/>
    <w:qFormat/>
    <w:rsid w:val="00521277"/>
    <w:rPr>
      <w:b/>
      <w:sz w:val="28"/>
      <w:szCs w:val="28"/>
    </w:rPr>
  </w:style>
  <w:style w:type="character" w:styleId="Blk" w:customStyle="1">
    <w:name w:val="blk"/>
    <w:qFormat/>
    <w:rsid w:val="004e566e"/>
    <w:rPr/>
  </w:style>
  <w:style w:type="character" w:styleId="21" w:customStyle="1">
    <w:name w:val="Основной текст (2)_"/>
    <w:link w:val="24"/>
    <w:qFormat/>
    <w:rsid w:val="00167c41"/>
    <w:rPr>
      <w:sz w:val="26"/>
      <w:szCs w:val="26"/>
      <w:shd w:fill="FFFFFF" w:val="clear"/>
    </w:rPr>
  </w:style>
  <w:style w:type="character" w:styleId="22" w:customStyle="1">
    <w:name w:val="Основной текст (2) + Полужирный"/>
    <w:qFormat/>
    <w:rsid w:val="00167c41"/>
    <w:rPr>
      <w:b/>
      <w:bCs/>
      <w:color w:val="000000"/>
      <w:spacing w:val="0"/>
      <w:w w:val="100"/>
      <w:sz w:val="26"/>
      <w:szCs w:val="26"/>
      <w:shd w:fill="FFFFFF" w:val="clear"/>
      <w:lang w:val="ru-RU" w:eastAsia="ru-RU" w:bidi="ru-RU"/>
    </w:rPr>
  </w:style>
  <w:style w:type="character" w:styleId="Style14">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jc w:val="center"/>
    </w:pPr>
    <w:rPr>
      <w:sz w:val="40"/>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Style20">
    <w:name w:val="Колонтитул"/>
    <w:basedOn w:val="Normal"/>
    <w:qFormat/>
    <w:pPr/>
    <w:rPr/>
  </w:style>
  <w:style w:type="paragraph" w:styleId="Style21">
    <w:name w:val="Header"/>
    <w:basedOn w:val="Normal"/>
    <w:link w:val="Style12"/>
    <w:uiPriority w:val="99"/>
    <w:pPr>
      <w:tabs>
        <w:tab w:val="clear" w:pos="708"/>
        <w:tab w:val="center" w:pos="4536" w:leader="none"/>
        <w:tab w:val="right" w:pos="9072" w:leader="none"/>
      </w:tabs>
    </w:pPr>
    <w:rPr/>
  </w:style>
  <w:style w:type="paragraph" w:styleId="Style22">
    <w:name w:val="Footer"/>
    <w:basedOn w:val="Normal"/>
    <w:pPr>
      <w:tabs>
        <w:tab w:val="clear" w:pos="708"/>
        <w:tab w:val="center" w:pos="4536" w:leader="none"/>
        <w:tab w:val="right" w:pos="9072" w:leader="none"/>
      </w:tabs>
    </w:pPr>
    <w:rPr/>
  </w:style>
  <w:style w:type="paragraph" w:styleId="23"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3">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4"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paragraph" w:styleId="24" w:customStyle="1">
    <w:name w:val="Основной текст (2)"/>
    <w:basedOn w:val="Normal"/>
    <w:link w:val="21"/>
    <w:qFormat/>
    <w:rsid w:val="00167c41"/>
    <w:pPr>
      <w:widowControl w:val="false"/>
      <w:shd w:val="clear" w:color="auto" w:fill="FFFFFF"/>
      <w:spacing w:lineRule="exact" w:line="302"/>
      <w:jc w:val="center"/>
    </w:pPr>
    <w:rPr>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LibreOffice/7.3.7.2$Windows_X86_64 LibreOffice_project/e114eadc50a9ff8d8c8a0567d6da8f454beeb84f</Application>
  <AppVersion>15.0000</AppVersion>
  <Pages>2</Pages>
  <Words>376</Words>
  <Characters>2210</Characters>
  <CharactersWithSpaces>2657</CharactersWithSpaces>
  <Paragraphs>26</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2022-06-24T10:40:00Z</dcterms:created>
  <dc:creator>Дмитрий</dc:creator>
  <dc:description/>
  <dc:language>ru-RU</dc:language>
  <cp:lastModifiedBy/>
  <cp:lastPrinted>2011-09-28T11:14:00Z</cp:lastPrinted>
  <dcterms:modified xsi:type="dcterms:W3CDTF">2023-03-01T11:33:26Z</dcterms:modified>
  <cp:revision>20</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