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ОЛАНПАС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“</w:t>
      </w:r>
      <w:r>
        <w:rPr>
          <w:rStyle w:val="7"/>
          <w:b/>
          <w:bCs/>
          <w:sz w:val="28"/>
          <w:szCs w:val="28"/>
          <w:lang w:val="kpv-RU"/>
        </w:rPr>
        <w:t xml:space="preserve">Коми Республикаын мутасъяс урчитӧм йылысь, </w:t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 w:eastAsia="ru-RU" w:bidi="ar-SA"/>
        </w:rPr>
        <w:t xml:space="preserve">кӧні му участокъяссӧ вермӧны сетны </w:t>
      </w:r>
      <w:r>
        <w:rPr>
          <w:rStyle w:val="7"/>
          <w:b/>
          <w:bCs/>
          <w:sz w:val="28"/>
          <w:szCs w:val="28"/>
          <w:lang w:val="kpv-RU" w:eastAsia="ru-RU" w:bidi="hi-IN"/>
        </w:rPr>
        <w:t>мынтысьтӧг вӧдитчӧмӧ</w:t>
      </w:r>
      <w:r>
        <w:rPr>
          <w:rStyle w:val="7"/>
          <w:b/>
          <w:bCs/>
          <w:sz w:val="28"/>
          <w:szCs w:val="28"/>
          <w:lang w:val="kpv-RU" w:eastAsia="ru-RU" w:bidi="ar-SA"/>
        </w:rPr>
        <w:t xml:space="preserve"> “Гражданалы канму либӧ муниципальнӧй эмбурӧ пырысь да</w:t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 w:eastAsia="ru-RU" w:bidi="ar-SA"/>
        </w:rPr>
        <w:t xml:space="preserve">Россия Федерацияса Арктика зонаын да Россия Федерацияса Войвывлӧн, Сибирлӧн да </w:t>
      </w:r>
      <w:r>
        <w:rPr>
          <w:b/>
          <w:bCs/>
          <w:sz w:val="28"/>
          <w:szCs w:val="28"/>
          <w:lang w:val="kpv-RU"/>
        </w:rPr>
        <w:t>Ылі Асыввывлӧн мукӧд мутасын меститчысь му участокъяс сетан аслыспӧлӧслунъяс йылысь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8"/>
          <w:szCs w:val="28"/>
          <w:lang w:val="kpv-RU"/>
        </w:rPr>
        <w:t xml:space="preserve">да Россия Федерацияса </w:t>
      </w:r>
      <w:r>
        <w:rPr>
          <w:rStyle w:val="7"/>
          <w:b/>
          <w:bCs/>
          <w:sz w:val="28"/>
          <w:szCs w:val="28"/>
          <w:lang w:val="kpv-RU" w:eastAsia="ru-RU" w:bidi="ar-SA"/>
        </w:rPr>
        <w:t>торъя оланпастэчас актъясӧ</w:t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 w:eastAsia="ru-RU" w:bidi="ar-SA"/>
        </w:rPr>
        <w:t xml:space="preserve">вежсьӧмъяс пыртӧм йылысь” Федеральнӧй оланпас </w:t>
      </w:r>
      <w:r>
        <w:rPr>
          <w:rStyle w:val="7"/>
          <w:b/>
          <w:bCs/>
          <w:sz w:val="28"/>
          <w:szCs w:val="28"/>
          <w:lang w:val="kpv-RU" w:eastAsia="zh-CN" w:bidi="hi-IN"/>
        </w:rPr>
        <w:t>серти</w:t>
      </w:r>
      <w:r>
        <w:rPr>
          <w:rStyle w:val="7"/>
          <w:b/>
          <w:bCs/>
          <w:sz w:val="28"/>
          <w:szCs w:val="28"/>
          <w:lang w:val="kpv-RU" w:eastAsia="ru-RU" w:bidi="ar-SA"/>
        </w:rPr>
        <w:t>”</w:t>
      </w:r>
    </w:p>
    <w:p>
      <w:pPr>
        <w:pStyle w:val="Normal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2022 вося лӧддза-номъя тӧлысь 23 лунӧ</w:t>
      </w:r>
    </w:p>
    <w:p>
      <w:pPr>
        <w:pStyle w:val="Normal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  <w:lang w:val="kpv-RU" w:bidi="ar-SA"/>
        </w:rPr>
        <w:t>1 статья.</w:t>
      </w:r>
      <w:r>
        <w:rPr>
          <w:sz w:val="28"/>
          <w:szCs w:val="28"/>
          <w:lang w:val="kpv-RU" w:bidi="ar-SA"/>
        </w:rPr>
        <w:t xml:space="preserve"> </w:t>
      </w:r>
      <w:r>
        <w:rPr>
          <w:rStyle w:val="7"/>
          <w:sz w:val="28"/>
          <w:szCs w:val="28"/>
          <w:lang w:val="kpv-RU" w:eastAsia="zh-CN" w:bidi="ar-SA"/>
        </w:rPr>
        <w:t xml:space="preserve">Пыртны </w:t>
      </w:r>
      <w:r>
        <w:rPr>
          <w:rStyle w:val="7"/>
          <w:sz w:val="28"/>
          <w:szCs w:val="28"/>
          <w:lang w:val="kpv-RU" w:eastAsia="ru-RU" w:bidi="ar-SA"/>
        </w:rPr>
        <w:t xml:space="preserve">“Коми Республикаын мутасъяс урчитӧм йылысь, кӧні му участокъяссӧ вермӧны сетны </w:t>
      </w:r>
      <w:r>
        <w:rPr>
          <w:rStyle w:val="7"/>
          <w:sz w:val="28"/>
          <w:szCs w:val="28"/>
          <w:lang w:val="kpv-RU" w:eastAsia="ru-RU" w:bidi="hi-IN"/>
        </w:rPr>
        <w:t>мынтысьтӧг вӧдитчӧмӧ</w:t>
      </w:r>
      <w:r>
        <w:rPr>
          <w:rStyle w:val="7"/>
          <w:sz w:val="28"/>
          <w:szCs w:val="28"/>
          <w:lang w:val="kpv-RU" w:eastAsia="ru-RU" w:bidi="ar-SA"/>
        </w:rPr>
        <w:t xml:space="preserve"> “Гражданалы канму либӧ муниципальнӧй эмбурӧ пырысь да Россия Федерацияса Арктика зонаын да Россия Федерацияса Войвывлӧн, Сибирлӧн да </w:t>
      </w:r>
      <w:r>
        <w:rPr>
          <w:sz w:val="28"/>
          <w:szCs w:val="28"/>
          <w:lang w:val="kpv-RU"/>
        </w:rPr>
        <w:t xml:space="preserve">Ылі Асыввывлӧн мукӧд мутасын меститчысь му участокъяс сетан аслыспӧлӧслунъяс йылысь да Россия Федерацияса </w:t>
      </w:r>
      <w:r>
        <w:rPr>
          <w:rStyle w:val="7"/>
          <w:sz w:val="28"/>
          <w:szCs w:val="28"/>
          <w:lang w:val="kpv-RU" w:eastAsia="ru-RU" w:bidi="ar-SA"/>
        </w:rPr>
        <w:t xml:space="preserve">торъя оланпастэчас актъясӧ вежсьӧмъяс пыртӧм йылысь” Федеральнӧй оланпас </w:t>
      </w:r>
      <w:r>
        <w:rPr>
          <w:rStyle w:val="7"/>
          <w:sz w:val="28"/>
          <w:szCs w:val="28"/>
          <w:lang w:val="kpv-RU" w:eastAsia="zh-CN" w:bidi="hi-IN"/>
        </w:rPr>
        <w:t>серти”</w:t>
      </w:r>
      <w:r>
        <w:rPr>
          <w:rStyle w:val="7"/>
          <w:sz w:val="28"/>
          <w:szCs w:val="28"/>
          <w:lang w:val="kpv-RU" w:eastAsia="ru-RU" w:bidi="ar-SA"/>
        </w:rPr>
        <w:t xml:space="preserve"> Коми Республикаса Оланпасӧ (Коми Республикаса канму власьт органъяслӧн индӧд-тшӧктӧмъяс, 2021, 11 №, 219 ст.; 2022, 4 №, 37 ст.) татшӧм вежсьӧмъяс:</w:t>
      </w:r>
    </w:p>
    <w:p>
      <w:pPr>
        <w:pStyle w:val="Normal"/>
        <w:ind w:left="0" w:right="0" w:firstLine="709"/>
        <w:jc w:val="both"/>
        <w:rPr/>
      </w:pPr>
      <w:r>
        <w:rPr>
          <w:rStyle w:val="7"/>
          <w:sz w:val="28"/>
          <w:szCs w:val="28"/>
          <w:lang w:val="kpv-RU"/>
        </w:rPr>
        <w:t>Оланпас дорӧ содтӧдын:</w:t>
      </w:r>
    </w:p>
    <w:p>
      <w:pPr>
        <w:pStyle w:val="Normal"/>
        <w:ind w:left="0" w:right="0" w:firstLine="709"/>
        <w:jc w:val="both"/>
        <w:rPr/>
      </w:pPr>
      <w:r>
        <w:rPr>
          <w:rStyle w:val="7"/>
          <w:sz w:val="28"/>
          <w:szCs w:val="28"/>
          <w:lang w:val="kpv-RU"/>
        </w:rPr>
        <w:t>1) содтыны 63 позиция тайӧ Оланпас дорӧ 1 содтӧд серти;</w:t>
      </w:r>
    </w:p>
    <w:p>
      <w:pPr>
        <w:pStyle w:val="Normal"/>
        <w:ind w:left="0" w:right="0" w:firstLine="709"/>
        <w:jc w:val="both"/>
        <w:rPr/>
      </w:pPr>
      <w:r>
        <w:rPr>
          <w:rStyle w:val="7"/>
          <w:sz w:val="28"/>
          <w:szCs w:val="28"/>
          <w:lang w:val="kpv-RU"/>
        </w:rPr>
        <w:t>2) бӧръя стрӧкасӧ гижны тайӧ Оланпас дорӧ 2 содтӧд серти.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Тайӧ Оланпасыс вынсялӧ сійӧс официальнӧя йӧзӧдӧм бӧрын дас лун кольӧм мысти.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jc w:val="both"/>
        <w:rPr/>
      </w:pPr>
      <w:r>
        <w:rPr>
          <w:rStyle w:val="7"/>
          <w:sz w:val="28"/>
          <w:szCs w:val="28"/>
          <w:lang w:val="kpv-RU" w:eastAsia="zh-CN" w:bidi="ar-SA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2022 вося сора тӧлысь 4 лун</w:t>
      </w:r>
    </w:p>
    <w:p>
      <w:pPr>
        <w:sectPr>
          <w:type w:val="nextPage"/>
          <w:pgSz w:w="11906" w:h="16838"/>
          <w:pgMar w:left="1701" w:right="1134" w:gutter="0" w:header="0" w:top="1134" w:footer="0" w:bottom="1134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0" w:right="0" w:hanging="0"/>
        <w:jc w:val="both"/>
        <w:rPr/>
      </w:pPr>
      <w:r>
        <w:rPr>
          <w:rStyle w:val="7"/>
          <w:sz w:val="28"/>
          <w:szCs w:val="28"/>
          <w:lang w:val="kpv-RU"/>
        </w:rPr>
        <w:t>44-РЗ №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“</w:t>
      </w:r>
      <w:r>
        <w:rPr>
          <w:rStyle w:val="7"/>
          <w:sz w:val="28"/>
          <w:szCs w:val="28"/>
          <w:lang w:val="kpv-RU"/>
        </w:rPr>
        <w:t>Коми Республикаын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мутасъяс урчитӧм йылысь,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 xml:space="preserve">кӧні му участокъяссӧ </w:t>
      </w:r>
      <w:r>
        <w:rPr>
          <w:rStyle w:val="7"/>
          <w:sz w:val="28"/>
          <w:szCs w:val="28"/>
          <w:lang w:val="kpv-RU" w:eastAsia="ru-RU" w:bidi="ar-SA"/>
        </w:rPr>
        <w:t>вермӧны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сетны </w:t>
      </w:r>
      <w:r>
        <w:rPr>
          <w:rStyle w:val="7"/>
          <w:sz w:val="28"/>
          <w:szCs w:val="28"/>
          <w:lang w:val="kpv-RU" w:eastAsia="ru-RU" w:bidi="hi-IN"/>
        </w:rPr>
        <w:t>мынтысьтӧг вӧдитчӧмӧ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>“</w:t>
      </w:r>
      <w:r>
        <w:rPr>
          <w:rStyle w:val="7"/>
          <w:sz w:val="28"/>
          <w:szCs w:val="28"/>
          <w:lang w:val="kpv-RU" w:eastAsia="ru-RU" w:bidi="ar-SA"/>
        </w:rPr>
        <w:t>Гражданалы канму либӧ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муниципальнӧй эмбурӧ пырысь да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Россия Федерацияса Арктика зонаын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да Россия Федерацияса Войвывлӧн,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Сибирлӧн да </w:t>
      </w:r>
      <w:r>
        <w:rPr>
          <w:sz w:val="28"/>
          <w:szCs w:val="28"/>
          <w:lang w:val="kpv-RU"/>
        </w:rPr>
        <w:t>Ылі Асыввывлӧн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мукӧд мутасын меститчысь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му участокъяс сетан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аслыспӧлӧслунъяс йылысь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да Россия Федерацияса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торъя оланпастэчас </w:t>
      </w:r>
      <w:r>
        <w:rPr>
          <w:rStyle w:val="7"/>
          <w:sz w:val="28"/>
          <w:szCs w:val="28"/>
          <w:lang w:val="kpv-RU"/>
        </w:rPr>
        <w:t>актъясӧ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вежсьӧмъяс пыртӧм йылысь”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Федеральнӧй оланпас </w:t>
      </w:r>
      <w:r>
        <w:rPr>
          <w:rStyle w:val="7"/>
          <w:sz w:val="28"/>
          <w:szCs w:val="28"/>
          <w:lang w:val="kpv-RU" w:eastAsia="zh-CN" w:bidi="hi-IN"/>
        </w:rPr>
        <w:t>серти”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Коми </w:t>
      </w:r>
      <w:r>
        <w:rPr>
          <w:rStyle w:val="7"/>
          <w:sz w:val="28"/>
          <w:szCs w:val="28"/>
          <w:lang w:val="kpv-RU"/>
        </w:rPr>
        <w:t>Республикаса Оланпас дорӧ</w:t>
      </w:r>
    </w:p>
    <w:p>
      <w:pPr>
        <w:pStyle w:val="Normal"/>
        <w:widowControl/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1 содтӧд</w:t>
      </w:r>
    </w:p>
    <w:p>
      <w:pPr>
        <w:pStyle w:val="Normal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</w:p>
    <w:tbl>
      <w:tblPr>
        <w:tblW w:w="14558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985"/>
        <w:gridCol w:w="2598"/>
        <w:gridCol w:w="2160"/>
        <w:gridCol w:w="2438"/>
        <w:gridCol w:w="1010"/>
        <w:gridCol w:w="1485"/>
        <w:gridCol w:w="1472"/>
        <w:gridCol w:w="833"/>
      </w:tblGrid>
      <w:tr>
        <w:trPr>
          <w:trHeight w:val="46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7"/>
                <w:sz w:val="28"/>
                <w:szCs w:val="28"/>
                <w:lang w:val="kpv-RU" w:eastAsia="ru-RU" w:bidi="ar-SA"/>
              </w:rPr>
              <w:t>“</w:t>
            </w:r>
            <w:r>
              <w:rPr>
                <w:sz w:val="28"/>
                <w:szCs w:val="28"/>
                <w:lang w:val="kpv-RU"/>
              </w:rPr>
              <w:t xml:space="preserve">Усинск-2” </w:t>
            </w:r>
            <w:r>
              <w:rPr>
                <w:sz w:val="28"/>
                <w:szCs w:val="28"/>
                <w:lang w:val="kpv-RU"/>
              </w:rPr>
              <w:t>мутас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 xml:space="preserve">Коми Республика, Усинск кар,  11:15:0101020 </w:t>
            </w:r>
            <w:r>
              <w:rPr>
                <w:sz w:val="28"/>
                <w:szCs w:val="28"/>
                <w:lang w:val="kpv-RU" w:eastAsia="en-US" w:bidi="ar-SA"/>
              </w:rPr>
              <w:t>кадастрӧвӧй квартал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“</w:t>
            </w:r>
            <w:r>
              <w:rPr>
                <w:sz w:val="28"/>
                <w:szCs w:val="28"/>
                <w:lang w:val="kpv-RU"/>
              </w:rPr>
              <w:t>Усинск”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кар кытшса муниципальнӧй юкӧнлӧн администрация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2,09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57,5614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57,5639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57,5659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57,5627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57,5614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66,0235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66,0242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66,023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66,0225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66,0235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1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3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4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5</w:t>
            </w:r>
          </w:p>
        </w:tc>
      </w:tr>
    </w:tbl>
    <w:p>
      <w:pPr>
        <w:pStyle w:val="Normal"/>
        <w:ind w:left="0" w:right="0" w:firstLine="709"/>
        <w:jc w:val="righ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”</w:t>
      </w:r>
      <w:r>
        <w:rPr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“</w:t>
      </w:r>
      <w:r>
        <w:rPr>
          <w:rStyle w:val="7"/>
          <w:sz w:val="28"/>
          <w:szCs w:val="28"/>
          <w:lang w:val="kpv-RU"/>
        </w:rPr>
        <w:t>Коми Республикаын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мутасъяс урчитӧм йылысь,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 xml:space="preserve">кӧні му участокъяссӧ </w:t>
      </w:r>
      <w:r>
        <w:rPr>
          <w:rStyle w:val="7"/>
          <w:sz w:val="28"/>
          <w:szCs w:val="28"/>
          <w:lang w:val="kpv-RU" w:eastAsia="ru-RU" w:bidi="ar-SA"/>
        </w:rPr>
        <w:t>вермӧны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сетны </w:t>
      </w:r>
      <w:r>
        <w:rPr>
          <w:rStyle w:val="7"/>
          <w:sz w:val="28"/>
          <w:szCs w:val="28"/>
          <w:lang w:val="kpv-RU" w:eastAsia="ru-RU" w:bidi="hi-IN"/>
        </w:rPr>
        <w:t>мынтысьтӧг вӧдитчӧмӧ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>“</w:t>
      </w:r>
      <w:r>
        <w:rPr>
          <w:rStyle w:val="7"/>
          <w:sz w:val="28"/>
          <w:szCs w:val="28"/>
          <w:lang w:val="kpv-RU" w:eastAsia="ru-RU" w:bidi="ar-SA"/>
        </w:rPr>
        <w:t>Гражданалы канму либӧ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муниципальнӧй эмбурӧ пырысь да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Россия Федерацияса Арктика зонаын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да Россия Федерацияса Войвывлӧн,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Сибирлӧн да </w:t>
      </w:r>
      <w:r>
        <w:rPr>
          <w:sz w:val="28"/>
          <w:szCs w:val="28"/>
          <w:lang w:val="kpv-RU"/>
        </w:rPr>
        <w:t>Ылі Асыввывлӧн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sz w:val="28"/>
          <w:szCs w:val="28"/>
          <w:lang w:val="kpv-RU"/>
        </w:rPr>
        <w:t>мукӧд мутасын меститчысь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sz w:val="28"/>
          <w:szCs w:val="28"/>
          <w:lang w:val="kpv-RU"/>
        </w:rPr>
        <w:t>му участокъяс сетан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sz w:val="28"/>
          <w:szCs w:val="28"/>
          <w:lang w:val="kpv-RU"/>
        </w:rPr>
        <w:t>аслыспӧлӧслунъяс йылысь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sz w:val="28"/>
          <w:szCs w:val="28"/>
          <w:lang w:val="kpv-RU"/>
        </w:rPr>
        <w:t>да Россия Федерацияса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торъя оланпастэчас </w:t>
      </w:r>
      <w:r>
        <w:rPr>
          <w:rStyle w:val="7"/>
          <w:sz w:val="28"/>
          <w:szCs w:val="28"/>
          <w:lang w:val="kpv-RU"/>
        </w:rPr>
        <w:t>актъясӧ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вежсьӧмъяс пыртӧм йылысь”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Федеральнӧй оланпас </w:t>
      </w:r>
      <w:r>
        <w:rPr>
          <w:rStyle w:val="7"/>
          <w:sz w:val="28"/>
          <w:szCs w:val="28"/>
          <w:lang w:val="kpv-RU" w:eastAsia="zh-CN" w:bidi="hi-IN"/>
        </w:rPr>
        <w:t>серти”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 w:eastAsia="ru-RU" w:bidi="ar-SA"/>
        </w:rPr>
        <w:t xml:space="preserve">Коми </w:t>
      </w:r>
      <w:r>
        <w:rPr>
          <w:rStyle w:val="7"/>
          <w:sz w:val="28"/>
          <w:szCs w:val="28"/>
          <w:lang w:val="kpv-RU"/>
        </w:rPr>
        <w:t>Республикаса Оланпас дорӧ</w:t>
      </w:r>
    </w:p>
    <w:p>
      <w:pPr>
        <w:pStyle w:val="Normal"/>
        <w:widowControl/>
        <w:tabs>
          <w:tab w:val="clear" w:pos="708"/>
          <w:tab w:val="left" w:pos="680" w:leader="none"/>
        </w:tabs>
        <w:suppressAutoHyphens w:val="true"/>
        <w:bidi w:val="0"/>
        <w:spacing w:before="0" w:after="0"/>
        <w:ind w:left="9694" w:right="0" w:hanging="0"/>
        <w:jc w:val="left"/>
        <w:rPr/>
      </w:pPr>
      <w:r>
        <w:rPr>
          <w:rStyle w:val="7"/>
          <w:sz w:val="28"/>
          <w:szCs w:val="28"/>
          <w:lang w:val="kpv-RU"/>
        </w:rPr>
        <w:t>2 содтӧд</w:t>
      </w:r>
    </w:p>
    <w:p>
      <w:pPr>
        <w:pStyle w:val="Normal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</w:p>
    <w:tbl>
      <w:tblPr>
        <w:tblW w:w="1458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0"/>
        <w:gridCol w:w="1380"/>
      </w:tblGrid>
      <w:tr>
        <w:trPr>
          <w:trHeight w:val="460" w:hRule="atLeast"/>
        </w:trPr>
        <w:tc>
          <w:tcPr>
            <w:tcW w:w="1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Ӧтувъя площадьыс лоӧ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2902,48</w:t>
            </w:r>
          </w:p>
        </w:tc>
      </w:tr>
    </w:tbl>
    <w:p>
      <w:pPr>
        <w:pStyle w:val="Normal"/>
        <w:ind w:left="0" w:right="0" w:firstLine="709"/>
        <w:jc w:val="righ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”</w:t>
      </w:r>
      <w:r>
        <w:rPr>
          <w:sz w:val="28"/>
          <w:szCs w:val="28"/>
          <w:lang w:val="kpv-RU"/>
        </w:rPr>
        <w:t>.</w:t>
      </w:r>
    </w:p>
    <w:sectPr>
      <w:type w:val="nextPage"/>
      <w:pgSz w:orient="landscape" w:w="16838" w:h="11906"/>
      <w:pgMar w:left="1134" w:right="1134" w:gutter="0" w:header="0" w:top="1701" w:footer="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9356" w:leader="none"/>
      </w:tabs>
      <w:ind w:left="0"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sz w:val="28"/>
    </w:rPr>
  </w:style>
  <w:style w:type="character" w:styleId="DefaultParagraphFont">
    <w:name w:val="Default Paragraph Font"/>
    <w:qFormat/>
    <w:rPr/>
  </w:style>
  <w:style w:type="character" w:styleId="Style10">
    <w:name w:val="Название Знак"/>
    <w:qFormat/>
    <w:rPr>
      <w:sz w:val="28"/>
    </w:rPr>
  </w:style>
  <w:style w:type="character" w:styleId="Style1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>
    <w:name w:val="Верхний колонтитул Знак"/>
    <w:qFormat/>
    <w:rPr/>
  </w:style>
  <w:style w:type="character" w:styleId="ConsPlusNormal">
    <w:name w:val="ConsPlusNormal Знак"/>
    <w:link w:val="ConsPlusNormal1"/>
    <w:qFormat/>
    <w:rPr>
      <w:rFonts w:ascii="Arial" w:hAnsi="Arial" w:cs="Arial"/>
    </w:rPr>
  </w:style>
  <w:style w:type="character" w:styleId="Style13">
    <w:name w:val="Для статей закона о бюджете Знак"/>
    <w:link w:val="Style23"/>
    <w:qFormat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DocList">
    <w:name w:val="ConsPlusDocLis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pPr>
      <w:numPr>
        <w:ilvl w:val="0"/>
        <w:numId w:val="0"/>
      </w:num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>
    <w:name w:val="FR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Для статей закона о бюджете"/>
    <w:basedOn w:val="1"/>
    <w:link w:val="Style13"/>
    <w:qFormat/>
    <w:pPr>
      <w:spacing w:lineRule="auto" w:line="360"/>
      <w:ind w:left="0" w:right="0" w:firstLine="851"/>
      <w:jc w:val="both"/>
    </w:pPr>
    <w:rPr>
      <w:sz w:val="28"/>
      <w:szCs w:val="28"/>
    </w:rPr>
  </w:style>
  <w:style w:type="paragraph" w:styleId="12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360" w:before="0" w:after="0"/>
      <w:ind w:left="0" w:right="0"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LibreOffice/7.3.7.2$Windows_X86_64 LibreOffice_project/e114eadc50a9ff8d8c8a0567d6da8f454beeb84f</Application>
  <AppVersion>15.0000</AppVersion>
  <Pages>3</Pages>
  <Words>353</Words>
  <Characters>2325</Characters>
  <CharactersWithSpaces>2687</CharactersWithSpaces>
  <Paragraphs>84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2022-06-23T08:43:00Z</dcterms:created>
  <dc:creator>Дмитрий</dc:creator>
  <dc:description/>
  <dc:language>ru-RU</dc:language>
  <cp:lastModifiedBy/>
  <cp:lastPrinted>2022-06-23T08:59:00Z</cp:lastPrinted>
  <dcterms:modified xsi:type="dcterms:W3CDTF">2023-03-03T10:29:07Z</dcterms:modified>
  <cp:revision>24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