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ind w:left="0" w:right="0" w:hanging="0"/>
        <w:jc w:val="left"/>
        <w:rPr>
          <w:b/>
          <w:b/>
          <w:bCs/>
          <w:sz w:val="28"/>
          <w:szCs w:val="28"/>
          <w:lang w:val="kpv-RU"/>
        </w:rPr>
      </w:pPr>
      <w:r>
        <w:rPr>
          <w:b/>
          <w:bCs/>
          <w:sz w:val="28"/>
          <w:szCs w:val="28"/>
          <w:lang w:val="kpv-RU"/>
        </w:rPr>
        <w:t>К ОПУБЛИКОВАНИЮ</w:t>
      </w:r>
    </w:p>
    <w:p>
      <w:pPr>
        <w:pStyle w:val="Normal"/>
        <w:widowControl w:val="false"/>
        <w:shd w:val="clear" w:fill="FFFFFF"/>
        <w:spacing w:lineRule="auto" w:line="360" w:before="0" w:after="0"/>
        <w:ind w:left="0" w:right="0" w:hanging="0"/>
        <w:jc w:val="center"/>
        <w:rPr/>
      </w:pPr>
      <w:r>
        <w:rPr>
          <w:rStyle w:val="7"/>
          <w:rFonts w:eastAsia="Droid Sans Fallback;Times New Roman"/>
          <w:kern w:val="2"/>
          <w:sz w:val="28"/>
          <w:szCs w:val="28"/>
          <w:lang w:val="kpv-RU"/>
        </w:rPr>
        <w:t>КОМИ РЕСПУБЛИКАЛӦН</w:t>
      </w:r>
    </w:p>
    <w:p>
      <w:pPr>
        <w:pStyle w:val="Normal"/>
        <w:widowControl w:val="false"/>
        <w:shd w:val="clear" w:fill="FFFFFF"/>
        <w:spacing w:lineRule="auto" w:line="360" w:before="0" w:after="0"/>
        <w:ind w:left="0" w:right="0" w:hanging="0"/>
        <w:jc w:val="center"/>
        <w:rPr/>
      </w:pPr>
      <w:r>
        <w:rPr>
          <w:rStyle w:val="7"/>
          <w:rFonts w:eastAsia="Droid Sans Fallback;Times New Roman"/>
          <w:b/>
          <w:bCs/>
          <w:kern w:val="2"/>
          <w:sz w:val="28"/>
          <w:szCs w:val="28"/>
          <w:lang w:val="kpv-RU"/>
        </w:rPr>
        <w:t>ОЛАНПАС</w:t>
      </w:r>
    </w:p>
    <w:p>
      <w:pPr>
        <w:pStyle w:val="Normal"/>
        <w:widowControl w:val="false"/>
        <w:shd w:val="clear" w:fill="FFFFFF"/>
        <w:spacing w:lineRule="auto" w:line="360" w:before="0" w:after="0"/>
        <w:ind w:left="0" w:right="0" w:hanging="0"/>
        <w:jc w:val="center"/>
        <w:rPr>
          <w:sz w:val="28"/>
          <w:szCs w:val="28"/>
          <w:lang w:val="kpv-RU"/>
        </w:rPr>
      </w:pPr>
      <w:r>
        <w:rPr>
          <w:sz w:val="28"/>
          <w:szCs w:val="28"/>
          <w:lang w:val="kpv-RU"/>
        </w:rPr>
      </w:r>
    </w:p>
    <w:p>
      <w:pPr>
        <w:pStyle w:val="Normal"/>
        <w:widowControl/>
        <w:suppressAutoHyphens w:val="false"/>
        <w:bidi w:val="0"/>
        <w:spacing w:lineRule="auto" w:line="360" w:before="0" w:after="0"/>
        <w:ind w:left="0" w:right="0" w:hanging="0"/>
        <w:jc w:val="center"/>
        <w:rPr>
          <w:sz w:val="28"/>
          <w:szCs w:val="28"/>
          <w:lang w:val="kpv-RU"/>
        </w:rPr>
      </w:pPr>
      <w:r>
        <w:rPr>
          <w:rFonts w:eastAsia="Calibri" w:cs="Times New Roman"/>
          <w:b/>
          <w:bCs/>
          <w:sz w:val="28"/>
          <w:szCs w:val="28"/>
          <w:lang w:val="kpv-RU" w:eastAsia="en-US" w:bidi="ar-SA"/>
        </w:rPr>
        <w:t>“</w:t>
      </w:r>
      <w:r>
        <w:rPr>
          <w:rFonts w:eastAsia="Calibri" w:cs="Times New Roman"/>
          <w:b/>
          <w:bCs/>
          <w:sz w:val="28"/>
          <w:szCs w:val="28"/>
          <w:shd w:fill="auto" w:val="clear"/>
          <w:lang w:val="kpv-RU" w:eastAsia="ar-SA" w:bidi="ar-SA"/>
        </w:rPr>
        <w:t>Коми Республик</w:t>
      </w:r>
      <w:r>
        <w:rPr>
          <w:rFonts w:eastAsia="Calibri" w:cs="Times New Roman"/>
          <w:b/>
          <w:bCs/>
          <w:color w:val="000000"/>
          <w:sz w:val="28"/>
          <w:szCs w:val="28"/>
          <w:shd w:fill="auto" w:val="clear"/>
          <w:lang w:val="kpv-RU" w:eastAsia="ar-SA" w:bidi="ar-SA"/>
        </w:rPr>
        <w:t xml:space="preserve">аын </w:t>
      </w:r>
    </w:p>
    <w:p>
      <w:pPr>
        <w:pStyle w:val="Normal"/>
        <w:widowControl/>
        <w:suppressAutoHyphens w:val="false"/>
        <w:bidi w:val="0"/>
        <w:spacing w:lineRule="auto" w:line="360" w:before="0" w:after="0"/>
        <w:ind w:left="0" w:right="0" w:hanging="0"/>
        <w:jc w:val="center"/>
        <w:rPr>
          <w:sz w:val="28"/>
          <w:szCs w:val="28"/>
          <w:lang w:val="kpv-RU"/>
        </w:rPr>
      </w:pPr>
      <w:r>
        <w:rPr>
          <w:rFonts w:eastAsia="Calibri" w:cs="Times New Roman"/>
          <w:b/>
          <w:bCs/>
          <w:color w:val="auto"/>
          <w:sz w:val="28"/>
          <w:szCs w:val="28"/>
          <w:lang w:val="kpv-RU" w:eastAsia="en-US" w:bidi="ar-SA"/>
        </w:rPr>
        <w:t>сьӧмкуд</w:t>
      </w:r>
      <w:r>
        <w:rPr>
          <w:rFonts w:eastAsia="Calibri" w:cs="Times New Roman"/>
          <w:b/>
          <w:bCs/>
          <w:sz w:val="28"/>
          <w:szCs w:val="28"/>
          <w:lang w:val="kpv-RU" w:eastAsia="en-US" w:bidi="ar-SA"/>
        </w:rPr>
        <w:t xml:space="preserve"> систем</w:t>
      </w:r>
      <w:r>
        <w:rPr>
          <w:rFonts w:eastAsia="Calibri" w:cs="Times New Roman"/>
          <w:b/>
          <w:bCs/>
          <w:color w:val="auto"/>
          <w:sz w:val="28"/>
          <w:szCs w:val="28"/>
          <w:lang w:val="kpv-RU" w:eastAsia="en-US" w:bidi="ar-SA"/>
        </w:rPr>
        <w:t xml:space="preserve">а да сьӧмкуд процесс йылысь” </w:t>
      </w:r>
    </w:p>
    <w:p>
      <w:pPr>
        <w:pStyle w:val="Normal"/>
        <w:widowControl/>
        <w:suppressAutoHyphens w:val="false"/>
        <w:bidi w:val="0"/>
        <w:spacing w:lineRule="auto" w:line="360" w:before="0" w:after="0"/>
        <w:ind w:left="0" w:right="0" w:hanging="0"/>
        <w:jc w:val="center"/>
        <w:rPr>
          <w:sz w:val="28"/>
          <w:szCs w:val="28"/>
          <w:lang w:val="kpv-RU"/>
        </w:rPr>
      </w:pPr>
      <w:r>
        <w:rPr>
          <w:rFonts w:eastAsia="Calibri" w:cs="Times New Roman"/>
          <w:b/>
          <w:bCs/>
          <w:sz w:val="28"/>
          <w:szCs w:val="28"/>
          <w:shd w:fill="auto" w:val="clear"/>
          <w:lang w:val="kpv-RU" w:eastAsia="ar-SA" w:bidi="ar-SA"/>
        </w:rPr>
        <w:t>Коми Республик</w:t>
      </w:r>
      <w:r>
        <w:rPr>
          <w:rFonts w:eastAsia="Calibri" w:cs="Times New Roman"/>
          <w:b/>
          <w:bCs/>
          <w:color w:val="000000"/>
          <w:sz w:val="28"/>
          <w:szCs w:val="28"/>
          <w:shd w:fill="auto" w:val="clear"/>
          <w:lang w:val="kpv-RU" w:eastAsia="ar-SA" w:bidi="ar-SA"/>
        </w:rPr>
        <w:t>аса</w:t>
      </w:r>
      <w:r>
        <w:rPr>
          <w:rFonts w:eastAsia="Calibri" w:cs="Times New Roman"/>
          <w:b/>
          <w:bCs/>
          <w:sz w:val="28"/>
          <w:szCs w:val="28"/>
          <w:lang w:val="kpv-RU" w:eastAsia="en-US" w:bidi="ar-SA"/>
        </w:rPr>
        <w:t xml:space="preserve"> </w:t>
      </w:r>
      <w:r>
        <w:rPr>
          <w:rFonts w:eastAsia="Calibri" w:cs="Times New Roman"/>
          <w:b/>
          <w:bCs/>
          <w:color w:val="auto"/>
          <w:sz w:val="28"/>
          <w:szCs w:val="28"/>
          <w:lang w:val="kpv-RU" w:eastAsia="en-US" w:bidi="ar-SA"/>
        </w:rPr>
        <w:t>Оланпасӧ вежсьӧмъяс пыртӧм йылысь</w:t>
      </w:r>
    </w:p>
    <w:p>
      <w:pPr>
        <w:pStyle w:val="Normal"/>
        <w:spacing w:lineRule="auto" w:line="360" w:before="0" w:after="0"/>
        <w:ind w:left="0" w:right="0" w:hanging="0"/>
        <w:jc w:val="center"/>
        <w:rPr>
          <w:sz w:val="28"/>
          <w:szCs w:val="28"/>
          <w:lang w:val="kpv-RU"/>
        </w:rPr>
      </w:pPr>
      <w:r>
        <w:rPr>
          <w:sz w:val="28"/>
          <w:szCs w:val="28"/>
          <w:lang w:val="kpv-RU"/>
        </w:rPr>
      </w:r>
    </w:p>
    <w:p>
      <w:pPr>
        <w:pStyle w:val="Normal"/>
        <w:tabs>
          <w:tab w:val="clear" w:pos="708"/>
          <w:tab w:val="right" w:pos="9072" w:leader="none"/>
        </w:tabs>
        <w:spacing w:lineRule="auto" w:line="360" w:before="0" w:after="0"/>
        <w:ind w:left="0" w:right="0" w:hanging="0"/>
        <w:rPr>
          <w:sz w:val="28"/>
          <w:szCs w:val="28"/>
          <w:lang w:val="kpv-RU"/>
        </w:rPr>
      </w:pPr>
      <w:r>
        <w:rPr>
          <w:sz w:val="28"/>
          <w:szCs w:val="28"/>
          <w:lang w:val="kpv-RU"/>
        </w:rPr>
        <w:t xml:space="preserve">Примитӧма Коми Республикаса </w:t>
      </w:r>
    </w:p>
    <w:p>
      <w:pPr>
        <w:pStyle w:val="Normal"/>
        <w:tabs>
          <w:tab w:val="clear" w:pos="708"/>
          <w:tab w:val="right" w:pos="9465" w:leader="none"/>
        </w:tabs>
        <w:spacing w:lineRule="auto" w:line="360" w:before="0" w:after="0"/>
        <w:ind w:left="0" w:right="0" w:hanging="0"/>
        <w:jc w:val="both"/>
        <w:rPr>
          <w:sz w:val="28"/>
          <w:szCs w:val="28"/>
          <w:lang w:val="kpv-RU"/>
        </w:rPr>
      </w:pPr>
      <w:r>
        <w:rPr>
          <w:sz w:val="28"/>
          <w:szCs w:val="28"/>
          <w:lang w:val="kpv-RU"/>
        </w:rPr>
        <w:t xml:space="preserve">Каналан Сӧветӧн                                           2022 вося йирым тӧлысь </w:t>
      </w:r>
      <w:r>
        <w:rPr>
          <w:rFonts w:eastAsia="Times New Roman" w:cs="Times New Roman"/>
          <w:color w:val="auto"/>
          <w:sz w:val="28"/>
          <w:szCs w:val="28"/>
          <w:lang w:val="kpv-RU" w:eastAsia="zh-CN" w:bidi="ar-SA"/>
        </w:rPr>
        <w:t>27</w:t>
      </w:r>
      <w:r>
        <w:rPr>
          <w:sz w:val="28"/>
          <w:szCs w:val="28"/>
          <w:lang w:val="kpv-RU"/>
        </w:rPr>
        <w:t xml:space="preserve"> лунӧ</w:t>
      </w:r>
    </w:p>
    <w:p>
      <w:pPr>
        <w:pStyle w:val="Normal"/>
        <w:spacing w:lineRule="auto" w:line="360" w:before="0" w:after="0"/>
        <w:ind w:left="0" w:right="0" w:firstLine="709"/>
        <w:jc w:val="both"/>
        <w:rPr>
          <w:sz w:val="28"/>
          <w:szCs w:val="28"/>
          <w:lang w:val="kpv-RU"/>
        </w:rPr>
      </w:pPr>
      <w:r>
        <w:rPr>
          <w:sz w:val="28"/>
          <w:szCs w:val="28"/>
          <w:lang w:val="kpv-RU"/>
        </w:rPr>
      </w:r>
    </w:p>
    <w:p>
      <w:pPr>
        <w:pStyle w:val="Normal"/>
        <w:widowControl w:val="false"/>
        <w:spacing w:lineRule="auto" w:line="360" w:before="0" w:after="0"/>
        <w:ind w:left="0" w:right="0" w:firstLine="709"/>
        <w:jc w:val="both"/>
        <w:rPr/>
      </w:pPr>
      <w:r>
        <w:rPr>
          <w:rStyle w:val="7"/>
          <w:b/>
          <w:kern w:val="2"/>
          <w:sz w:val="28"/>
          <w:szCs w:val="28"/>
          <w:lang w:val="kpv-RU"/>
        </w:rPr>
        <w:t>1 статья.</w:t>
      </w:r>
      <w:r>
        <w:rPr>
          <w:rStyle w:val="7"/>
          <w:b w:val="false"/>
          <w:bCs w:val="false"/>
          <w:kern w:val="2"/>
          <w:sz w:val="28"/>
          <w:szCs w:val="28"/>
          <w:lang w:val="kpv-RU"/>
        </w:rPr>
        <w:t xml:space="preserve"> </w:t>
      </w:r>
      <w:r>
        <w:rPr>
          <w:rStyle w:val="7"/>
          <w:b w:val="false"/>
          <w:bCs w:val="false"/>
          <w:kern w:val="2"/>
          <w:sz w:val="28"/>
          <w:szCs w:val="28"/>
          <w:lang w:val="kpv-RU"/>
        </w:rPr>
        <w:t xml:space="preserve">Пыртны </w:t>
      </w:r>
      <w:r>
        <w:rPr>
          <w:rStyle w:val="7"/>
          <w:b w:val="false"/>
          <w:bCs w:val="false"/>
          <w:kern w:val="2"/>
          <w:sz w:val="28"/>
          <w:szCs w:val="28"/>
          <w:lang w:val="kpv-RU"/>
        </w:rPr>
        <w:t>“</w:t>
      </w:r>
      <w:r>
        <w:rPr>
          <w:rStyle w:val="7"/>
          <w:rFonts w:eastAsia="Times New Roman" w:cs="Times New Roman"/>
          <w:color w:val="000000"/>
          <w:kern w:val="2"/>
          <w:sz w:val="28"/>
          <w:szCs w:val="28"/>
          <w:shd w:fill="auto" w:val="clear"/>
          <w:lang w:val="kpv-RU" w:eastAsia="zh-CN" w:bidi="ar-SA"/>
        </w:rPr>
        <w:t>Коми Республикаын с</w:t>
      </w:r>
      <w:r>
        <w:rPr>
          <w:rStyle w:val="7"/>
          <w:rFonts w:eastAsia="Times New Roman" w:cs="Times New Roman"/>
          <w:color w:val="auto"/>
          <w:kern w:val="2"/>
          <w:sz w:val="28"/>
          <w:szCs w:val="28"/>
          <w:lang w:val="kpv-RU" w:eastAsia="zh-CN" w:bidi="ar-SA"/>
        </w:rPr>
        <w:t>ьӧмкуд система да сьӧмкуд процесс йылысь</w:t>
      </w:r>
      <w:r>
        <w:rPr>
          <w:rStyle w:val="7"/>
          <w:b w:val="false"/>
          <w:bCs w:val="false"/>
          <w:kern w:val="2"/>
          <w:sz w:val="28"/>
          <w:szCs w:val="28"/>
          <w:lang w:val="kpv-RU"/>
        </w:rPr>
        <w:t>” Коми Республикаса Оланпасӧ (</w:t>
      </w:r>
      <w:r>
        <w:rPr>
          <w:rStyle w:val="S1"/>
          <w:rFonts w:cs="Times New Roman"/>
          <w:b w:val="false"/>
          <w:bCs w:val="false"/>
          <w:color w:val="000000"/>
          <w:kern w:val="2"/>
          <w:sz w:val="28"/>
          <w:szCs w:val="28"/>
          <w:lang w:val="kpv-RU" w:bidi="ar-SA"/>
        </w:rPr>
        <w:t xml:space="preserve">Коми Республикаса канму власьт органъяслӧн индӧд-тшӧктӧмъяс, 2007, 12 №, 5265 ст.; 2008, 5 №, 197 ст.; 12 №, 730 ст.; 2009, 33 №, 621 ст.; 2010, 17 №, 391 ст.; 37 №, 864 ст.; 2011, 14 №, 329 ст.; 37 №, 991 ст.; 48 №, 1370 ст.; 54 №, 1627 ст.; 2012, 51 №, 1158 ст.; 2013, 11 №, 234 ст.; 18 №, 369 ст.; 37 №, 700 ст.; 2014, 13 №, 203 ст.; 27 №, 511 ст.; 29 №, 565 ст.; 35 №, 732 ст.; 2015, 8 №, 98 ст.; 11 №, 131 ст.; 21 №, 294 ст.; 22 №, 306 ст.; 2016, 10 №, 115 ст.; 17 №, 232 ст.; 237 ст.; 22 №, 340 ст.; 2017, 24 №, 418 ст.; 27 №, 485 ст.; 2018, 7 №, 125 ст.; 14 №, 235 ст.; 17 №, 307 ст.; 2019, 5 №, 66 ст.; 18 №, 271 ст.; 275 ст.; 19 №, 282 ст.; 2020, 7 №, 82 ст.; 10 №, 138 ст.; 17 №, 265 ст.; 2021, 10 №, 209 </w:t>
      </w:r>
      <w:r>
        <w:rPr>
          <w:rStyle w:val="S1"/>
          <w:rFonts w:cs="Times New Roman"/>
          <w:b w:val="false"/>
          <w:bCs w:val="false"/>
          <w:color w:val="000000"/>
          <w:kern w:val="2"/>
          <w:sz w:val="28"/>
          <w:szCs w:val="28"/>
          <w:lang w:val="kpv-RU" w:bidi="ar-SA"/>
        </w:rPr>
        <w:t>ст.</w:t>
      </w:r>
      <w:r>
        <w:rPr>
          <w:rStyle w:val="S1"/>
          <w:rFonts w:cs="Times New Roman"/>
          <w:b w:val="false"/>
          <w:bCs w:val="false"/>
          <w:color w:val="000000"/>
          <w:kern w:val="2"/>
          <w:sz w:val="28"/>
          <w:szCs w:val="28"/>
          <w:lang w:val="kpv-RU" w:bidi="ar-SA"/>
        </w:rPr>
        <w:t>; 18 №, 336 ст.; 2022, 4 №, 28 ст.; 9 №, 130 ст.) татшӧм вежсьӧмъяс:</w:t>
      </w:r>
    </w:p>
    <w:p>
      <w:pPr>
        <w:pStyle w:val="Normal"/>
        <w:tabs>
          <w:tab w:val="clear" w:pos="708"/>
          <w:tab w:val="left" w:pos="1134" w:leader="none"/>
        </w:tabs>
        <w:spacing w:lineRule="auto" w:line="360" w:before="0" w:after="0"/>
        <w:ind w:left="0" w:right="0" w:firstLine="709"/>
        <w:jc w:val="both"/>
        <w:rPr>
          <w:sz w:val="28"/>
          <w:szCs w:val="28"/>
          <w:lang w:val="kpv-RU"/>
        </w:rPr>
      </w:pPr>
      <w:r>
        <w:rPr>
          <w:sz w:val="28"/>
          <w:szCs w:val="28"/>
          <w:lang w:val="kpv-RU"/>
        </w:rPr>
        <w:t>1. 71 статья</w:t>
      </w:r>
      <w:r>
        <w:rPr>
          <w:sz w:val="28"/>
          <w:szCs w:val="28"/>
          <w:lang w:val="kpv-RU"/>
        </w:rPr>
        <w:t>са</w:t>
      </w:r>
      <w:r>
        <w:rPr>
          <w:sz w:val="28"/>
          <w:szCs w:val="28"/>
          <w:lang w:val="kpv-RU"/>
        </w:rPr>
        <w:t xml:space="preserve"> 6 юкӧн</w:t>
      </w:r>
      <w:r>
        <w:rPr>
          <w:sz w:val="28"/>
          <w:szCs w:val="28"/>
          <w:lang w:val="kpv-RU"/>
        </w:rPr>
        <w:t>лысь</w:t>
      </w:r>
      <w:r>
        <w:rPr>
          <w:sz w:val="28"/>
          <w:szCs w:val="28"/>
          <w:lang w:val="kpv-RU"/>
        </w:rPr>
        <w:t xml:space="preserve"> мӧд абзац киритны.</w:t>
      </w:r>
    </w:p>
    <w:p>
      <w:pPr>
        <w:pStyle w:val="Normal"/>
        <w:widowControl w:val="false"/>
        <w:tabs>
          <w:tab w:val="clear" w:pos="708"/>
          <w:tab w:val="left" w:pos="1134" w:leader="none"/>
        </w:tabs>
        <w:spacing w:lineRule="auto" w:line="360" w:before="0" w:after="0"/>
        <w:ind w:left="0" w:right="0" w:firstLine="709"/>
        <w:jc w:val="both"/>
        <w:rPr>
          <w:sz w:val="28"/>
          <w:szCs w:val="28"/>
          <w:lang w:val="kpv-RU"/>
        </w:rPr>
      </w:pPr>
      <w:r>
        <w:rPr>
          <w:sz w:val="28"/>
          <w:szCs w:val="28"/>
          <w:lang w:val="kpv-RU"/>
        </w:rPr>
        <w:t>2. 74 статьяса 3 юкӧнын “Сьӧмкуд, вот да экономическӧй политика комитет” кывъяс вежны “</w:t>
      </w:r>
      <w:r>
        <w:rPr>
          <w:rFonts w:eastAsia="Calibri" w:cs="Times New Roman"/>
          <w:b w:val="false"/>
          <w:bCs w:val="false"/>
          <w:sz w:val="28"/>
          <w:szCs w:val="28"/>
          <w:lang w:val="kpv-RU" w:bidi="ar-SA"/>
        </w:rPr>
        <w:t>Коми Республикаса Каналан Сӧветлӧн сьӧмкуд, вот да экономическӧй политика комитет (водзӧ – Сьӧмкуд, вот да экономическӧй политика комитет)” кывъясӧн.</w:t>
      </w:r>
    </w:p>
    <w:p>
      <w:pPr>
        <w:pStyle w:val="Normal"/>
        <w:tabs>
          <w:tab w:val="clear" w:pos="708"/>
          <w:tab w:val="left" w:pos="1134" w:leader="none"/>
        </w:tabs>
        <w:spacing w:lineRule="auto" w:line="360" w:before="0" w:after="0"/>
        <w:ind w:left="0" w:right="0" w:firstLine="709"/>
        <w:jc w:val="both"/>
        <w:rPr>
          <w:sz w:val="28"/>
          <w:szCs w:val="28"/>
          <w:lang w:val="kpv-RU"/>
        </w:rPr>
      </w:pPr>
      <w:r>
        <w:rPr>
          <w:sz w:val="28"/>
          <w:szCs w:val="28"/>
          <w:lang w:val="kpv-RU"/>
        </w:rPr>
        <w:t>3.75 статьяын:</w:t>
      </w:r>
    </w:p>
    <w:p>
      <w:pPr>
        <w:pStyle w:val="Normal"/>
        <w:tabs>
          <w:tab w:val="clear" w:pos="708"/>
          <w:tab w:val="left" w:pos="1134" w:leader="none"/>
        </w:tabs>
        <w:spacing w:lineRule="auto" w:line="360" w:before="0" w:after="0"/>
        <w:ind w:left="0" w:right="0" w:firstLine="709"/>
        <w:jc w:val="both"/>
        <w:rPr>
          <w:sz w:val="28"/>
          <w:szCs w:val="28"/>
          <w:lang w:val="kpv-RU"/>
        </w:rPr>
      </w:pPr>
      <w:r>
        <w:rPr>
          <w:sz w:val="28"/>
          <w:szCs w:val="28"/>
          <w:lang w:val="kpv-RU"/>
        </w:rPr>
        <w:t>1) 6 юкӧнын “да сы дорӧ стӧчмӧдӧмъяс” кывъяс киритны;</w:t>
      </w:r>
    </w:p>
    <w:p>
      <w:pPr>
        <w:pStyle w:val="Normal"/>
        <w:tabs>
          <w:tab w:val="clear" w:pos="708"/>
          <w:tab w:val="left" w:pos="1134" w:leader="none"/>
        </w:tabs>
        <w:spacing w:lineRule="auto" w:line="360" w:before="0" w:after="0"/>
        <w:ind w:left="0" w:right="0" w:firstLine="709"/>
        <w:jc w:val="both"/>
        <w:rPr>
          <w:sz w:val="28"/>
          <w:szCs w:val="28"/>
          <w:lang w:val="kpv-RU"/>
        </w:rPr>
      </w:pPr>
      <w:r>
        <w:rPr>
          <w:sz w:val="28"/>
          <w:szCs w:val="28"/>
          <w:lang w:val="kpv-RU"/>
        </w:rPr>
        <w:t xml:space="preserve">2) 7 </w:t>
      </w:r>
      <w:r>
        <w:rPr>
          <w:sz w:val="28"/>
          <w:szCs w:val="28"/>
          <w:lang w:val="kpv-RU"/>
        </w:rPr>
        <w:t>юкӧнын</w:t>
      </w:r>
      <w:r>
        <w:rPr>
          <w:sz w:val="28"/>
          <w:szCs w:val="28"/>
          <w:lang w:val="kpv-RU"/>
        </w:rPr>
        <w:t>:</w:t>
      </w:r>
    </w:p>
    <w:p>
      <w:pPr>
        <w:pStyle w:val="Normal"/>
        <w:tabs>
          <w:tab w:val="clear" w:pos="708"/>
          <w:tab w:val="left" w:pos="1134" w:leader="none"/>
        </w:tabs>
        <w:spacing w:lineRule="auto" w:line="360" w:before="0" w:after="0"/>
        <w:ind w:left="0" w:right="0" w:firstLine="709"/>
        <w:jc w:val="both"/>
        <w:rPr>
          <w:sz w:val="28"/>
          <w:szCs w:val="28"/>
          <w:lang w:val="kpv-RU"/>
        </w:rPr>
      </w:pPr>
      <w:r>
        <w:rPr>
          <w:sz w:val="28"/>
          <w:szCs w:val="28"/>
          <w:lang w:val="kpv-RU"/>
        </w:rPr>
        <w:t>а) медводдза да мӧд абзацъяс гижны тадзи:</w:t>
      </w:r>
    </w:p>
    <w:p>
      <w:pPr>
        <w:pStyle w:val="Normal"/>
        <w:tabs>
          <w:tab w:val="clear" w:pos="708"/>
          <w:tab w:val="left" w:pos="1134" w:leader="none"/>
        </w:tabs>
        <w:spacing w:lineRule="auto" w:line="360" w:before="0" w:after="0"/>
        <w:ind w:left="0" w:right="0" w:firstLine="709"/>
        <w:jc w:val="both"/>
        <w:rPr>
          <w:sz w:val="28"/>
          <w:szCs w:val="28"/>
          <w:lang w:val="kpv-RU"/>
        </w:rPr>
      </w:pPr>
      <w:r>
        <w:rPr>
          <w:bCs/>
          <w:sz w:val="28"/>
          <w:szCs w:val="28"/>
          <w:lang w:val="kpv-RU"/>
        </w:rPr>
        <w:t>“</w:t>
      </w:r>
      <w:r>
        <w:rPr>
          <w:bCs/>
          <w:sz w:val="28"/>
          <w:szCs w:val="28"/>
          <w:lang w:val="kpv-RU"/>
        </w:rPr>
        <w:t xml:space="preserve">7. Коми Республикаса Каналан Сӧвет Сьӧмкуд, вот да экономическӧй политика комитетлӧн вӧзйӧм серти вермӧ примитны медводдза лыддьысьӧм дырйи республиканскӧй сьӧмкуд йылысь оланпас бала примитӧм да Коми Республикаса Юралысьлы сійӧс ыстӧм йылысь помшуӧм, </w:t>
      </w:r>
      <w:r>
        <w:rPr>
          <w:bCs/>
          <w:sz w:val="28"/>
          <w:szCs w:val="28"/>
          <w:lang w:val="kpv-RU"/>
        </w:rPr>
        <w:t>медым дасьтыны</w:t>
      </w:r>
      <w:r>
        <w:rPr>
          <w:bCs/>
          <w:sz w:val="28"/>
          <w:szCs w:val="28"/>
          <w:lang w:val="kpv-RU"/>
        </w:rPr>
        <w:t xml:space="preserve"> Коми Республикаса Каналан Сӧветлӧн мӧд заседание вылын мӧд лыддьысьӧм дырйи видлалӧм кежлӧ медводдза лыддьысьӧм дырйи примитӧм республиканскӧй сьӧмкуд йылысь оланпас бала вежӧм да содтӧм серти вӧзйӧмъяскӧд ӧттшӧтш (найӧ </w:t>
      </w:r>
      <w:r>
        <w:rPr>
          <w:bCs/>
          <w:sz w:val="28"/>
          <w:szCs w:val="28"/>
          <w:lang w:val="kpv-RU"/>
        </w:rPr>
        <w:t xml:space="preserve">кӧ </w:t>
      </w:r>
      <w:r>
        <w:rPr>
          <w:bCs/>
          <w:sz w:val="28"/>
          <w:szCs w:val="28"/>
          <w:lang w:val="kpv-RU"/>
        </w:rPr>
        <w:t>эмӧсь).</w:t>
      </w:r>
    </w:p>
    <w:p>
      <w:pPr>
        <w:pStyle w:val="Normal"/>
        <w:tabs>
          <w:tab w:val="clear" w:pos="708"/>
          <w:tab w:val="left" w:pos="1134" w:leader="none"/>
        </w:tabs>
        <w:spacing w:lineRule="auto" w:line="360" w:before="0" w:after="0"/>
        <w:ind w:left="0" w:right="0" w:firstLine="709"/>
        <w:jc w:val="both"/>
        <w:rPr>
          <w:sz w:val="28"/>
          <w:szCs w:val="28"/>
          <w:lang w:val="kpv-RU"/>
        </w:rPr>
      </w:pPr>
      <w:r>
        <w:rPr>
          <w:sz w:val="28"/>
          <w:szCs w:val="28"/>
          <w:lang w:val="kpv-RU"/>
        </w:rPr>
        <w:t>Р</w:t>
      </w:r>
      <w:r>
        <w:rPr>
          <w:sz w:val="28"/>
          <w:szCs w:val="28"/>
          <w:lang w:val="kpv-RU"/>
        </w:rPr>
        <w:t xml:space="preserve">еспубликанскӧй сьӧмкуд йылысь оланпас баласӧ, </w:t>
      </w:r>
      <w:r>
        <w:rPr>
          <w:sz w:val="28"/>
          <w:szCs w:val="28"/>
          <w:lang w:val="kpv-RU"/>
        </w:rPr>
        <w:t>мый дасьтӧма мӧд лыддьысьӧм дырйи видлалӧм кежлӧ</w:t>
      </w:r>
      <w:r>
        <w:rPr>
          <w:sz w:val="28"/>
          <w:szCs w:val="28"/>
          <w:lang w:val="kpv-RU"/>
        </w:rPr>
        <w:t>, а сідзжӧ сы дорӧ гӧгӧрвоӧдан запискасӧ Коми Республикаса Юралысь ыстӧ Коми Республикаса Каналан Сӧветӧ мӧд лыддьысьӧм дырйи видлалӧм вылӧ Коми Республикаса Каналан Сӧветл</w:t>
      </w:r>
      <w:r>
        <w:rPr>
          <w:sz w:val="28"/>
          <w:szCs w:val="28"/>
          <w:lang w:val="kpv-RU"/>
        </w:rPr>
        <w:t>ысь</w:t>
      </w:r>
      <w:r>
        <w:rPr>
          <w:sz w:val="28"/>
          <w:szCs w:val="28"/>
          <w:lang w:val="kpv-RU"/>
        </w:rPr>
        <w:t xml:space="preserve"> заседание нуӧдан лунӧдз, кор кӧсйӧны видлавны мӧд лыддьысьӧм дырйи республиканскӧй сьӧмкуд йылысь оланпас бала, 10 лунысь оз сёрджык.”;</w:t>
      </w:r>
    </w:p>
    <w:p>
      <w:pPr>
        <w:pStyle w:val="Normal"/>
        <w:tabs>
          <w:tab w:val="clear" w:pos="708"/>
          <w:tab w:val="left" w:pos="1134" w:leader="none"/>
        </w:tabs>
        <w:spacing w:lineRule="auto" w:line="360" w:before="0" w:after="0"/>
        <w:ind w:left="0" w:right="0" w:firstLine="709"/>
        <w:jc w:val="both"/>
        <w:rPr>
          <w:sz w:val="28"/>
          <w:szCs w:val="28"/>
          <w:lang w:val="kpv-RU"/>
        </w:rPr>
      </w:pPr>
      <w:r>
        <w:rPr>
          <w:sz w:val="28"/>
          <w:szCs w:val="28"/>
          <w:lang w:val="kpv-RU"/>
        </w:rPr>
        <w:t>б) коймӧд абзацын “кутшӧмӧс пыртӧма” кывъяс вежны “кутшӧмӧс дасьтӧма” кывъясӧн.</w:t>
      </w:r>
    </w:p>
    <w:p>
      <w:pPr>
        <w:pStyle w:val="Normal"/>
        <w:tabs>
          <w:tab w:val="clear" w:pos="708"/>
          <w:tab w:val="left" w:pos="1134" w:leader="none"/>
        </w:tabs>
        <w:spacing w:lineRule="auto" w:line="360" w:before="0" w:after="0"/>
        <w:ind w:left="0" w:right="0" w:firstLine="709"/>
        <w:jc w:val="both"/>
        <w:rPr>
          <w:sz w:val="28"/>
          <w:szCs w:val="28"/>
          <w:lang w:val="kpv-RU"/>
        </w:rPr>
      </w:pPr>
      <w:r>
        <w:rPr>
          <w:sz w:val="28"/>
          <w:szCs w:val="28"/>
          <w:lang w:val="kpv-RU"/>
        </w:rPr>
        <w:t>4. 79 статьяын:</w:t>
      </w:r>
    </w:p>
    <w:p>
      <w:pPr>
        <w:pStyle w:val="Normal"/>
        <w:spacing w:lineRule="auto" w:line="360" w:before="0" w:after="0"/>
        <w:ind w:left="0" w:right="0" w:firstLine="709"/>
        <w:jc w:val="both"/>
        <w:rPr>
          <w:sz w:val="28"/>
          <w:szCs w:val="28"/>
          <w:lang w:val="kpv-RU"/>
        </w:rPr>
      </w:pPr>
      <w:r>
        <w:rPr>
          <w:sz w:val="28"/>
          <w:szCs w:val="28"/>
          <w:lang w:val="kpv-RU"/>
        </w:rPr>
        <w:t>1) 5 юкӧнса 14</w:t>
      </w:r>
      <w:r>
        <w:rPr>
          <w:sz w:val="28"/>
          <w:szCs w:val="28"/>
          <w:vertAlign w:val="superscript"/>
          <w:lang w:val="kpv-RU"/>
        </w:rPr>
        <w:t>1</w:t>
      </w:r>
      <w:r>
        <w:rPr>
          <w:sz w:val="28"/>
          <w:szCs w:val="28"/>
          <w:lang w:val="kpv-RU"/>
        </w:rPr>
        <w:t xml:space="preserve"> пункт киритны;</w:t>
      </w:r>
    </w:p>
    <w:p>
      <w:pPr>
        <w:pStyle w:val="Normal"/>
        <w:spacing w:lineRule="auto" w:line="360" w:before="0" w:after="0"/>
        <w:ind w:left="0" w:right="0" w:firstLine="709"/>
        <w:jc w:val="both"/>
        <w:rPr>
          <w:sz w:val="28"/>
          <w:szCs w:val="28"/>
          <w:lang w:val="kpv-RU"/>
        </w:rPr>
      </w:pPr>
      <w:r>
        <w:rPr>
          <w:sz w:val="28"/>
          <w:szCs w:val="28"/>
          <w:lang w:val="kpv-RU"/>
        </w:rPr>
        <w:t>2) содтыны татшӧм сюрӧса 5</w:t>
      </w:r>
      <w:r>
        <w:rPr>
          <w:sz w:val="28"/>
          <w:szCs w:val="28"/>
          <w:vertAlign w:val="superscript"/>
          <w:lang w:val="kpv-RU"/>
        </w:rPr>
        <w:t>2</w:t>
      </w:r>
      <w:r>
        <w:rPr>
          <w:sz w:val="28"/>
          <w:szCs w:val="28"/>
          <w:lang w:val="kpv-RU"/>
        </w:rPr>
        <w:t xml:space="preserve"> пункт:</w:t>
      </w:r>
    </w:p>
    <w:p>
      <w:pPr>
        <w:pStyle w:val="Normal"/>
        <w:spacing w:lineRule="auto" w:line="360" w:before="0" w:after="0"/>
        <w:ind w:left="0" w:right="0" w:firstLine="709"/>
        <w:jc w:val="both"/>
        <w:rPr/>
      </w:pPr>
      <w:r>
        <w:rPr>
          <w:rFonts w:eastAsia="Calibri"/>
          <w:sz w:val="28"/>
          <w:szCs w:val="28"/>
          <w:lang w:val="kpv-RU" w:eastAsia="en-US"/>
        </w:rPr>
        <w:t>“</w:t>
      </w:r>
      <w:r>
        <w:rPr>
          <w:rFonts w:eastAsia="Calibri"/>
          <w:sz w:val="28"/>
          <w:szCs w:val="28"/>
          <w:lang w:val="kpv-RU" w:eastAsia="en-US"/>
        </w:rPr>
        <w:t>5</w:t>
      </w:r>
      <w:r>
        <w:rPr>
          <w:rFonts w:eastAsia="Calibri"/>
          <w:sz w:val="28"/>
          <w:szCs w:val="28"/>
          <w:vertAlign w:val="superscript"/>
          <w:lang w:val="kpv-RU" w:eastAsia="en-US"/>
        </w:rPr>
        <w:t>2</w:t>
      </w:r>
      <w:r>
        <w:rPr>
          <w:rFonts w:eastAsia="Calibri"/>
          <w:sz w:val="28"/>
          <w:szCs w:val="28"/>
          <w:lang w:val="kpv-RU" w:eastAsia="en-US"/>
        </w:rPr>
        <w:t xml:space="preserve">. Коми Республикаса Каналан Сӧветӧ республиканскӧй сьӧмкуд збыльмӧдӧм йылысь вося отчёт сетан лунӧ тайӧ статьяса 5 юкӧн серти Коми Республикаса Веськӧдлан котырӧн Юрнуӧдысь сетӧ Коми Республикаса Каналан Сӧветӧ тӧдмасьӧм вылӧ документъяслӧн электроннӧя бергалан ведомствокостса система отсӧгӧн электроннӧй документӧн, кутшӧмӧс кырымалӧма Коми Республикаса Веськӧдлан котырӧн Юрнуӧдысьлӧн вынсьӧдӧм квалифицируйтӧм кырымпасӧн, отчётнӧй воысь Коми Республикаса канму уджтасъяс збыльмӧдӧм йылысь да налысь окталунсӧ донъялӧм йылысь </w:t>
      </w:r>
      <w:r>
        <w:rPr>
          <w:rStyle w:val="7"/>
          <w:rFonts w:eastAsia="Calibri" w:cs="Times New Roman"/>
          <w:b w:val="false"/>
          <w:bCs w:val="false"/>
          <w:outline w:val="false"/>
          <w:shadow w:val="false"/>
          <w:color w:val="000000"/>
          <w:w w:val="100"/>
          <w:kern w:val="2"/>
          <w:position w:val="0"/>
          <w:sz w:val="26"/>
          <w:sz w:val="28"/>
          <w:szCs w:val="28"/>
          <w:shd w:fill="auto" w:val="clear"/>
          <w:vertAlign w:val="baseline"/>
          <w:em w:val="none"/>
          <w:lang w:val="kpv-RU" w:eastAsia="en-US" w:bidi="hi-IN"/>
        </w:rPr>
        <w:t>вося своднӧй доклад.”.</w:t>
      </w:r>
    </w:p>
    <w:p>
      <w:pPr>
        <w:pStyle w:val="Normal"/>
        <w:spacing w:lineRule="auto" w:line="360" w:before="0" w:after="0"/>
        <w:ind w:left="0" w:right="0" w:firstLine="709"/>
        <w:jc w:val="both"/>
        <w:rPr>
          <w:sz w:val="28"/>
          <w:szCs w:val="28"/>
          <w:lang w:val="kpv-RU"/>
        </w:rPr>
      </w:pPr>
      <w:r>
        <w:rPr>
          <w:sz w:val="28"/>
          <w:szCs w:val="28"/>
          <w:lang w:val="kpv-RU"/>
        </w:rPr>
      </w:r>
    </w:p>
    <w:p>
      <w:pPr>
        <w:pStyle w:val="Normal"/>
        <w:tabs>
          <w:tab w:val="clear" w:pos="708"/>
          <w:tab w:val="left" w:pos="1134" w:leader="none"/>
        </w:tabs>
        <w:spacing w:lineRule="auto" w:line="360" w:before="0" w:after="0"/>
        <w:ind w:left="0" w:right="0" w:firstLine="709"/>
        <w:jc w:val="both"/>
        <w:rPr>
          <w:sz w:val="28"/>
          <w:szCs w:val="28"/>
          <w:lang w:val="kpv-RU"/>
        </w:rPr>
      </w:pPr>
      <w:r>
        <w:rPr>
          <w:b/>
          <w:bCs/>
          <w:sz w:val="28"/>
          <w:szCs w:val="28"/>
          <w:lang w:val="kpv-RU"/>
        </w:rPr>
        <w:t>2 статья.</w:t>
      </w:r>
      <w:r>
        <w:rPr>
          <w:sz w:val="28"/>
          <w:szCs w:val="28"/>
          <w:lang w:val="kpv-RU"/>
        </w:rPr>
        <w:t xml:space="preserve"> Тайӧ Оланпасыс вынсялӧ сійӧс официальнӧя йӧзӧдан лунсянь.</w:t>
      </w:r>
    </w:p>
    <w:p>
      <w:pPr>
        <w:pStyle w:val="Normal"/>
        <w:tabs>
          <w:tab w:val="clear" w:pos="708"/>
          <w:tab w:val="left" w:pos="1134" w:leader="none"/>
        </w:tabs>
        <w:spacing w:lineRule="auto" w:line="360" w:before="0" w:after="0"/>
        <w:ind w:left="0" w:right="0" w:firstLine="709"/>
        <w:jc w:val="both"/>
        <w:rPr/>
      </w:pPr>
      <w:r>
        <w:rPr>
          <w:rStyle w:val="7"/>
          <w:b w:val="false"/>
          <w:bCs w:val="false"/>
          <w:kern w:val="2"/>
          <w:sz w:val="28"/>
          <w:szCs w:val="28"/>
          <w:lang w:val="kpv-RU"/>
        </w:rPr>
        <w:t>“</w:t>
      </w:r>
      <w:r>
        <w:rPr>
          <w:rStyle w:val="7"/>
          <w:rFonts w:eastAsia="Times New Roman" w:cs="Times New Roman"/>
          <w:color w:val="000000"/>
          <w:kern w:val="2"/>
          <w:sz w:val="28"/>
          <w:szCs w:val="28"/>
          <w:shd w:fill="auto" w:val="clear"/>
          <w:lang w:val="kpv-RU" w:eastAsia="zh-CN" w:bidi="ar-SA"/>
        </w:rPr>
        <w:t>Коми Республикаын с</w:t>
      </w:r>
      <w:r>
        <w:rPr>
          <w:rStyle w:val="7"/>
          <w:rFonts w:eastAsia="Times New Roman" w:cs="Times New Roman"/>
          <w:color w:val="auto"/>
          <w:kern w:val="2"/>
          <w:sz w:val="28"/>
          <w:szCs w:val="28"/>
          <w:lang w:val="kpv-RU" w:eastAsia="zh-CN" w:bidi="ar-SA"/>
        </w:rPr>
        <w:t>ьӧмкуд система да сьӧмкуд процесс йылысь</w:t>
      </w:r>
      <w:r>
        <w:rPr>
          <w:rStyle w:val="7"/>
          <w:b w:val="false"/>
          <w:bCs w:val="false"/>
          <w:kern w:val="2"/>
          <w:sz w:val="28"/>
          <w:szCs w:val="28"/>
          <w:lang w:val="kpv-RU"/>
        </w:rPr>
        <w:t xml:space="preserve">” </w:t>
      </w:r>
      <w:r>
        <w:rPr>
          <w:sz w:val="28"/>
          <w:szCs w:val="28"/>
          <w:lang w:val="kpv-RU"/>
        </w:rPr>
        <w:t>Коми Республикаса Оланпаслӧн 75 статьяса 7 юкӧнын положениеясӧн (тайӧ Оланпаслӧн редакцияын) вӧдитчӧны инӧда йитӧдъяс серти, кутшӧмъяс артмӧны Коми Республикаса республиканскӧй сьӧмкуд йылысь Коми Республикаса оланпас бала видлалігӧн, 2023 во да 2024 да 2025 вояс</w:t>
      </w:r>
      <w:r>
        <w:rPr>
          <w:sz w:val="28"/>
          <w:szCs w:val="28"/>
          <w:lang w:val="kpv-RU"/>
        </w:rPr>
        <w:t>ся</w:t>
      </w:r>
      <w:r>
        <w:rPr>
          <w:sz w:val="28"/>
          <w:szCs w:val="28"/>
          <w:lang w:val="kpv-RU"/>
        </w:rPr>
        <w:t xml:space="preserve"> планӧвӧй период вылӧ Коми Республикаса республиканскӧй сьӧмкудсянь заводитӧмӧн.</w:t>
      </w:r>
    </w:p>
    <w:p>
      <w:pPr>
        <w:pStyle w:val="Normal"/>
        <w:spacing w:lineRule="auto" w:line="360" w:before="0" w:after="0"/>
        <w:ind w:left="0" w:right="0" w:firstLine="709"/>
        <w:jc w:val="both"/>
        <w:rPr>
          <w:sz w:val="28"/>
          <w:szCs w:val="28"/>
          <w:lang w:val="kpv-RU"/>
        </w:rPr>
      </w:pPr>
      <w:r>
        <w:rPr>
          <w:sz w:val="28"/>
          <w:szCs w:val="28"/>
          <w:lang w:val="kpv-RU"/>
        </w:rPr>
        <w:t>Коми Республикаса Веськӧдлан котырлы лӧсьӧдны ассьыс нормативнӧй инӧда актъяссӧ тайӧ Оланпас серти.</w:t>
      </w:r>
    </w:p>
    <w:p>
      <w:pPr>
        <w:pStyle w:val="Normal"/>
        <w:tabs>
          <w:tab w:val="clear" w:pos="708"/>
          <w:tab w:val="left" w:pos="1134" w:leader="none"/>
        </w:tabs>
        <w:spacing w:lineRule="auto" w:line="360" w:before="0" w:after="0"/>
        <w:ind w:left="0" w:right="0" w:firstLine="709"/>
        <w:jc w:val="both"/>
        <w:rPr>
          <w:sz w:val="28"/>
          <w:szCs w:val="28"/>
          <w:lang w:val="kpv-RU"/>
        </w:rPr>
      </w:pPr>
      <w:r>
        <w:rPr>
          <w:sz w:val="28"/>
          <w:szCs w:val="28"/>
          <w:lang w:val="kpv-RU"/>
        </w:rPr>
      </w:r>
    </w:p>
    <w:p>
      <w:pPr>
        <w:pStyle w:val="Normal"/>
        <w:widowControl w:val="false"/>
        <w:spacing w:lineRule="auto" w:line="360" w:before="0" w:after="0"/>
        <w:ind w:left="0" w:right="0" w:firstLine="709"/>
        <w:jc w:val="both"/>
        <w:rPr>
          <w:rFonts w:eastAsia="Calibri"/>
          <w:sz w:val="28"/>
          <w:szCs w:val="28"/>
          <w:lang w:val="kpv-RU"/>
        </w:rPr>
      </w:pPr>
      <w:r>
        <w:rPr>
          <w:rFonts w:eastAsia="Calibri"/>
          <w:sz w:val="28"/>
          <w:szCs w:val="28"/>
          <w:lang w:val="kpv-RU"/>
        </w:rPr>
      </w:r>
    </w:p>
    <w:p>
      <w:pPr>
        <w:pStyle w:val="Normal"/>
        <w:widowControl w:val="false"/>
        <w:spacing w:lineRule="auto" w:line="360" w:before="0" w:after="0"/>
        <w:ind w:left="0" w:right="0" w:firstLine="709"/>
        <w:jc w:val="both"/>
        <w:rPr>
          <w:rFonts w:eastAsia="Calibri"/>
          <w:sz w:val="28"/>
          <w:szCs w:val="28"/>
          <w:lang w:val="kpv-RU"/>
        </w:rPr>
      </w:pPr>
      <w:r>
        <w:rPr>
          <w:rFonts w:eastAsia="Calibri"/>
          <w:sz w:val="28"/>
          <w:szCs w:val="28"/>
          <w:lang w:val="kpv-RU"/>
        </w:rPr>
      </w:r>
    </w:p>
    <w:p>
      <w:pPr>
        <w:pStyle w:val="Normal"/>
        <w:spacing w:lineRule="auto" w:line="360" w:before="0" w:after="0"/>
        <w:ind w:left="0" w:right="0" w:hanging="0"/>
        <w:jc w:val="both"/>
        <w:rPr>
          <w:sz w:val="28"/>
          <w:szCs w:val="28"/>
          <w:lang w:val="kpv-RU"/>
        </w:rPr>
      </w:pPr>
      <w:r>
        <w:rPr>
          <w:sz w:val="28"/>
          <w:szCs w:val="28"/>
          <w:lang w:val="kpv-RU"/>
        </w:rPr>
        <w:t>Коми Республикаса Юралысь                                                             В.В. Уйба</w:t>
      </w:r>
    </w:p>
    <w:p>
      <w:pPr>
        <w:pStyle w:val="Normal"/>
        <w:spacing w:lineRule="auto" w:line="360" w:before="0" w:after="0"/>
        <w:ind w:left="0" w:right="0" w:firstLine="709"/>
        <w:jc w:val="both"/>
        <w:rPr>
          <w:sz w:val="28"/>
          <w:szCs w:val="28"/>
          <w:lang w:val="kpv-RU"/>
        </w:rPr>
      </w:pPr>
      <w:r>
        <w:rPr>
          <w:sz w:val="28"/>
          <w:szCs w:val="28"/>
          <w:lang w:val="kpv-RU"/>
        </w:rPr>
      </w:r>
    </w:p>
    <w:p>
      <w:pPr>
        <w:pStyle w:val="Normal"/>
        <w:spacing w:lineRule="auto" w:line="360" w:before="0" w:after="0"/>
        <w:ind w:left="0" w:right="0" w:hanging="0"/>
        <w:jc w:val="both"/>
        <w:rPr>
          <w:sz w:val="28"/>
          <w:szCs w:val="28"/>
          <w:lang w:val="kpv-RU"/>
        </w:rPr>
      </w:pPr>
      <w:r>
        <w:rPr>
          <w:sz w:val="28"/>
          <w:szCs w:val="28"/>
          <w:lang w:val="kpv-RU"/>
        </w:rPr>
        <w:t>Сыктывкар</w:t>
      </w:r>
    </w:p>
    <w:p>
      <w:pPr>
        <w:pStyle w:val="Normal"/>
        <w:spacing w:lineRule="auto" w:line="360" w:before="0" w:after="0"/>
        <w:ind w:left="0" w:right="0" w:hanging="0"/>
        <w:jc w:val="both"/>
        <w:rPr>
          <w:sz w:val="28"/>
          <w:szCs w:val="28"/>
          <w:lang w:val="kpv-RU"/>
        </w:rPr>
      </w:pPr>
      <w:r>
        <w:rPr>
          <w:sz w:val="28"/>
          <w:szCs w:val="28"/>
          <w:lang w:val="kpv-RU"/>
        </w:rPr>
        <w:t>2022 вося йирым тӧлысь 28 лун</w:t>
      </w:r>
    </w:p>
    <w:p>
      <w:pPr>
        <w:pStyle w:val="Normal"/>
        <w:suppressAutoHyphens w:val="true"/>
        <w:spacing w:lineRule="auto" w:line="360" w:before="0" w:after="0"/>
        <w:ind w:left="0" w:right="0" w:hanging="0"/>
        <w:jc w:val="both"/>
        <w:rPr/>
      </w:pPr>
      <w:bookmarkStart w:id="0" w:name="_GoBack"/>
      <w:bookmarkEnd w:id="0"/>
      <w:r>
        <w:rPr>
          <w:rStyle w:val="Style15"/>
          <w:rFonts w:eastAsia="Calibri"/>
          <w:b w:val="false"/>
          <w:bCs w:val="false"/>
          <w:sz w:val="28"/>
          <w:szCs w:val="28"/>
          <w:lang w:val="kpv-RU"/>
        </w:rPr>
        <w:t>86-РЗ</w:t>
      </w:r>
      <w:bookmarkStart w:id="1" w:name="_GoBack1"/>
      <w:bookmarkEnd w:id="1"/>
      <w:r>
        <w:rPr>
          <w:rStyle w:val="Style15"/>
          <w:rFonts w:eastAsia="Calibri"/>
          <w:b w:val="false"/>
          <w:bCs w:val="false"/>
          <w:sz w:val="28"/>
          <w:szCs w:val="28"/>
          <w:lang w:val="kpv-RU"/>
        </w:rPr>
        <w:t xml:space="preserve"> №</w:t>
      </w:r>
    </w:p>
    <w:sectPr>
      <w:type w:val="nextPage"/>
      <w:pgSz w:w="11906" w:h="16838"/>
      <w:pgMar w:left="1701" w:right="1134" w:gutter="0" w:header="0" w:top="1134" w:footer="0" w:bottom="1134"/>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1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qFormat/>
    <w:rsid w:val="00376ca3"/>
    <w:rPr>
      <w:sz w:val="28"/>
    </w:rPr>
  </w:style>
  <w:style w:type="character" w:styleId="Style11" w:customStyle="1">
    <w:name w:val="Заголовок Знак"/>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uiPriority w:val="99"/>
    <w:qFormat/>
    <w:rsid w:val="00ee4a50"/>
    <w:rPr/>
  </w:style>
  <w:style w:type="character" w:styleId="ConsPlusNormal" w:customStyle="1">
    <w:name w:val="ConsPlusNormal Знак"/>
    <w:link w:val="ConsPlusNormal1"/>
    <w:qFormat/>
    <w:rsid w:val="00521277"/>
    <w:rPr>
      <w:rFonts w:ascii="Arial" w:hAnsi="Arial" w:cs="Arial"/>
    </w:rPr>
  </w:style>
  <w:style w:type="character" w:styleId="Style13" w:customStyle="1">
    <w:name w:val="Для статей закона о бюджете Знак"/>
    <w:link w:val="Style25"/>
    <w:qFormat/>
    <w:rsid w:val="00521277"/>
    <w:rPr>
      <w:b/>
      <w:sz w:val="28"/>
      <w:szCs w:val="28"/>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4">
    <w:name w:val="Основной шрифт абзаца"/>
    <w:qFormat/>
    <w:rPr/>
  </w:style>
  <w:style w:type="character" w:styleId="S1">
    <w:name w:val="s1"/>
    <w:basedOn w:val="Style14"/>
    <w:qFormat/>
    <w:rPr/>
  </w:style>
  <w:style w:type="character" w:styleId="Style15">
    <w:name w:val="Выделение жирным"/>
    <w:qFormat/>
    <w:rPr>
      <w:b/>
      <w:bCs/>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jc w:val="center"/>
    </w:pPr>
    <w:rPr>
      <w:sz w:val="40"/>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lang w:val="zxx" w:eastAsia="zxx" w:bidi="zxx"/>
    </w:rPr>
  </w:style>
  <w:style w:type="paragraph" w:styleId="Style21">
    <w:name w:val="Колонтитул"/>
    <w:basedOn w:val="Normal"/>
    <w:qFormat/>
    <w:pPr/>
    <w:rPr/>
  </w:style>
  <w:style w:type="paragraph" w:styleId="Style22">
    <w:name w:val="Header"/>
    <w:basedOn w:val="Normal"/>
    <w:link w:val="Style12"/>
    <w:uiPriority w:val="99"/>
    <w:pPr>
      <w:tabs>
        <w:tab w:val="clear" w:pos="708"/>
        <w:tab w:val="center" w:pos="4536" w:leader="none"/>
        <w:tab w:val="right" w:pos="9072" w:leader="none"/>
      </w:tabs>
    </w:pPr>
    <w:rPr/>
  </w:style>
  <w:style w:type="paragraph" w:styleId="Style23">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4">
    <w:name w:val="Title"/>
    <w:basedOn w:val="Normal"/>
    <w:next w:val="Normal"/>
    <w:link w:val="Style11"/>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link w:val="ConsPlusNormal"/>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Style25" w:customStyle="1">
    <w:name w:val="Для статей закона о бюджете"/>
    <w:basedOn w:val="1"/>
    <w:link w:val="Style13"/>
    <w:qFormat/>
    <w:rsid w:val="00521277"/>
    <w:pPr>
      <w:spacing w:lineRule="auto" w:line="360"/>
      <w:ind w:firstLine="851"/>
      <w:jc w:val="both"/>
    </w:pPr>
    <w:rPr>
      <w:sz w:val="28"/>
      <w:szCs w:val="28"/>
    </w:rPr>
  </w:style>
  <w:style w:type="paragraph" w:styleId="12" w:customStyle="1">
    <w:name w:val="Обычный1"/>
    <w:qFormat/>
    <w:rsid w:val="00521277"/>
    <w:pPr>
      <w:widowControl w:val="false"/>
      <w:suppressAutoHyphens w:val="true"/>
      <w:bidi w:val="0"/>
      <w:spacing w:lineRule="auto" w:line="360" w:before="0" w:after="0"/>
      <w:ind w:firstLine="560"/>
      <w:jc w:val="both"/>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Application>LibreOffice/7.3.7.2$Windows_X86_64 LibreOffice_project/e114eadc50a9ff8d8c8a0567d6da8f454beeb84f</Application>
  <AppVersion>15.0000</AppVersion>
  <Pages>3</Pages>
  <Words>584</Words>
  <Characters>3232</Characters>
  <CharactersWithSpaces>3892</CharactersWithSpaces>
  <Paragraphs>30</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2022-10-28T11:29:00Z</dcterms:created>
  <dc:creator>Дмитрий</dc:creator>
  <dc:description/>
  <dc:language>ru-RU</dc:language>
  <cp:lastModifiedBy/>
  <cp:lastPrinted>2022-10-27T11:35:00Z</cp:lastPrinted>
  <dcterms:modified xsi:type="dcterms:W3CDTF">2023-05-15T14:47:17Z</dcterms:modified>
  <cp:revision>23</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