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left"/>
        <w:outlineLvl w:val="0"/>
        <w:rPr>
          <w:b/>
          <w:b/>
          <w:bCs/>
        </w:rPr>
      </w:pP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>К ОПУБЛИКОВАНИЮ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КОМИ РЕСПУБЛИКАЛӦН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>ОЛАНПАС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850"/>
        <w:contextualSpacing/>
        <w:jc w:val="both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kpv-RU" w:eastAsia="ru-RU"/>
        </w:rPr>
      </w:pPr>
      <w:r>
        <w:rPr>
          <w:rFonts w:eastAsia="Times New Roman" w:cs="Times New Roman"/>
          <w:b/>
          <w:bCs/>
          <w:sz w:val="28"/>
          <w:szCs w:val="28"/>
          <w:lang w:val="kpv-RU" w:eastAsia="ru-RU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b/>
          <w:sz w:val="28"/>
          <w:szCs w:val="28"/>
          <w:lang w:val="kpv-RU"/>
        </w:rPr>
        <w:t>«</w:t>
      </w:r>
      <w:r>
        <w:rPr>
          <w:b/>
          <w:sz w:val="28"/>
          <w:szCs w:val="28"/>
          <w:lang w:val="kpv-RU"/>
        </w:rPr>
        <w:t>Коми Республикаын кыйсьӧм-вӧралӧм йылысь да кыйсян-вӧралан озырлун видзӧм йылысь</w:t>
      </w:r>
      <w:r>
        <w:rPr>
          <w:rFonts w:cs="Times New Roman"/>
          <w:b/>
          <w:sz w:val="28"/>
          <w:szCs w:val="28"/>
          <w:lang w:val="kpv-RU"/>
        </w:rPr>
        <w:t>»</w:t>
      </w:r>
      <w:r>
        <w:rPr>
          <w:b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>Коми Республикаса Оланпаслӧн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>5 статьяӧ вежсьӧм пыртӧм йылысь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right" w:pos="9072" w:leader="none"/>
        </w:tabs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right" w:pos="9072" w:leader="none"/>
        </w:tabs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Каналан Сӧветӧн                                            2023 вося ӧшым тӧлысь 22 лунӧ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kpv-RU" w:eastAsia="ru-RU"/>
        </w:rPr>
      </w:pPr>
      <w:r>
        <w:rPr>
          <w:rFonts w:eastAsia="Times New Roman" w:cs="Times New Roman"/>
          <w:sz w:val="28"/>
          <w:szCs w:val="28"/>
          <w:lang w:val="kpv-RU"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Times New Roman" w:cs="Times New Roman"/>
          <w:b/>
          <w:bCs w:val="false"/>
          <w:spacing w:val="2"/>
          <w:position w:val="0"/>
          <w:sz w:val="28"/>
          <w:sz w:val="28"/>
          <w:szCs w:val="28"/>
          <w:shd w:fill="FFFFFF" w:val="clear"/>
          <w:vertAlign w:val="baseline"/>
          <w:lang w:val="kpv-RU" w:eastAsia="ru-RU"/>
        </w:rPr>
        <w:t xml:space="preserve">1 статья. </w:t>
      </w:r>
      <w:r>
        <w:rPr>
          <w:rFonts w:eastAsia="Times New Roman" w:cs="Times New Roman"/>
          <w:b w:val="false"/>
          <w:bCs w:val="false"/>
          <w:spacing w:val="2"/>
          <w:position w:val="0"/>
          <w:sz w:val="28"/>
          <w:sz w:val="28"/>
          <w:szCs w:val="28"/>
          <w:shd w:fill="FFFFFF" w:val="clear"/>
          <w:vertAlign w:val="baseline"/>
          <w:lang w:val="kpv-RU" w:eastAsia="ru-RU"/>
        </w:rPr>
        <w:t>Пыртны «Коми Республикаын кыйсьӧм-вӧралӧм йылысь да кыйсян-вӧралан озырлун видзӧм йылысь» Коми Республикаса Оланпаслӧн 5 статьяӧ (Коми Республикаса канму власьт органъяслӧн индӧд-тшӧктӧмъяс, 2018, 10 №, 174</w:t>
      </w:r>
      <w:r>
        <w:rPr>
          <w:rFonts w:eastAsia="Calibri" w:cs="Times New Roman"/>
          <w:b w:val="false"/>
          <w:bCs w:val="false"/>
          <w:spacing w:val="2"/>
          <w:position w:val="0"/>
          <w:sz w:val="28"/>
          <w:sz w:val="28"/>
          <w:szCs w:val="28"/>
          <w:shd w:fill="FFFFFF" w:val="clear"/>
          <w:vertAlign w:val="baseline"/>
          <w:lang w:val="kpv-RU" w:eastAsia="ru-RU"/>
        </w:rPr>
        <w:t xml:space="preserve"> ст.; 2020, 18 №, 297 ст.; 2021, 6 №, 108 ст.; 10 №, 186 ст.; 18 №, 320 ст.; 2022, 13 №, 203 ст.; 15 №, 234 ст.) татшӧм вежсьӧм: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Calibri" w:cs="Times New Roman"/>
          <w:b w:val="false"/>
          <w:bCs w:val="false"/>
          <w:spacing w:val="2"/>
          <w:position w:val="0"/>
          <w:sz w:val="28"/>
          <w:sz w:val="28"/>
          <w:szCs w:val="28"/>
          <w:shd w:fill="FFFFFF" w:val="clear"/>
          <w:vertAlign w:val="baseline"/>
          <w:lang w:val="kpv-RU" w:eastAsia="ru-RU"/>
        </w:rPr>
        <w:t>1 юкӧнса 2 пунктӧ содтыны татшӧм сюрӧса</w:t>
      </w:r>
      <w:r>
        <w:rPr>
          <w:spacing w:val="2"/>
          <w:sz w:val="28"/>
          <w:szCs w:val="28"/>
          <w:lang w:val="kpv-RU"/>
        </w:rPr>
        <w:t xml:space="preserve"> </w:t>
      </w:r>
      <w:r>
        <w:rPr>
          <w:rFonts w:cs="Times New Roman"/>
          <w:spacing w:val="2"/>
          <w:sz w:val="28"/>
          <w:szCs w:val="28"/>
          <w:lang w:val="kpv-RU"/>
        </w:rPr>
        <w:t>«</w:t>
      </w:r>
      <w:r>
        <w:rPr>
          <w:spacing w:val="2"/>
          <w:sz w:val="28"/>
          <w:szCs w:val="28"/>
          <w:lang w:val="kpv-RU"/>
        </w:rPr>
        <w:t>и</w:t>
      </w:r>
      <w:r>
        <w:rPr>
          <w:rFonts w:cs="Times New Roman"/>
          <w:spacing w:val="2"/>
          <w:sz w:val="28"/>
          <w:szCs w:val="28"/>
          <w:lang w:val="kpv-RU"/>
        </w:rPr>
        <w:t>»</w:t>
      </w:r>
      <w:r>
        <w:rPr>
          <w:spacing w:val="2"/>
          <w:sz w:val="28"/>
          <w:szCs w:val="28"/>
          <w:lang w:val="kpv-RU"/>
        </w:rPr>
        <w:t xml:space="preserve"> пунктув: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spacing w:val="-2"/>
          <w:sz w:val="28"/>
          <w:szCs w:val="28"/>
          <w:lang w:val="kpv-RU"/>
        </w:rPr>
        <w:t>«</w:t>
      </w:r>
      <w:r>
        <w:rPr>
          <w:spacing w:val="-2"/>
          <w:sz w:val="28"/>
          <w:szCs w:val="28"/>
          <w:lang w:val="kpv-RU"/>
        </w:rPr>
        <w:t>и)</w:t>
      </w:r>
      <w:r>
        <w:rPr>
          <w:b w:val="false"/>
          <w:bCs w:val="false"/>
          <w:spacing w:val="-2"/>
          <w:sz w:val="28"/>
          <w:szCs w:val="28"/>
          <w:lang w:val="kpv-RU"/>
        </w:rPr>
        <w:t xml:space="preserve"> кыйс</w:t>
      </w:r>
      <w:r>
        <w:rPr>
          <w:b w:val="false"/>
          <w:bCs w:val="false"/>
          <w:spacing w:val="-2"/>
          <w:sz w:val="28"/>
          <w:szCs w:val="28"/>
          <w:lang w:val="kpv-RU"/>
        </w:rPr>
        <w:t>ьӧм</w:t>
      </w:r>
      <w:r>
        <w:rPr>
          <w:b w:val="false"/>
          <w:bCs w:val="false"/>
          <w:spacing w:val="-2"/>
          <w:sz w:val="28"/>
          <w:szCs w:val="28"/>
          <w:lang w:val="kpv-RU"/>
        </w:rPr>
        <w:t>-вӧрал</w:t>
      </w:r>
      <w:r>
        <w:rPr>
          <w:b w:val="false"/>
          <w:bCs w:val="false"/>
          <w:spacing w:val="-2"/>
          <w:sz w:val="28"/>
          <w:szCs w:val="28"/>
          <w:lang w:val="kpv-RU"/>
        </w:rPr>
        <w:t>ӧм бӧрся видзӧдысь</w:t>
      </w:r>
      <w:r>
        <w:rPr>
          <w:b w:val="false"/>
          <w:bCs w:val="false"/>
          <w:spacing w:val="-2"/>
          <w:sz w:val="28"/>
          <w:szCs w:val="28"/>
          <w:lang w:val="kpv-RU"/>
        </w:rPr>
        <w:t xml:space="preserve"> канму инспекторъяслысь, кодъяс </w:t>
      </w:r>
      <w:r>
        <w:rPr>
          <w:rFonts w:cs="Times New Roman"/>
          <w:b w:val="false"/>
          <w:bCs w:val="false"/>
          <w:spacing w:val="-2"/>
          <w:sz w:val="28"/>
          <w:szCs w:val="28"/>
          <w:lang w:val="kpv-RU"/>
        </w:rPr>
        <w:t>Коми Республика мутасын</w:t>
      </w:r>
      <w:r>
        <w:rPr>
          <w:b w:val="false"/>
          <w:bCs w:val="false"/>
          <w:spacing w:val="-2"/>
          <w:sz w:val="28"/>
          <w:szCs w:val="28"/>
          <w:lang w:val="kpv-RU"/>
        </w:rPr>
        <w:t xml:space="preserve"> збыльмӧдӧны </w:t>
      </w:r>
      <w:r>
        <w:rPr>
          <w:rFonts w:cs="Times New Roman"/>
          <w:b w:val="false"/>
          <w:bCs w:val="false"/>
          <w:spacing w:val="-2"/>
          <w:sz w:val="28"/>
          <w:szCs w:val="28"/>
          <w:lang w:val="kpv-RU"/>
        </w:rPr>
        <w:t>кыйс</w:t>
      </w:r>
      <w:r>
        <w:rPr>
          <w:rFonts w:eastAsia="Times New Roman" w:cs="Times New Roman"/>
          <w:b w:val="false"/>
          <w:bCs w:val="false"/>
          <w:color w:val="auto"/>
          <w:spacing w:val="-2"/>
          <w:sz w:val="28"/>
          <w:szCs w:val="28"/>
          <w:lang w:val="kpv-RU" w:eastAsia="zh-CN" w:bidi="ar-SA"/>
        </w:rPr>
        <w:t>ьӧм</w:t>
      </w:r>
      <w:r>
        <w:rPr>
          <w:rFonts w:cs="Times New Roman"/>
          <w:b w:val="false"/>
          <w:bCs w:val="false"/>
          <w:spacing w:val="-2"/>
          <w:sz w:val="28"/>
          <w:szCs w:val="28"/>
          <w:lang w:val="kpv-RU"/>
        </w:rPr>
        <w:t>-вӧрал</w:t>
      </w:r>
      <w:r>
        <w:rPr>
          <w:rFonts w:eastAsia="Times New Roman" w:cs="Times New Roman"/>
          <w:b w:val="false"/>
          <w:bCs w:val="false"/>
          <w:color w:val="auto"/>
          <w:spacing w:val="-2"/>
          <w:sz w:val="28"/>
          <w:szCs w:val="28"/>
          <w:lang w:val="kpv-RU" w:eastAsia="zh-CN" w:bidi="ar-SA"/>
        </w:rPr>
        <w:t xml:space="preserve">ӧм бӧрся </w:t>
      </w:r>
      <w:r>
        <w:rPr>
          <w:rFonts w:cs="Times New Roman"/>
          <w:b w:val="false"/>
          <w:bCs w:val="false"/>
          <w:spacing w:val="-2"/>
          <w:sz w:val="28"/>
          <w:szCs w:val="28"/>
          <w:lang w:val="kpv-RU"/>
        </w:rPr>
        <w:t xml:space="preserve">федеральнӧй канму контроль (дӧзьӧр), федеральнӧй тӧдчанлуна торйӧн ёна видзан вӧр-ва мутасъяс кындзи, </w:t>
      </w:r>
      <w:r>
        <w:rPr>
          <w:b w:val="false"/>
          <w:bCs w:val="false"/>
          <w:spacing w:val="-2"/>
          <w:sz w:val="28"/>
          <w:szCs w:val="28"/>
          <w:lang w:val="kpv-RU"/>
        </w:rPr>
        <w:t>олӧмсӧ да дзоньвидзалунсӧ страхуйтӧм</w:t>
      </w:r>
      <w:r>
        <w:rPr>
          <w:spacing w:val="-2"/>
          <w:sz w:val="28"/>
          <w:szCs w:val="28"/>
          <w:lang w:val="kpv-RU"/>
        </w:rPr>
        <w:t>;</w:t>
      </w:r>
      <w:r>
        <w:rPr>
          <w:rFonts w:cs="Times New Roman"/>
          <w:spacing w:val="-2"/>
          <w:sz w:val="28"/>
          <w:szCs w:val="28"/>
          <w:lang w:val="kpv-RU"/>
        </w:rPr>
        <w:t>»</w:t>
      </w:r>
      <w:r>
        <w:rPr>
          <w:spacing w:val="-2"/>
          <w:sz w:val="28"/>
          <w:szCs w:val="28"/>
          <w:lang w:val="kpv-RU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Fonts w:eastAsia="Calibri" w:cs="Times New Roman"/>
          <w:b/>
          <w:color w:val="00000A"/>
          <w:kern w:val="0"/>
          <w:sz w:val="28"/>
          <w:szCs w:val="28"/>
          <w:lang w:val="kpv-RU" w:eastAsia="en-US" w:bidi="ar-SA"/>
        </w:rPr>
        <w:t>2 статья</w:t>
      </w:r>
      <w:r>
        <w:rPr>
          <w:rFonts w:eastAsia="Calibri"/>
          <w:b/>
          <w:sz w:val="28"/>
          <w:szCs w:val="28"/>
          <w:lang w:val="kpv-RU" w:eastAsia="en-US"/>
        </w:rPr>
        <w:t xml:space="preserve">. </w:t>
      </w:r>
      <w:r>
        <w:rPr>
          <w:rStyle w:val="Style15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FFFFFF" w:val="clear"/>
          <w:vertAlign w:val="baseline"/>
          <w:lang w:val="kpv-RU" w:eastAsia="zh-CN" w:bidi="hi-IN"/>
        </w:rPr>
        <w:t>Тайӧ Оланпасыс вынсялӧ 2024 вося тӧвшӧр тӧлысь 1 лунсянь.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Style w:val="Style15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kpv-RU" w:eastAsia="zh-CN" w:bidi="hi-IN"/>
        </w:rPr>
        <w:t>Коми Республикаса Веськӧдлан котырлы лӧсьӧдны ассьыс нормативнӧй инӧда актъяссӧ тайӧ Оланпас серти.</w:t>
      </w:r>
    </w:p>
    <w:p>
      <w:pPr>
        <w:pStyle w:val="ConsPlusNormal1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ConsPlusNormal1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ConsPlusNormal1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Calibri" w:cs="Times New Roman"/>
          <w:sz w:val="28"/>
          <w:szCs w:val="28"/>
          <w:lang w:val="kpv-RU"/>
        </w:rPr>
        <w:t>Коми Республикаса Юралысь                                                             В.В. Уйба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  <w:t>Сыктывкар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  <w:t>2023 вося ӧшым тӧлысь 30 лун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both"/>
        <w:outlineLvl w:val="0"/>
        <w:rPr/>
      </w:pPr>
      <w:r>
        <w:rPr>
          <w:rStyle w:val="7"/>
          <w:rFonts w:eastAsia="SimSun;宋体" w:cs="Times New Roman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shd w:fill="FFFFFF" w:val="clear"/>
          <w:vertAlign w:val="baseline"/>
          <w:em w:val="none"/>
          <w:lang w:val="kpv-RU" w:eastAsia="ru-RU" w:bidi="ar-SA"/>
        </w:rPr>
        <w:t>112-РЗ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c7522c"/>
    <w:rPr/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1"/>
    <w:qFormat/>
    <w:rsid w:val="00c7522c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6" w:customStyle="1">
    <w:name w:val="Статья"/>
    <w:qFormat/>
    <w:rsid w:val="0068118b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95DD-79C6-42C3-886F-DDEF885B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LibreOffice/7.3.7.2$Windows_X86_64 LibreOffice_project/e114eadc50a9ff8d8c8a0567d6da8f454beeb84f</Application>
  <AppVersion>15.0000</AppVersion>
  <Pages>1</Pages>
  <Words>165</Words>
  <Characters>1013</Characters>
  <CharactersWithSpaces>1265</CharactersWithSpaces>
  <Paragraphs>16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2023-12-19T13:57:00Z</dcterms:created>
  <dc:creator>Дмитрий</dc:creator>
  <dc:description/>
  <dc:language>ru-RU</dc:language>
  <cp:lastModifiedBy/>
  <cp:lastPrinted>2023-12-04T13:42:00Z</cp:lastPrinted>
  <dcterms:modified xsi:type="dcterms:W3CDTF">2024-04-27T10:34:26Z</dcterms:modified>
  <cp:revision>11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