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К ОПУБЛИКОВАНИЮ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КОМИ РЕСПУБЛИКАЛӦН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ОЛАНПАС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center"/>
        <w:rPr>
          <w:rFonts w:cs="Times New Roman"/>
          <w:b/>
          <w:b/>
          <w:bCs/>
          <w:lang w:eastAsia="zh-CN"/>
        </w:rPr>
      </w:pPr>
      <w:r>
        <w:rPr>
          <w:rFonts w:cs="Times New Roman"/>
          <w:b/>
          <w:bCs/>
          <w:lang w:eastAsia="zh-CN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contextualSpacing/>
        <w:jc w:val="center"/>
        <w:rPr/>
      </w:pPr>
      <w:r>
        <w:rPr>
          <w:rStyle w:val="Style15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kpv-RU" w:eastAsia="en-US" w:bidi="ar-SA"/>
        </w:rPr>
        <w:t>«</w:t>
      </w: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Транспорт инфраструктура объектъяс вылын, мыйяс колӧны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0"/>
        <w:contextualSpacing/>
        <w:jc w:val="center"/>
        <w:rPr/>
      </w:pP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Коми Республика мутасын ӧтув вӧдитчан транспортлы, йӧзлы восьса мероприятиеяс нуӧдан пӧрадок йылысь</w:t>
      </w:r>
      <w:r>
        <w:rPr>
          <w:rStyle w:val="Style15"/>
          <w:rFonts w:eastAsia="Calibri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</w:t>
      </w: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Коми Республикаса Оланпаслӧн 1 статьяӧ вежсьӧмъяс пыртӧм йылысь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 w:eastAsia="zh-CN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  2023 вося сора тӧлысь 27 лунӧ</w:t>
      </w:r>
    </w:p>
    <w:p>
      <w:pPr>
        <w:pStyle w:val="2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b w:val="false"/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en-US" w:bidi="ar-SA"/>
        </w:rPr>
        <w:t xml:space="preserve">1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Пыртны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«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Транспорт инфраструктура объектъяс вылын, мыйяс колӧны Коми Республика мутасын ӧтув вӧдитчан транспортлы, йӧзлы восьса мероприятиеяс нуӧдан пӧрадок йылысь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»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 Коми Республикаса Оланпаслӧн 1 статьяӧ (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Коми Республикаса канму власьт органъяслӧн индӧд-тшӧктӧмъяс, 2011, 5 №, 84 ст.; 23 №, 596 ст.; 48 №, 1371 ст.; 2012,  65 №, 1578 ст.; 2014, 17 №, 316 ст.</w:t>
      </w:r>
      <w:r>
        <w:rPr>
          <w:rStyle w:val="7"/>
          <w:rFonts w:eastAsia="Calibri" w:cs="Times New Roman"/>
          <w:b w:val="false"/>
          <w:bCs/>
          <w:color w:val="auto"/>
          <w:kern w:val="2"/>
          <w:sz w:val="28"/>
          <w:szCs w:val="28"/>
          <w:lang w:val="kpv-RU" w:eastAsia="en-US" w:bidi="ar-SA"/>
        </w:rPr>
        <w:t>; 2019, 5 №, 53 ст.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>1) 1 юкӧн гижны тадзи: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>«1. Тайӧ Оланпасӧн «С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обраниеяс, митингъяс, демонстрацияяс, шествиеяс да пикетируйтӧмъяс йылысь</w:t>
      </w:r>
      <w:r>
        <w:rPr>
          <w:rFonts w:eastAsia="Calibri"/>
          <w:sz w:val="28"/>
          <w:szCs w:val="28"/>
          <w:lang w:val="kpv-RU" w:eastAsia="en-US"/>
        </w:rPr>
        <w:t xml:space="preserve">» Федеральнӧй оланпаслӧн 8 статья серти (водзӧ – Федеральнӧй оланпас) урчитӧны транспорт инфраструктура объектъяс вылын,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мыйяс колӧны ӧтув вӧдитчан транспортлы да </w:t>
      </w:r>
      <w:r>
        <w:rPr>
          <w:rFonts w:eastAsia="Calibri"/>
          <w:sz w:val="28"/>
          <w:szCs w:val="28"/>
          <w:lang w:val="kpv-RU" w:eastAsia="en-US"/>
        </w:rPr>
        <w:t xml:space="preserve"> кутшӧмъяс оз пырны местаяс лыдӧ, кӧні йӧзлы восьса мерпориятиеяссӧ  оз позь нуӧдны Федеральнӧй оланпас серти, йӧзлы восьса мерпориятиеяс нуӧдан пӧрадоксӧ (водзӧ – йӧзлы восьса мероприятиеяс).»;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>2) 2 юкӧнса 1 пунктын «автодорожнӧй вокзалъяс да автобуснӧй станцияяс,» кывъяс киритны.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 xml:space="preserve"> 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b/>
          <w:bCs/>
          <w:sz w:val="28"/>
          <w:szCs w:val="28"/>
          <w:lang w:val="kpv-RU" w:eastAsia="en-US"/>
        </w:rPr>
        <w:t xml:space="preserve">2 статья. 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Тайӧ Оланпасыс вынсялӧ сійӧс официальнӧя йӧзӧдан лунсянь.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eastAsia="Calibri"/>
          <w:b w:val="false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eastAsia="Calibri"/>
          <w:b w:val="false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Коми </w:t>
      </w:r>
      <w:r>
        <w:rPr>
          <w:sz w:val="28"/>
          <w:szCs w:val="28"/>
          <w:lang w:val="kpv-RU"/>
        </w:rPr>
        <w:t>Республикаса Юралысь                                                             В.В. Уйба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2023 вося моз 2 тӧлысь лун</w:t>
      </w:r>
    </w:p>
    <w:p>
      <w:pPr>
        <w:pStyle w:val="Normal"/>
        <w:spacing w:lineRule="auto" w:line="276" w:before="0" w:after="0"/>
        <w:ind w:hanging="0"/>
        <w:contextualSpacing/>
        <w:jc w:val="both"/>
        <w:rPr/>
      </w:pP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64-РЗ №</w:t>
      </w:r>
      <w:r>
        <w:rPr>
          <w:rFonts w:eastAsia="Calibri"/>
          <w:b/>
          <w:bCs/>
          <w:sz w:val="28"/>
          <w:szCs w:val="28"/>
          <w:lang w:val="kpv-RU"/>
        </w:rPr>
        <w:t xml:space="preserve"> </w:t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567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  <w:p>
    <w:pPr>
      <w:pStyle w:val="Style23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usePrinterMetrics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6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Текст примечания Знак"/>
    <w:qFormat/>
    <w:rPr>
      <w:rFonts w:ascii="Calibri" w:hAnsi="Calibri" w:eastAsia="Calibri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qFormat/>
    <w:pPr>
      <w:spacing w:before="0" w:after="160"/>
    </w:pPr>
    <w:rPr>
      <w:rFonts w:ascii="Calibri" w:hAnsi="Calibri" w:eastAsia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LibreOffice/7.3.7.2$Linux_X86_64 LibreOffice_project/30$Build-2</Application>
  <AppVersion>15.0000</AppVersion>
  <Pages>1</Pages>
  <Words>198</Words>
  <Characters>1256</Characters>
  <CharactersWithSpaces>1550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2023-07-28T04:55:00Z</dcterms:created>
  <dc:creator>Дмитрий</dc:creator>
  <dc:description/>
  <dc:language>ru-RU</dc:language>
  <cp:lastModifiedBy/>
  <cp:lastPrinted>2011-09-28T11:14:00Z</cp:lastPrinted>
  <dcterms:modified xsi:type="dcterms:W3CDTF">2023-12-13T12:42:22Z</dcterms:modified>
  <cp:revision>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