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left"/>
        <w:rPr>
          <w:b/>
          <w:b/>
          <w:bCs/>
          <w:sz w:val="28"/>
          <w:szCs w:val="28"/>
        </w:rPr>
      </w:pPr>
      <w:r>
        <w:rPr>
          <w:b/>
          <w:bCs/>
          <w:sz w:val="28"/>
          <w:szCs w:val="28"/>
          <w:lang w:val="kpv-RU"/>
        </w:rPr>
        <w:t>К ОПУБЛИКОВАНИЮ</w:t>
      </w:r>
    </w:p>
    <w:p>
      <w:pPr>
        <w:pStyle w:val="Normal"/>
        <w:spacing w:before="0" w:after="0"/>
        <w:contextualSpacing/>
        <w:jc w:val="center"/>
        <w:rPr>
          <w:sz w:val="28"/>
          <w:szCs w:val="28"/>
        </w:rPr>
      </w:pPr>
      <w:r>
        <w:rPr>
          <w:sz w:val="28"/>
          <w:szCs w:val="28"/>
          <w:lang w:val="kpv-RU"/>
        </w:rPr>
        <w:t>КОМИ РЕСПУБЛИКАЛӦН</w:t>
      </w:r>
    </w:p>
    <w:p>
      <w:pPr>
        <w:pStyle w:val="Normal"/>
        <w:spacing w:before="0" w:after="0"/>
        <w:contextualSpacing/>
        <w:jc w:val="center"/>
        <w:rPr>
          <w:sz w:val="28"/>
          <w:szCs w:val="28"/>
        </w:rPr>
      </w:pPr>
      <w:r>
        <w:rPr>
          <w:b/>
          <w:bCs/>
          <w:sz w:val="28"/>
          <w:szCs w:val="28"/>
          <w:lang w:val="kpv-RU"/>
        </w:rPr>
        <w:t>ОЛАНПАС</w:t>
      </w:r>
    </w:p>
    <w:p>
      <w:pPr>
        <w:pStyle w:val="Normal"/>
        <w:spacing w:before="0" w:after="0"/>
        <w:contextualSpacing/>
        <w:jc w:val="both"/>
        <w:rPr>
          <w:sz w:val="28"/>
          <w:szCs w:val="28"/>
          <w:lang w:val="kpv-RU"/>
        </w:rPr>
      </w:pPr>
      <w:r>
        <w:rPr>
          <w:sz w:val="28"/>
          <w:szCs w:val="28"/>
          <w:lang w:val="kpv-RU"/>
        </w:rPr>
      </w:r>
    </w:p>
    <w:p>
      <w:pPr>
        <w:pStyle w:val="Normal"/>
        <w:spacing w:before="0" w:after="0"/>
        <w:contextualSpacing/>
        <w:jc w:val="center"/>
        <w:rPr>
          <w:sz w:val="28"/>
          <w:szCs w:val="28"/>
        </w:rPr>
      </w:pPr>
      <w:r>
        <w:rPr>
          <w:b/>
          <w:bCs/>
          <w:sz w:val="28"/>
          <w:szCs w:val="28"/>
          <w:lang w:val="kpv-RU"/>
        </w:rPr>
        <w:t>«Коми Республикаын олысьяслы социальнӧя отсалӧм йылысь»</w:t>
      </w:r>
    </w:p>
    <w:p>
      <w:pPr>
        <w:pStyle w:val="Normal"/>
        <w:spacing w:before="0" w:after="0"/>
        <w:contextualSpacing/>
        <w:jc w:val="center"/>
        <w:rPr>
          <w:sz w:val="28"/>
          <w:szCs w:val="28"/>
        </w:rPr>
      </w:pPr>
      <w:r>
        <w:rPr>
          <w:b/>
          <w:bCs/>
          <w:sz w:val="28"/>
          <w:szCs w:val="28"/>
          <w:lang w:val="kpv-RU"/>
        </w:rPr>
        <w:t>Коми Республикаса Оланпасӧ вежсьӧм пыртӧм йылысь</w:t>
      </w:r>
    </w:p>
    <w:p>
      <w:pPr>
        <w:pStyle w:val="Normal"/>
        <w:spacing w:before="0" w:after="0"/>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Примитӧма Коми Республикаса</w:t>
      </w:r>
    </w:p>
    <w:p>
      <w:pPr>
        <w:pStyle w:val="Normal"/>
        <w:spacing w:before="0" w:after="0"/>
        <w:ind w:left="0" w:right="0" w:hanging="0"/>
        <w:contextualSpacing/>
        <w:jc w:val="both"/>
        <w:rPr>
          <w:sz w:val="28"/>
          <w:szCs w:val="28"/>
        </w:rPr>
      </w:pPr>
      <w:r>
        <w:rPr>
          <w:sz w:val="28"/>
          <w:szCs w:val="28"/>
          <w:lang w:val="kpv-RU"/>
        </w:rPr>
        <w:t>Каналан Сӧветӧн                                         2024 вося урасьӧм тӧлысь 15 лунӧ</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pPr>
      <w:r>
        <w:rPr>
          <w:b/>
          <w:bCs/>
          <w:sz w:val="28"/>
          <w:szCs w:val="28"/>
          <w:lang w:val="kpv-RU"/>
        </w:rPr>
        <w:t>1 статья.</w:t>
      </w:r>
      <w:r>
        <w:rPr>
          <w:sz w:val="28"/>
          <w:szCs w:val="28"/>
          <w:lang w:val="kpv-RU"/>
        </w:rPr>
        <w:t xml:space="preserve"> Пыртны «</w:t>
      </w:r>
      <w:r>
        <w:rPr>
          <w:sz w:val="28"/>
          <w:szCs w:val="28"/>
          <w:lang w:val="kpv-RU" w:eastAsia="en-US"/>
        </w:rPr>
        <w:t>Коми Республикаын олысьяслы социальнӧя отсалӧм йылысь» Коми Республикаса Оланпасӧ</w:t>
      </w:r>
      <w:r>
        <w:rPr>
          <w:sz w:val="28"/>
          <w:szCs w:val="28"/>
          <w:lang w:val="kpv-RU"/>
        </w:rPr>
        <w:t xml:space="preserve"> (</w:t>
      </w:r>
      <w:r>
        <w:rPr>
          <w:rStyle w:val="7"/>
          <w:sz w:val="28"/>
          <w:szCs w:val="28"/>
          <w:lang w:val="kpv-RU" w:eastAsia="zh-CN" w:bidi="hi-IN"/>
        </w:rPr>
        <w:t>Коми Республикаса канму власьт органъяслӧн индӧд-тшӧктӧмъяс</w:t>
      </w:r>
      <w:r>
        <w:rPr>
          <w:sz w:val="28"/>
          <w:szCs w:val="28"/>
          <w:lang w:val="kpv-RU"/>
        </w:rPr>
        <w:t>, 2005, 3 №, 3765 ст.; 12 №, 4109 ст.; 2006, 1 №, 4180 ст.; 7 №, 4483 ст.; 2007, 2 №, 4703 ст.; 3 №, 4726 ст.;          4746 ст.; 6 №, 4835 ст.; 11 №, 5141 ст.; 2008, 5 №, 199 ст.; 11 №, 607 ст.;  609 ст.; 12 №, 725 ст.; 2009, 40 №, 736 ст.; 49 №, 991 ст.; 992 ст.; 2010,       16 №, 296 ст.; 24 №, 577 ст.; 44 №, 1026 ст.; 2011, 5 №, 96 ст.; 6 №, 110 ст.; 14 №, 354 ст.; 23 №, 597 ст.; 37 №, 971 ст.; 2012, 6 №, 149 ст.; 20 №, 441 ст.; 63 №, 1552 ст.; 2013, 10 №, 205 ст.; 17 №, 348 ст.; 32 №, 593 ст.; 37 №,     707 ст.; 2014, 17 №, 317 ст.; 27 №, 507 ст.; 33 №, 666 ст.; 676 ст.; 2015,      11 №, 142 ст.; 149 ст.; 26 №, 350 ст.; 2016, 4 №, 52 ст.; 9 №, 100 ст.; 12 №, 139 ст.; 17 №, 231 ст.; 18 №, 263 ст.; 2017, 27 №, 487 ст.; 2018, 14 №,       234 ст.; 17 №, 305 ст.; 2019, 5 №, 63 ст.; 15 №, 206 ст.; 21 №, 312 ст.; 2020,  4 №, 31 ст.; 17 №, 277 ст.; 18 № , 293 ст.; 2021, 3 №, 42 ст.; 6 №, 110 ст.;      7 №, 136 ст.; 10 №, 205 ст.; 16 №, 286 ст.; 289 ст.; 20 №, 364 ст.; 22 №,     399 ст.; 2022, 4 №, 32 ст.; 9 №, 114 ст.; 134 ст.; 135 ст.; 14 №, 210 ст.; 2023, 3 №, 36 ст.; 4 №, 53 ст.; 62 ст.; 6 №, 94 ст.; 7 №, 116 ст.; 8 №, 146 ст.;       154 ст.; 10 №, 192 ст.; 2024, 1 №, 2 ст.; 8 ст.; 9 ст.) татшӧм вежсьӧм:</w:t>
      </w:r>
    </w:p>
    <w:p>
      <w:pPr>
        <w:pStyle w:val="Normal"/>
        <w:spacing w:before="0" w:after="0"/>
        <w:ind w:left="0" w:right="0" w:firstLine="709"/>
        <w:contextualSpacing/>
        <w:jc w:val="both"/>
        <w:rPr>
          <w:sz w:val="28"/>
          <w:szCs w:val="28"/>
        </w:rPr>
      </w:pPr>
      <w:r>
        <w:rPr>
          <w:sz w:val="28"/>
          <w:szCs w:val="28"/>
          <w:lang w:val="kpv-RU"/>
        </w:rPr>
        <w:t>содтыны татшӧм сюрӧса 18.1 статья:</w:t>
      </w:r>
    </w:p>
    <w:p>
      <w:pPr>
        <w:pStyle w:val="Normal"/>
        <w:widowControl/>
        <w:suppressAutoHyphens w:val="true"/>
        <w:bidi w:val="0"/>
        <w:spacing w:before="0" w:after="0"/>
        <w:ind w:left="2551" w:right="0" w:hanging="1814"/>
        <w:contextualSpacing/>
        <w:jc w:val="both"/>
        <w:rPr/>
      </w:pPr>
      <w:r>
        <w:rPr>
          <w:b/>
          <w:bCs/>
          <w:sz w:val="28"/>
          <w:szCs w:val="28"/>
          <w:lang w:val="kpv-RU"/>
        </w:rPr>
        <w:t>«18.1. статья.</w:t>
      </w:r>
      <w:r>
        <w:rPr>
          <w:sz w:val="28"/>
          <w:szCs w:val="28"/>
          <w:lang w:val="kpv-RU"/>
        </w:rPr>
        <w:t xml:space="preserve"> </w:t>
      </w:r>
      <w:r>
        <w:rPr>
          <w:rStyle w:val="7"/>
          <w:b/>
          <w:bCs/>
          <w:sz w:val="28"/>
          <w:szCs w:val="28"/>
          <w:lang w:val="kpv-RU"/>
        </w:rPr>
        <w:t xml:space="preserve">Коми Республикаса пӧжарысь видзан службаын </w:t>
        <w:br/>
        <w:t xml:space="preserve">уджавлӧм йӧзлы да йӧзлы, кодъяс уджавлісны Коми Республикаын </w:t>
      </w:r>
      <w:r>
        <w:rPr>
          <w:rStyle w:val="7"/>
          <w:rFonts w:cs="Times New Roman"/>
          <w:b/>
          <w:bCs/>
          <w:color w:val="00000A"/>
          <w:sz w:val="28"/>
          <w:szCs w:val="28"/>
          <w:lang w:val="kpv-RU" w:eastAsia="ru-RU" w:bidi="ar-SA"/>
        </w:rPr>
        <w:t xml:space="preserve">аварияысь мездан профессиональнӧй службаясын, аварияысь мездан профессиональнӧй формированиеясын, </w:t>
      </w:r>
      <w:r>
        <w:rPr>
          <w:rStyle w:val="7"/>
          <w:rFonts w:cs="Times New Roman"/>
          <w:b/>
          <w:bCs/>
          <w:i w:val="false"/>
          <w:color w:val="00000A"/>
          <w:sz w:val="28"/>
          <w:szCs w:val="28"/>
          <w:lang w:val="kpv-RU" w:eastAsia="zh-CN" w:bidi="ar-SA"/>
        </w:rPr>
        <w:t>социальнӧя отсалан мераяс</w:t>
      </w:r>
    </w:p>
    <w:p>
      <w:pPr>
        <w:pStyle w:val="Normal"/>
        <w:numPr>
          <w:ilvl w:val="0"/>
          <w:numId w:val="1"/>
        </w:numPr>
        <w:spacing w:before="0" w:after="0"/>
        <w:ind w:left="0" w:right="0" w:firstLine="709"/>
        <w:contextualSpacing/>
        <w:jc w:val="both"/>
        <w:rPr/>
      </w:pPr>
      <w:r>
        <w:rPr>
          <w:color w:val="000000"/>
          <w:sz w:val="28"/>
          <w:szCs w:val="28"/>
          <w:lang w:val="kpv-RU"/>
        </w:rPr>
        <w:t xml:space="preserve">Йӧзлы, кодъяс уджавлісны Коми Республикаса пӧжарысь видзан службаын, </w:t>
      </w:r>
      <w:r>
        <w:rPr>
          <w:rFonts w:cs="Times New Roman"/>
          <w:color w:val="000000"/>
          <w:sz w:val="28"/>
          <w:szCs w:val="28"/>
          <w:lang w:val="kpv-RU"/>
        </w:rPr>
        <w:t>кодъяслы тырӧма</w:t>
      </w:r>
      <w:r>
        <w:rPr>
          <w:color w:val="000000"/>
          <w:sz w:val="28"/>
          <w:szCs w:val="28"/>
          <w:lang w:val="kpv-RU"/>
        </w:rPr>
        <w:t xml:space="preserve"> 50 арӧс да кодъяслӧн эм Пӧжарысь видзан канму службаын 25 воысь абу этшаджык уджалан стаж чинъясын, кутшӧмъясӧс урчитӧма Коми Республикаса пӧжарысь видзан служба чинъяслӧн лыддьӧгӧн, кутшӧмӧс вынсьӧдӧма Коми Республикаса Веськӧдлан котырӧн, (водзӧ лӧсялӧмӧн – Коми Республикаса пӧжарысь видзан службаса уджалысьяс, Коми Республикаса пӧжарысь видзан служба чинъяслӧн лыддьӧг) сетӧны </w:t>
      </w:r>
      <w:r>
        <w:rPr>
          <w:rStyle w:val="7"/>
          <w:rFonts w:eastAsia="Calibri" w:cs="Times New Roman"/>
          <w:b w:val="false"/>
          <w:bCs w:val="false"/>
          <w:outline w:val="false"/>
          <w:shadow w:val="false"/>
          <w:color w:val="000000"/>
          <w:w w:val="100"/>
          <w:kern w:val="2"/>
          <w:position w:val="0"/>
          <w:sz w:val="26"/>
          <w:sz w:val="28"/>
          <w:szCs w:val="28"/>
          <w:highlight w:val="white"/>
          <w:shd w:fill="FFFFFF" w:val="clear"/>
          <w:vertAlign w:val="baseline"/>
          <w:em w:val="none"/>
          <w:lang w:val="kpv-RU" w:eastAsia="zh-CN" w:bidi="hi-IN"/>
        </w:rPr>
        <w:t>быдтӧлысся сьӧм мынтӧмӧн</w:t>
      </w:r>
      <w:r>
        <w:rPr>
          <w:color w:val="000000"/>
          <w:sz w:val="28"/>
          <w:szCs w:val="28"/>
          <w:lang w:val="kpv-RU"/>
        </w:rPr>
        <w:t xml:space="preserve"> </w:t>
      </w:r>
      <w:r>
        <w:rPr>
          <w:rStyle w:val="7"/>
          <w:rFonts w:eastAsia="Calibri" w:cs="Times New Roman"/>
          <w:b w:val="false"/>
          <w:bCs w:val="false"/>
          <w:outline w:val="false"/>
          <w:shadow w:val="false"/>
          <w:color w:val="000000"/>
          <w:w w:val="100"/>
          <w:kern w:val="2"/>
          <w:position w:val="0"/>
          <w:sz w:val="26"/>
          <w:sz w:val="28"/>
          <w:szCs w:val="28"/>
          <w:highlight w:val="white"/>
          <w:shd w:fill="FFFFFF" w:val="clear"/>
          <w:vertAlign w:val="baseline"/>
          <w:em w:val="none"/>
          <w:lang w:val="kpv-RU" w:eastAsia="zh-CN" w:bidi="hi-IN"/>
        </w:rPr>
        <w:t xml:space="preserve">социальнӧя отсалан мера </w:t>
      </w:r>
      <w:r>
        <w:rPr>
          <w:rStyle w:val="7"/>
          <w:rFonts w:eastAsia="Times New Roman" w:cs="Times New Roman"/>
          <w:b w:val="false"/>
          <w:bCs w:val="false"/>
          <w:outline w:val="false"/>
          <w:shadow w:val="false"/>
          <w:color w:val="000000"/>
          <w:w w:val="100"/>
          <w:kern w:val="2"/>
          <w:position w:val="0"/>
          <w:sz w:val="26"/>
          <w:sz w:val="28"/>
          <w:szCs w:val="28"/>
          <w:highlight w:val="white"/>
          <w:shd w:fill="auto" w:val="clear"/>
          <w:vertAlign w:val="baseline"/>
          <w:em w:val="none"/>
          <w:lang w:val="kpv-RU" w:eastAsia="zh-CN" w:bidi="ar-SA"/>
        </w:rPr>
        <w:t>Коми Республикаса Веськӧдлан котырӧн урчитӧм пӧрадокын, мындаын да условиеясын</w:t>
      </w:r>
      <w:r>
        <w:rPr>
          <w:color w:val="000000"/>
          <w:sz w:val="28"/>
          <w:szCs w:val="28"/>
          <w:lang w:val="kpv-RU"/>
        </w:rPr>
        <w:t>.</w:t>
      </w:r>
    </w:p>
    <w:p>
      <w:pPr>
        <w:pStyle w:val="Normal"/>
        <w:numPr>
          <w:ilvl w:val="0"/>
          <w:numId w:val="1"/>
        </w:numPr>
        <w:spacing w:before="0" w:after="0"/>
        <w:ind w:left="0" w:right="0" w:firstLine="709"/>
        <w:contextualSpacing/>
        <w:jc w:val="both"/>
        <w:rPr/>
      </w:pPr>
      <w:r>
        <w:rPr>
          <w:color w:val="000000"/>
          <w:sz w:val="28"/>
          <w:szCs w:val="28"/>
          <w:lang w:val="kpv-RU"/>
        </w:rPr>
        <w:t xml:space="preserve">Йӧзлы, кодъяс уджавлісны аварияысь мездан профессиональнӧй службаясын, аварияысь мездан профессиональнӧй формированиеясын, кутшӧмъясӧс лӧсьӧдӧма Россия Федерацияса оланпастэчас серти Коми Республикаса олӧмӧ пӧртысь власьт органъясӧн либӧ Коми Республикаын меставывса асвеськӧдлан органъясӧн, </w:t>
      </w:r>
      <w:r>
        <w:rPr>
          <w:rFonts w:cs="Times New Roman"/>
          <w:color w:val="000000"/>
          <w:sz w:val="28"/>
          <w:szCs w:val="28"/>
          <w:lang w:val="kpv-RU"/>
        </w:rPr>
        <w:t>кодъяслы тырӧма</w:t>
      </w:r>
      <w:r>
        <w:rPr>
          <w:color w:val="000000"/>
          <w:sz w:val="28"/>
          <w:szCs w:val="28"/>
          <w:lang w:val="kpv-RU"/>
        </w:rPr>
        <w:t xml:space="preserve"> 40 арӧс да кодъяслӧн эм аварияысь мездан профессиональнӧй службаясын, аварияысь мездан профессиональнӧй формированиеясын 15 воысь абу этшаджык уджалан стаж чинъясын, кутшӧмъясӧс урчитӧма Коми Республикаын аварияысь мездан служба чинъяслӧн лыддьӧгӧн, кутшӧмӧс вынсьӧдӧма Коми Республикаса Веськӧдлан котырӧн, (водзӧ лӧсялӧмӧн – Коми Республикаын аварияысь мездан профессиональнӧй служба, Коми Республикаын аварияысь мездан профессиональнӧй службаса уджалысьяс, Коми Республикаын аварияысь мездан профессиональнӧй служба чинъяслӧн лыддьӧг) сетӧны </w:t>
      </w:r>
      <w:r>
        <w:rPr>
          <w:rStyle w:val="7"/>
          <w:rFonts w:eastAsia="Calibri" w:cs="Times New Roman"/>
          <w:b w:val="false"/>
          <w:bCs w:val="false"/>
          <w:outline w:val="false"/>
          <w:shadow w:val="false"/>
          <w:color w:val="000000"/>
          <w:w w:val="100"/>
          <w:kern w:val="2"/>
          <w:position w:val="0"/>
          <w:sz w:val="26"/>
          <w:sz w:val="28"/>
          <w:szCs w:val="28"/>
          <w:highlight w:val="white"/>
          <w:shd w:fill="FFFFFF" w:val="clear"/>
          <w:vertAlign w:val="baseline"/>
          <w:em w:val="none"/>
          <w:lang w:val="kpv-RU" w:eastAsia="zh-CN" w:bidi="hi-IN"/>
        </w:rPr>
        <w:t>быдтӧлысся сьӧм мынтӧмӧн</w:t>
      </w:r>
      <w:r>
        <w:rPr>
          <w:color w:val="000000"/>
          <w:sz w:val="28"/>
          <w:szCs w:val="28"/>
          <w:lang w:val="kpv-RU"/>
        </w:rPr>
        <w:t xml:space="preserve"> </w:t>
      </w:r>
      <w:r>
        <w:rPr>
          <w:rStyle w:val="7"/>
          <w:rFonts w:eastAsia="Calibri" w:cs="Times New Roman"/>
          <w:b w:val="false"/>
          <w:bCs w:val="false"/>
          <w:outline w:val="false"/>
          <w:shadow w:val="false"/>
          <w:color w:val="000000"/>
          <w:w w:val="100"/>
          <w:kern w:val="2"/>
          <w:position w:val="0"/>
          <w:sz w:val="26"/>
          <w:sz w:val="28"/>
          <w:szCs w:val="28"/>
          <w:highlight w:val="white"/>
          <w:shd w:fill="FFFFFF" w:val="clear"/>
          <w:vertAlign w:val="baseline"/>
          <w:em w:val="none"/>
          <w:lang w:val="kpv-RU" w:eastAsia="zh-CN" w:bidi="hi-IN"/>
        </w:rPr>
        <w:t xml:space="preserve">социальнӧя отсалан мера </w:t>
      </w:r>
      <w:r>
        <w:rPr>
          <w:rStyle w:val="7"/>
          <w:rFonts w:eastAsia="Times New Roman" w:cs="Times New Roman"/>
          <w:b w:val="false"/>
          <w:bCs w:val="false"/>
          <w:outline w:val="false"/>
          <w:shadow w:val="false"/>
          <w:color w:val="000000"/>
          <w:w w:val="100"/>
          <w:kern w:val="2"/>
          <w:position w:val="0"/>
          <w:sz w:val="26"/>
          <w:sz w:val="28"/>
          <w:szCs w:val="28"/>
          <w:highlight w:val="white"/>
          <w:shd w:fill="auto" w:val="clear"/>
          <w:vertAlign w:val="baseline"/>
          <w:em w:val="none"/>
          <w:lang w:val="kpv-RU" w:eastAsia="zh-CN" w:bidi="ar-SA"/>
        </w:rPr>
        <w:t>Коми Республикаса Веськӧдлан котырӧн урчитӧм пӧрадокын, мындаын да условиеясын</w:t>
      </w:r>
      <w:r>
        <w:rPr>
          <w:color w:val="000000"/>
          <w:sz w:val="28"/>
          <w:szCs w:val="28"/>
          <w:lang w:val="kpv-RU"/>
        </w:rPr>
        <w:t>.</w:t>
      </w:r>
    </w:p>
    <w:p>
      <w:pPr>
        <w:pStyle w:val="Normal"/>
        <w:spacing w:before="0" w:after="0"/>
        <w:ind w:left="0" w:right="0" w:firstLine="709"/>
        <w:contextualSpacing/>
        <w:jc w:val="both"/>
        <w:rPr/>
      </w:pPr>
      <w:r>
        <w:rPr>
          <w:color w:val="000000"/>
          <w:sz w:val="28"/>
          <w:szCs w:val="28"/>
          <w:lang w:val="kpv-RU"/>
        </w:rPr>
        <w:t>3. Т</w:t>
      </w:r>
      <w:r>
        <w:rPr>
          <w:rStyle w:val="7"/>
          <w:rFonts w:cs="Times New Roman"/>
          <w:b w:val="false"/>
          <w:bCs w:val="false"/>
          <w:color w:val="00000A"/>
          <w:sz w:val="28"/>
          <w:szCs w:val="28"/>
          <w:lang w:val="kpv-RU" w:eastAsia="ru-RU" w:bidi="ar-SA"/>
        </w:rPr>
        <w:t>айӧ статьяса 1 да 2 юкӧнъясын индӧм социальнӧя отсалан мераяс сетӧм вылӧ п</w:t>
      </w:r>
      <w:r>
        <w:rPr>
          <w:color w:val="000000"/>
          <w:sz w:val="28"/>
          <w:szCs w:val="28"/>
          <w:lang w:val="kpv-RU"/>
        </w:rPr>
        <w:t xml:space="preserve">ӧжарысь видзан канму службаын уджалан стаж, </w:t>
      </w:r>
      <w:r>
        <w:rPr>
          <w:rStyle w:val="7"/>
          <w:rFonts w:cs="Times New Roman"/>
          <w:b w:val="false"/>
          <w:bCs w:val="false"/>
          <w:color w:val="00000A"/>
          <w:sz w:val="28"/>
          <w:szCs w:val="28"/>
          <w:lang w:val="kpv-RU" w:eastAsia="ru-RU" w:bidi="ar-SA"/>
        </w:rPr>
        <w:t>аварияысь мездан профессиональнӧй службаясын, аварияысь мездан профессиональнӧй формированиеясын уджалан стаж индан пӧрадоксӧ урчитӧ Коми Республикаса Веськӧдлан котыр.</w:t>
      </w:r>
    </w:p>
    <w:p>
      <w:pPr>
        <w:pStyle w:val="Normal"/>
        <w:spacing w:before="0" w:after="0"/>
        <w:ind w:left="0" w:right="0" w:firstLine="709"/>
        <w:contextualSpacing/>
        <w:jc w:val="both"/>
        <w:rPr/>
      </w:pPr>
      <w:r>
        <w:rPr>
          <w:sz w:val="28"/>
          <w:szCs w:val="28"/>
          <w:lang w:val="kpv-RU"/>
        </w:rPr>
        <w:t xml:space="preserve">4. Быдтӧлысся сьӧм мынтӧмсӧ, </w:t>
      </w:r>
      <w:r>
        <w:rPr>
          <w:b w:val="false"/>
          <w:bCs w:val="false"/>
          <w:sz w:val="28"/>
          <w:szCs w:val="28"/>
          <w:lang w:val="kpv-RU"/>
        </w:rPr>
        <w:t xml:space="preserve">кутшӧмӧс индӧма тайӧ статьяса 1 да 2 юкӧнъясын, сетӧны </w:t>
      </w:r>
      <w:r>
        <w:rPr>
          <w:rStyle w:val="7"/>
          <w:b w:val="false"/>
          <w:bCs w:val="false"/>
          <w:sz w:val="28"/>
          <w:szCs w:val="28"/>
          <w:lang w:val="kpv-RU"/>
        </w:rPr>
        <w:t xml:space="preserve">Коми Республикаса пӧжарысь видзан службаса уджалысьяслы, Коми Республикаын </w:t>
      </w:r>
      <w:r>
        <w:rPr>
          <w:rStyle w:val="7"/>
          <w:rFonts w:cs="Times New Roman"/>
          <w:b w:val="false"/>
          <w:bCs w:val="false"/>
          <w:color w:val="00000A"/>
          <w:sz w:val="28"/>
          <w:szCs w:val="28"/>
          <w:lang w:val="kpv-RU" w:eastAsia="ru-RU" w:bidi="ar-SA"/>
        </w:rPr>
        <w:t>аварияысь мездан профессиональнӧй службаса уджалысьяслы сэк, кор индӧм уджалысьясыс (уджалысьясӧс):</w:t>
      </w:r>
    </w:p>
    <w:p>
      <w:pPr>
        <w:pStyle w:val="Normal"/>
        <w:spacing w:before="0" w:after="0"/>
        <w:ind w:left="0" w:right="0" w:firstLine="709"/>
        <w:contextualSpacing/>
        <w:jc w:val="both"/>
        <w:rPr/>
      </w:pPr>
      <w:r>
        <w:rPr>
          <w:color w:val="000000"/>
          <w:sz w:val="28"/>
          <w:szCs w:val="28"/>
          <w:lang w:val="kpv-RU"/>
        </w:rPr>
        <w:t>1) оз лоны «Й</w:t>
      </w:r>
      <w:r>
        <w:rPr>
          <w:rFonts w:eastAsia="Calibri" w:cs="Times New Roman"/>
          <w:color w:val="000000"/>
          <w:sz w:val="28"/>
          <w:szCs w:val="28"/>
          <w:lang w:val="kpv-RU"/>
        </w:rPr>
        <w:t>ӧзӧс, кодъяс прӧйдитісны в</w:t>
      </w:r>
      <w:r>
        <w:rPr>
          <w:color w:val="000000"/>
          <w:sz w:val="28"/>
          <w:szCs w:val="28"/>
          <w:lang w:val="kpv-RU"/>
        </w:rPr>
        <w:t xml:space="preserve">оеннӧй служба, служитісны пытшкӧс делӧяс органъясын, Пӧжарысь видзан канму службаын, наркотик средствоясӧн да психотропнӧй веществоясӧн вӧдитчӧм бӧрся видзӧдан органъясын, </w:t>
      </w:r>
      <w:r>
        <w:rPr>
          <w:rStyle w:val="7"/>
          <w:rFonts w:eastAsia="Calibri" w:cs="Times New Roman"/>
          <w:b w:val="false"/>
          <w:bCs/>
          <w:outline w:val="false"/>
          <w:shadow w:val="false"/>
          <w:color w:val="000000"/>
          <w:w w:val="100"/>
          <w:kern w:val="2"/>
          <w:position w:val="0"/>
          <w:sz w:val="26"/>
          <w:sz w:val="28"/>
          <w:szCs w:val="28"/>
          <w:u w:val="none"/>
          <w:shd w:fill="auto" w:val="clear"/>
          <w:vertAlign w:val="baseline"/>
          <w:em w:val="none"/>
          <w:lang w:val="kpv-RU" w:eastAsia="zxx" w:bidi="ar-SA"/>
        </w:rPr>
        <w:t>уголовнӧй мыж вештан системаса учреждениеясын да органъясын,</w:t>
      </w:r>
      <w:r>
        <w:rPr>
          <w:color w:val="000000"/>
          <w:sz w:val="28"/>
          <w:szCs w:val="28"/>
          <w:lang w:val="kpv-RU"/>
        </w:rPr>
        <w:t xml:space="preserve"> </w:t>
      </w:r>
      <w:r>
        <w:rPr>
          <w:rFonts w:cs="Times New Roman"/>
          <w:color w:val="000000"/>
          <w:sz w:val="28"/>
          <w:szCs w:val="28"/>
          <w:lang w:val="kpv-RU"/>
        </w:rPr>
        <w:t xml:space="preserve">Россия Федерацияса национальнӧй гвардияса войскаясын, </w:t>
      </w:r>
      <w:r>
        <w:rPr>
          <w:rFonts w:eastAsia="Calibri" w:cs="Times New Roman"/>
          <w:color w:val="000000"/>
          <w:sz w:val="28"/>
          <w:szCs w:val="28"/>
          <w:lang w:val="kpv-RU"/>
        </w:rPr>
        <w:t>Россия Федерацияса мырдӧн олӧмӧ пӧртан органъясын, да налысь семьяяссӧ пенсияӧн могмӧдӧм йылысь</w:t>
      </w:r>
      <w:r>
        <w:rPr>
          <w:rFonts w:eastAsia="Calibri" w:cs="Times New Roman"/>
          <w:color w:val="000000"/>
          <w:sz w:val="28"/>
          <w:szCs w:val="28"/>
          <w:lang w:val="kpv-RU" w:eastAsia="en-US"/>
        </w:rPr>
        <w:t>» Россия Федерацияса Оланпас серти уна во уджалӧмысь пенсия, «Страхӧвӧй пенсияяс йылысь» Федеральнӧй Оланпас серти пӧрысьлун серти страхӧвӧй пенсия босьтысьясӧн</w:t>
      </w:r>
      <w:r>
        <w:rPr>
          <w:color w:val="000000"/>
          <w:sz w:val="28"/>
          <w:szCs w:val="28"/>
          <w:lang w:val="kpv-RU"/>
        </w:rPr>
        <w:t>;</w:t>
      </w:r>
    </w:p>
    <w:p>
      <w:pPr>
        <w:pStyle w:val="Normal"/>
        <w:spacing w:before="0" w:after="0"/>
        <w:ind w:left="0" w:right="0" w:firstLine="709"/>
        <w:contextualSpacing/>
        <w:jc w:val="both"/>
        <w:rPr/>
      </w:pPr>
      <w:r>
        <w:rPr>
          <w:color w:val="000000"/>
          <w:sz w:val="28"/>
          <w:szCs w:val="28"/>
          <w:lang w:val="kpv-RU"/>
        </w:rPr>
        <w:t xml:space="preserve">2) оз уджавны либӧ оз служитны Пӧжарысь видзан канму службаын либӧ </w:t>
      </w:r>
      <w:r>
        <w:rPr>
          <w:rStyle w:val="7"/>
          <w:rFonts w:cs="Times New Roman"/>
          <w:b w:val="false"/>
          <w:bCs w:val="false"/>
          <w:color w:val="00000A"/>
          <w:sz w:val="28"/>
          <w:szCs w:val="28"/>
          <w:lang w:val="kpv-RU" w:eastAsia="ru-RU" w:bidi="ar-SA"/>
        </w:rPr>
        <w:t>аварияысь мездан профессиональнӧй службаясын, аварияысь мездан профессиональнӧй формированиеясын чинъясын, кутшӧмъясӧс урчитӧма Коми Республикаса пӧжарысь видзан служба чинъяслӧн лыддьӧгӧн либӧ Коми Республикаын аварияысь мездан профессиональнӧй служба чинъяслӧн лыддьӧгӧн;</w:t>
      </w:r>
    </w:p>
    <w:p>
      <w:pPr>
        <w:pStyle w:val="Normal"/>
        <w:spacing w:before="0" w:after="0"/>
        <w:ind w:left="0" w:right="0" w:firstLine="709"/>
        <w:contextualSpacing/>
        <w:jc w:val="both"/>
        <w:rPr/>
      </w:pPr>
      <w:r>
        <w:rPr>
          <w:sz w:val="28"/>
          <w:szCs w:val="28"/>
          <w:lang w:val="kpv-RU"/>
        </w:rPr>
        <w:t xml:space="preserve">3) абу вӧтлӧма Коми Республикаса </w:t>
      </w:r>
      <w:r>
        <w:rPr>
          <w:rStyle w:val="7"/>
          <w:b w:val="false"/>
          <w:bCs w:val="false"/>
          <w:sz w:val="28"/>
          <w:szCs w:val="28"/>
          <w:lang w:val="kpv-RU"/>
        </w:rPr>
        <w:t xml:space="preserve">пӧжарысь видзан службаысь,  Коми Республикаын </w:t>
      </w:r>
      <w:r>
        <w:rPr>
          <w:rStyle w:val="7"/>
          <w:rFonts w:cs="Times New Roman"/>
          <w:b w:val="false"/>
          <w:bCs w:val="false"/>
          <w:color w:val="00000A"/>
          <w:sz w:val="28"/>
          <w:szCs w:val="28"/>
          <w:lang w:val="kpv-RU" w:eastAsia="ru-RU" w:bidi="ar-SA"/>
        </w:rPr>
        <w:t>аварияысь мездан профессиональнӧй службаысь Россия Федерацияса удж кодекслӧн 81 статьяса медводдза юкӧнлӧн 3, 5, 6, 9 – 14 пунктъясын, «</w:t>
      </w:r>
      <w:r>
        <w:rPr>
          <w:rStyle w:val="7"/>
          <w:rFonts w:cs="Times New Roman"/>
          <w:b w:val="false"/>
          <w:bCs w:val="false"/>
          <w:color w:val="00000A"/>
          <w:sz w:val="28"/>
          <w:szCs w:val="28"/>
          <w:u w:val="none"/>
          <w:lang w:val="kpv-RU" w:eastAsia="ru-RU" w:bidi="ar-SA"/>
        </w:rPr>
        <w:t>Аварияысь мездан службаяс да мездысьяслӧн статус йылысь» Федеральнӧй оланпаслӧн 9 статьяса 4 пунктлӧн мӧд абзацын индӧм подувъяс серти.</w:t>
      </w:r>
    </w:p>
    <w:p>
      <w:pPr>
        <w:pStyle w:val="Normal"/>
        <w:spacing w:before="0" w:after="0"/>
        <w:ind w:left="0" w:right="0" w:firstLine="709"/>
        <w:contextualSpacing/>
        <w:jc w:val="both"/>
        <w:rPr/>
      </w:pPr>
      <w:r>
        <w:rPr>
          <w:b w:val="false"/>
          <w:bCs w:val="false"/>
          <w:sz w:val="28"/>
          <w:szCs w:val="28"/>
          <w:lang w:val="kpv-RU"/>
        </w:rPr>
        <w:t xml:space="preserve">5. Быдтӧлысся сьӧм мынтӧмсӧ, кутшӧмӧс индӧма тайӧ статьяса 1 да 2 юкӧнъясын, мынтӧны </w:t>
      </w:r>
      <w:r>
        <w:rPr>
          <w:rStyle w:val="7"/>
          <w:b w:val="false"/>
          <w:bCs w:val="false"/>
          <w:sz w:val="28"/>
          <w:szCs w:val="28"/>
          <w:lang w:val="kpv-RU"/>
        </w:rPr>
        <w:t xml:space="preserve">Коми Республикаса пӧжарысь видзан службаса уджалысьяслы, Коми Республикаын </w:t>
      </w:r>
      <w:r>
        <w:rPr>
          <w:rStyle w:val="7"/>
          <w:rFonts w:cs="Times New Roman"/>
          <w:b w:val="false"/>
          <w:bCs w:val="false"/>
          <w:color w:val="00000A"/>
          <w:sz w:val="28"/>
          <w:szCs w:val="28"/>
          <w:lang w:val="kpv-RU" w:eastAsia="ru-RU" w:bidi="ar-SA"/>
        </w:rPr>
        <w:t>аварияысь мездан профессиональнӧй службаса уджалысьяслы тайӧ Оланпасӧн урчитӧм мукӧд подув вылын мукӧд социальнӧя отсалан мера наӧн босьтӧм вылӧ видзӧдтӧг</w:t>
      </w:r>
      <w:r>
        <w:rPr>
          <w:sz w:val="28"/>
          <w:szCs w:val="28"/>
          <w:lang w:val="kpv-RU"/>
        </w:rPr>
        <w:t>.</w:t>
      </w:r>
      <w:r>
        <w:rPr>
          <w:rStyle w:val="7"/>
          <w:rFonts w:cs="Times New Roman"/>
          <w:b w:val="false"/>
          <w:bCs w:val="false"/>
          <w:color w:val="00000A"/>
          <w:sz w:val="28"/>
          <w:szCs w:val="28"/>
          <w:u w:val="none"/>
          <w:lang w:val="kpv-RU" w:eastAsia="ru-RU" w:bidi="ar-SA"/>
        </w:rPr>
        <w:t>»</w:t>
      </w:r>
      <w:r>
        <w:rPr>
          <w:sz w:val="28"/>
          <w:szCs w:val="28"/>
          <w:lang w:val="kpv-RU"/>
        </w:rPr>
        <w:t>.</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rPr>
      </w:pPr>
      <w:r>
        <w:rPr>
          <w:b/>
          <w:bCs/>
          <w:sz w:val="28"/>
          <w:szCs w:val="28"/>
          <w:lang w:val="kpv-RU"/>
        </w:rPr>
        <w:t>2 статья.</w:t>
      </w:r>
      <w:r>
        <w:rPr>
          <w:sz w:val="28"/>
          <w:szCs w:val="28"/>
          <w:lang w:val="kpv-RU"/>
        </w:rPr>
        <w:t xml:space="preserve"> Тайӧ Оланпасыс вынсялӧ 2024 вося сора тӧлысь 1 лунсянь. </w:t>
      </w:r>
    </w:p>
    <w:p>
      <w:pPr>
        <w:pStyle w:val="Normal"/>
        <w:spacing w:before="0" w:after="0"/>
        <w:ind w:left="0" w:right="0" w:firstLine="709"/>
        <w:contextualSpacing/>
        <w:jc w:val="both"/>
        <w:rPr/>
      </w:pPr>
      <w:r>
        <w:rPr>
          <w:rStyle w:val="7"/>
          <w:rFonts w:eastAsia="Calibri"/>
          <w:b w:val="false"/>
          <w:i w:val="false"/>
          <w:color w:val="00000A"/>
          <w:sz w:val="28"/>
          <w:szCs w:val="28"/>
          <w:u w:val="none"/>
          <w:shd w:fill="FFFFFF" w:val="clear"/>
          <w:lang w:val="kpv-RU" w:eastAsia="zh-CN" w:bidi="hi-IN"/>
        </w:rPr>
        <w:t xml:space="preserve">Коми </w:t>
      </w:r>
      <w:r>
        <w:rPr>
          <w:sz w:val="28"/>
          <w:szCs w:val="28"/>
          <w:lang w:val="kpv-RU"/>
        </w:rPr>
        <w:t>Республикаса Веськӧдлан котырлы примитны нормативнӧй инӧда актъяс, кутшӧмъяс могмӧдӧны тайӧ Оланпас збыльмӧдӧмсӧ.</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Коми Республикаса Юралысь                                                             В.В. Уйба</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Сыктывкар</w:t>
      </w:r>
    </w:p>
    <w:p>
      <w:pPr>
        <w:pStyle w:val="Normal"/>
        <w:spacing w:before="0" w:after="0"/>
        <w:ind w:left="0" w:right="0" w:hanging="0"/>
        <w:contextualSpacing/>
        <w:jc w:val="both"/>
        <w:rPr>
          <w:sz w:val="28"/>
          <w:szCs w:val="28"/>
        </w:rPr>
      </w:pPr>
      <w:r>
        <w:rPr>
          <w:sz w:val="28"/>
          <w:szCs w:val="28"/>
          <w:lang w:val="kpv-RU"/>
        </w:rPr>
        <w:t>2024 вося урасьӧм тӧлысь 27 лун</w:t>
      </w:r>
    </w:p>
    <w:p>
      <w:pPr>
        <w:pStyle w:val="Normal"/>
        <w:spacing w:before="0" w:after="0"/>
        <w:ind w:left="0" w:right="0" w:hanging="0"/>
        <w:contextualSpacing/>
        <w:jc w:val="both"/>
        <w:rPr>
          <w:sz w:val="28"/>
          <w:szCs w:val="28"/>
        </w:rPr>
      </w:pPr>
      <w:r>
        <w:rPr>
          <w:sz w:val="28"/>
          <w:szCs w:val="28"/>
          <w:lang w:val="kpv-RU"/>
        </w:rPr>
        <w:t>1-РЗ</w:t>
      </w:r>
      <w:bookmarkStart w:id="0" w:name="_GoBack_Копия_1"/>
      <w:bookmarkEnd w:id="0"/>
      <w:r>
        <w:rPr>
          <w:sz w:val="28"/>
          <w:szCs w:val="28"/>
          <w:lang w:val="kpv-RU"/>
        </w:rPr>
        <w:t xml:space="preserve"> № </w:t>
      </w:r>
      <w:bookmarkStart w:id="1" w:name="_GoBack"/>
      <w:bookmarkEnd w:id="1"/>
    </w:p>
    <w:sectPr>
      <w:type w:val="nextPage"/>
      <w:pgSz w:w="11906" w:h="16838"/>
      <w:pgMar w:left="1701"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14" w:hanging="705"/>
      </w:pPr>
      <w:rPr>
        <w:sz w:val="28"/>
        <w:szCs w:val="28"/>
        <w:color w:val="000000"/>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Application>LibreOffice/7.3.7.2$Windows_X86_64 LibreOffice_project/e114eadc50a9ff8d8c8a0567d6da8f454beeb84f</Application>
  <AppVersion>15.0000</AppVersion>
  <Pages>3</Pages>
  <Words>856</Words>
  <Characters>4977</Characters>
  <CharactersWithSpaces>5961</CharactersWithSpaces>
  <Paragraphs>24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2024-02-07T13:12:00Z</dcterms:created>
  <dc:creator>Дмитрий</dc:creator>
  <dc:description/>
  <dc:language>ru-RU</dc:language>
  <cp:lastModifiedBy/>
  <cp:lastPrinted>2024-02-20T11:25:00Z</cp:lastPrinted>
  <dcterms:modified xsi:type="dcterms:W3CDTF">2024-09-25T17:28:40Z</dcterms:modified>
  <cp:revision>23</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