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ind w:left="0" w:right="0" w:hanging="0"/>
        <w:contextualSpacing/>
        <w:jc w:val="left"/>
        <w:rPr>
          <w:rFonts w:ascii="Times New Roman" w:hAnsi="Times New Roman"/>
        </w:rPr>
      </w:pPr>
      <w:r>
        <w:rPr>
          <w:rFonts w:ascii="Times New Roman" w:hAnsi="Times New Roman"/>
          <w:b/>
          <w:bCs/>
          <w:sz w:val="28"/>
          <w:szCs w:val="28"/>
          <w:lang w:val="kpv-RU"/>
        </w:rPr>
        <w:t>К ОПУБЛИКОВАНИЮ</w:t>
      </w:r>
    </w:p>
    <w:p>
      <w:pPr>
        <w:pStyle w:val="Normal"/>
        <w:widowControl/>
        <w:bidi w:val="0"/>
        <w:spacing w:lineRule="auto" w:line="240" w:before="0" w:after="0"/>
        <w:ind w:left="0" w:right="0" w:hanging="0"/>
        <w:contextualSpacing/>
        <w:jc w:val="center"/>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lineRule="auto" w:line="240" w:before="0" w:after="0"/>
        <w:ind w:left="0" w:right="0" w:hanging="0"/>
        <w:contextualSpacing/>
        <w:jc w:val="center"/>
        <w:rPr>
          <w:rFonts w:ascii="Times New Roman" w:hAnsi="Times New Roman"/>
        </w:rPr>
      </w:pPr>
      <w:r>
        <w:rPr>
          <w:rFonts w:ascii="Times New Roman" w:hAnsi="Times New Roman"/>
          <w:b/>
          <w:bCs/>
          <w:sz w:val="28"/>
          <w:szCs w:val="28"/>
          <w:lang w:val="kpv-RU"/>
        </w:rPr>
        <w:t>КОМИ РЕСПУБЛИКАЛӦН</w:t>
      </w:r>
    </w:p>
    <w:p>
      <w:pPr>
        <w:pStyle w:val="Normal"/>
        <w:widowControl/>
        <w:bidi w:val="0"/>
        <w:spacing w:lineRule="auto" w:line="240" w:before="0" w:after="0"/>
        <w:ind w:left="0" w:right="0" w:hanging="0"/>
        <w:contextualSpacing/>
        <w:jc w:val="center"/>
        <w:rPr>
          <w:rFonts w:ascii="Times New Roman" w:hAnsi="Times New Roman"/>
        </w:rPr>
      </w:pPr>
      <w:r>
        <w:rPr>
          <w:rFonts w:ascii="Times New Roman" w:hAnsi="Times New Roman"/>
          <w:b/>
          <w:bCs/>
          <w:sz w:val="28"/>
          <w:szCs w:val="28"/>
          <w:lang w:val="kpv-RU"/>
        </w:rPr>
        <w:t>ОЛАНПАС</w:t>
      </w:r>
    </w:p>
    <w:p>
      <w:pPr>
        <w:pStyle w:val="Normal"/>
        <w:spacing w:lineRule="auto" w:line="240" w:before="0" w:after="0"/>
        <w:ind w:left="0" w:right="0" w:firstLine="850"/>
        <w:contextualSpacing/>
        <w:jc w:val="both"/>
        <w:rPr>
          <w:rFonts w:ascii="Times New Roman" w:hAnsi="Times New Roman"/>
          <w:b/>
          <w:b/>
          <w:bCs/>
          <w:sz w:val="28"/>
          <w:szCs w:val="28"/>
          <w:lang w:val="kpv-RU"/>
        </w:rPr>
      </w:pPr>
      <w:r>
        <w:rPr>
          <w:rFonts w:ascii="Times New Roman" w:hAnsi="Times New Roman"/>
          <w:b/>
          <w:bCs/>
          <w:sz w:val="28"/>
          <w:szCs w:val="28"/>
          <w:lang w:val="kpv-RU"/>
        </w:rPr>
      </w:r>
    </w:p>
    <w:p>
      <w:pPr>
        <w:pStyle w:val="Normal"/>
        <w:widowControl/>
        <w:bidi w:val="0"/>
        <w:spacing w:lineRule="auto" w:line="240" w:before="0" w:after="0"/>
        <w:ind w:left="0" w:right="0" w:hanging="0"/>
        <w:contextualSpacing/>
        <w:jc w:val="center"/>
        <w:rPr/>
      </w:pPr>
      <w:r>
        <w:rPr>
          <w:rFonts w:ascii="Times New Roman" w:hAnsi="Times New Roman"/>
          <w:b/>
          <w:bCs/>
          <w:sz w:val="28"/>
          <w:szCs w:val="28"/>
          <w:lang w:val="kpv-RU" w:eastAsia="en-US"/>
        </w:rPr>
        <w:t>«</w:t>
      </w:r>
      <w:r>
        <w:rPr>
          <w:rStyle w:val="Style15"/>
          <w:rFonts w:ascii="Times New Roman" w:hAnsi="Times New Roman"/>
          <w:b/>
          <w:bCs/>
          <w:sz w:val="28"/>
          <w:szCs w:val="28"/>
          <w:lang w:val="kpv-RU" w:eastAsia="zh-CN"/>
        </w:rPr>
        <w:t>Коми Республикаын административнӧй кывкутӧм йылысь</w:t>
      </w:r>
      <w:r>
        <w:rPr>
          <w:rFonts w:ascii="Times New Roman" w:hAnsi="Times New Roman"/>
          <w:b/>
          <w:bCs/>
          <w:sz w:val="28"/>
          <w:szCs w:val="28"/>
          <w:lang w:val="kpv-RU" w:eastAsia="en-US"/>
        </w:rPr>
        <w:t xml:space="preserve">» </w:t>
      </w:r>
    </w:p>
    <w:p>
      <w:pPr>
        <w:pStyle w:val="Normal"/>
        <w:widowControl/>
        <w:bidi w:val="0"/>
        <w:spacing w:lineRule="auto" w:line="240" w:before="0" w:after="0"/>
        <w:ind w:left="0" w:right="0" w:hanging="0"/>
        <w:contextualSpacing/>
        <w:jc w:val="center"/>
        <w:rPr>
          <w:rFonts w:ascii="Times New Roman" w:hAnsi="Times New Roman"/>
        </w:rPr>
      </w:pPr>
      <w:r>
        <w:rPr>
          <w:rFonts w:ascii="Times New Roman" w:hAnsi="Times New Roman"/>
          <w:b/>
          <w:bCs/>
          <w:sz w:val="28"/>
          <w:szCs w:val="28"/>
          <w:lang w:val="kpv-RU"/>
        </w:rPr>
        <w:t>Коми Республикаса Оланпаслӧн 6 статьяӧ</w:t>
      </w:r>
    </w:p>
    <w:p>
      <w:pPr>
        <w:pStyle w:val="Normal"/>
        <w:widowControl/>
        <w:bidi w:val="0"/>
        <w:spacing w:lineRule="auto" w:line="240" w:before="0" w:after="0"/>
        <w:ind w:left="0" w:right="0" w:hanging="0"/>
        <w:contextualSpacing/>
        <w:jc w:val="center"/>
        <w:rPr>
          <w:rFonts w:ascii="Times New Roman" w:hAnsi="Times New Roman"/>
        </w:rPr>
      </w:pPr>
      <w:r>
        <w:rPr>
          <w:rFonts w:ascii="Times New Roman" w:hAnsi="Times New Roman"/>
          <w:b/>
          <w:bCs/>
          <w:sz w:val="28"/>
          <w:szCs w:val="28"/>
          <w:lang w:val="kpv-RU"/>
        </w:rPr>
        <w:t>вежсьӧм пыртӧм йылысь</w:t>
      </w:r>
    </w:p>
    <w:p>
      <w:pPr>
        <w:pStyle w:val="Normal"/>
        <w:spacing w:lineRule="auto" w:line="240" w:before="0" w:after="0"/>
        <w:ind w:left="0" w:right="0" w:firstLine="85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240" w:before="0" w:after="0"/>
        <w:ind w:left="0" w:right="0" w:hanging="0"/>
        <w:contextualSpacing/>
        <w:jc w:val="both"/>
        <w:rPr>
          <w:rFonts w:ascii="Times New Roman" w:hAnsi="Times New Roman"/>
        </w:rPr>
      </w:pPr>
      <w:r>
        <w:rPr>
          <w:rFonts w:ascii="Times New Roman" w:hAnsi="Times New Roman"/>
          <w:sz w:val="28"/>
          <w:szCs w:val="28"/>
          <w:lang w:val="kpv-RU"/>
        </w:rPr>
        <w:t>Примитӧма Коми Республикаса</w:t>
      </w:r>
    </w:p>
    <w:p>
      <w:pPr>
        <w:pStyle w:val="Normal"/>
        <w:spacing w:lineRule="auto" w:line="240" w:before="0" w:after="0"/>
        <w:ind w:left="0" w:right="0" w:hanging="0"/>
        <w:contextualSpacing/>
        <w:jc w:val="both"/>
        <w:rPr>
          <w:rFonts w:ascii="Times New Roman" w:hAnsi="Times New Roman"/>
        </w:rPr>
      </w:pPr>
      <w:r>
        <w:rPr>
          <w:rFonts w:ascii="Times New Roman" w:hAnsi="Times New Roman"/>
          <w:sz w:val="28"/>
          <w:szCs w:val="28"/>
          <w:lang w:val="kpv-RU"/>
        </w:rPr>
        <w:t>Каналан Сӧветӧн                                                 2024 вося кӧч тӧлысь 19 лунӧ</w:t>
      </w:r>
    </w:p>
    <w:p>
      <w:pPr>
        <w:pStyle w:val="Normal"/>
        <w:spacing w:lineRule="auto" w:line="240" w:before="0" w:after="0"/>
        <w:ind w:left="0" w:right="0" w:firstLine="85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240" w:before="0" w:after="0"/>
        <w:ind w:left="0" w:right="0" w:firstLine="850"/>
        <w:contextualSpacing/>
        <w:jc w:val="both"/>
        <w:rPr/>
      </w:pPr>
      <w:r>
        <w:rPr>
          <w:rFonts w:ascii="Times New Roman" w:hAnsi="Times New Roman"/>
          <w:b/>
          <w:bCs/>
          <w:sz w:val="28"/>
          <w:szCs w:val="28"/>
          <w:lang w:val="kpv-RU"/>
        </w:rPr>
        <w:t>1 статья.</w:t>
      </w:r>
      <w:r>
        <w:rPr>
          <w:rFonts w:ascii="Times New Roman" w:hAnsi="Times New Roman"/>
          <w:sz w:val="28"/>
          <w:szCs w:val="28"/>
          <w:lang w:val="kpv-RU"/>
        </w:rPr>
        <w:t xml:space="preserve"> </w:t>
      </w:r>
      <w:r>
        <w:rPr>
          <w:rStyle w:val="Style15"/>
          <w:rFonts w:ascii="Times New Roman" w:hAnsi="Times New Roman"/>
          <w:b w:val="false"/>
          <w:bCs w:val="false"/>
          <w:sz w:val="28"/>
          <w:szCs w:val="28"/>
          <w:lang w:val="kpv-RU" w:eastAsia="zh-CN"/>
        </w:rPr>
        <w:t>Пыртны «Коми Республикаын административнӧй кывкутӧм йылысь» Коми Республикаса Оланпаслӧн 6 статьяӧ (</w:t>
      </w:r>
      <w:r>
        <w:rPr>
          <w:rStyle w:val="7"/>
          <w:rFonts w:ascii="Times New Roman" w:hAnsi="Times New Roman"/>
          <w:sz w:val="28"/>
          <w:szCs w:val="28"/>
          <w:lang w:val="kpv-RU" w:eastAsia="zh-CN"/>
        </w:rPr>
        <w:t>Коми Республикаса канму власьт органъяслӧн индӧд-тшӧктӧмъяс, 2004, 5 №, 3171 ст.; 2005, 3 №, 3771 ст.; 12 №, 4117 ст.; 2006, 2 №, 4218 ст.; 11 №, 4612 ст.; 12 №, 4636 ст.; 2007, 2 №, 4708 ст.; 6 №, 4848 ст.; 10 №, 5029 ст.; 11 №, 5145 ст.; 2008, 9 №, 425 ст.; 12 №, 728 ст.; 2009, 33 №, 615 ст.; 41 №, 779 ст.; 2010, 10 №, 199 ст.; 17 №, 383 ст.; 24 №, 566 ст.; 579 ст.; 37 №, 849 ст.; 2011, 23 №, 590 ст.; 594 ст.; 37 №, 979 ст.; 48 №, 1366 ст.; 1370 ст.; 2012, 7 №, 168 ст.; 34 №, 791</w:t>
      </w:r>
      <w:r>
        <w:rPr>
          <w:rStyle w:val="7"/>
          <w:rFonts w:ascii="Times New Roman" w:hAnsi="Times New Roman"/>
          <w:sz w:val="28"/>
          <w:szCs w:val="28"/>
          <w:lang w:val="kpv-RU" w:eastAsia="zh-CN" w:bidi="ar-SA"/>
        </w:rPr>
        <w:t xml:space="preserve"> </w:t>
      </w:r>
      <w:r>
        <w:rPr>
          <w:rStyle w:val="7"/>
          <w:rFonts w:ascii="Times New Roman" w:hAnsi="Times New Roman"/>
          <w:sz w:val="28"/>
          <w:szCs w:val="28"/>
          <w:lang w:val="kpv-RU" w:eastAsia="zh-CN"/>
        </w:rPr>
        <w:t>ст.; 2013, 32 №, 591 ст.; 2014, 8 №, 98 ст.; 13 №, 201 ст.; 202 ст.; 18 №, 338 ст.; 27 №, 524 ст.; 29 №, 573 ст.; 35 №, 726 ст.; 2015, 11 №, 134 ст.; 21 №, 277 ст.; 23 №, 331 ст.; 2016, 1 №, 7 ст.; 12 №, 144 ст.; 17 №, 225 ст.; 18 №, 259 ст.; 2017, 5 №, 85 ст.; 13 №, 223 ст.; 24 №, 416 ст.; 2018, 6 №, 97 ст.; 17 №, 303 ст.; 304 ст.; 18 №, 318 ст.; 2019, 7 №, 87 ст.; 18 №, 264 ст.; 2021, 10 №, 200 ст.; 207 ст.; 18 №, 328 ст.,</w:t>
      </w:r>
      <w:r>
        <w:rPr>
          <w:rFonts w:ascii="Times New Roman" w:hAnsi="Times New Roman"/>
          <w:sz w:val="28"/>
          <w:szCs w:val="28"/>
          <w:lang w:val="kpv-RU"/>
        </w:rPr>
        <w:t xml:space="preserve"> 20 №, 361 ст.; 373 ст.; 10 №, 195 ст.; 2024, 7 №, 111 ст.; 9 №, 148 ст.) </w:t>
      </w:r>
      <w:r>
        <w:rPr>
          <w:rStyle w:val="7"/>
          <w:rFonts w:ascii="Times New Roman" w:hAnsi="Times New Roman"/>
          <w:sz w:val="28"/>
          <w:szCs w:val="28"/>
          <w:lang w:val="kpv-RU" w:eastAsia="zh-CN"/>
        </w:rPr>
        <w:t>татшӧм вежсьӧм</w:t>
      </w:r>
      <w:r>
        <w:rPr>
          <w:rFonts w:ascii="Times New Roman" w:hAnsi="Times New Roman"/>
          <w:sz w:val="28"/>
          <w:szCs w:val="28"/>
          <w:lang w:val="kpv-RU"/>
        </w:rPr>
        <w:t>:</w:t>
      </w:r>
    </w:p>
    <w:p>
      <w:pPr>
        <w:pStyle w:val="Normal"/>
        <w:spacing w:lineRule="auto" w:line="240" w:before="0" w:after="0"/>
        <w:ind w:left="0" w:right="0" w:firstLine="850"/>
        <w:contextualSpacing/>
        <w:jc w:val="both"/>
        <w:rPr>
          <w:rFonts w:ascii="Times New Roman" w:hAnsi="Times New Roman"/>
        </w:rPr>
      </w:pPr>
      <w:r>
        <w:rPr>
          <w:rFonts w:ascii="Times New Roman" w:hAnsi="Times New Roman"/>
          <w:sz w:val="28"/>
          <w:szCs w:val="28"/>
          <w:lang w:val="kpv-RU"/>
        </w:rPr>
        <w:t>содтыны татшӧм сюрӧса 22</w:t>
      </w:r>
      <w:r>
        <w:rPr>
          <w:rFonts w:ascii="Times New Roman" w:hAnsi="Times New Roman"/>
          <w:sz w:val="28"/>
          <w:szCs w:val="28"/>
          <w:vertAlign w:val="superscript"/>
          <w:lang w:val="kpv-RU"/>
        </w:rPr>
        <w:t>2</w:t>
      </w:r>
      <w:r>
        <w:rPr>
          <w:rFonts w:ascii="Times New Roman" w:hAnsi="Times New Roman"/>
          <w:sz w:val="28"/>
          <w:szCs w:val="28"/>
          <w:lang w:val="kpv-RU"/>
        </w:rPr>
        <w:t xml:space="preserve"> – 22</w:t>
      </w:r>
      <w:r>
        <w:rPr>
          <w:rFonts w:ascii="Times New Roman" w:hAnsi="Times New Roman"/>
          <w:sz w:val="28"/>
          <w:szCs w:val="28"/>
          <w:vertAlign w:val="superscript"/>
          <w:lang w:val="kpv-RU"/>
        </w:rPr>
        <w:t xml:space="preserve">5 </w:t>
      </w:r>
      <w:r>
        <w:rPr>
          <w:rFonts w:ascii="Times New Roman" w:hAnsi="Times New Roman"/>
          <w:sz w:val="28"/>
          <w:szCs w:val="28"/>
          <w:lang w:val="kpv-RU"/>
        </w:rPr>
        <w:t>юкӧнъяс:</w:t>
      </w:r>
    </w:p>
    <w:p>
      <w:pPr>
        <w:pStyle w:val="24"/>
        <w:shd w:val="clear" w:color="auto" w:fill="auto"/>
        <w:spacing w:lineRule="auto" w:line="240" w:before="0" w:after="0"/>
        <w:ind w:left="0" w:right="0" w:firstLine="850"/>
        <w:contextualSpacing/>
        <w:jc w:val="both"/>
        <w:rPr/>
      </w:pPr>
      <w:r>
        <w:rPr>
          <w:rStyle w:val="22"/>
          <w:rFonts w:cs="Times New Roman" w:ascii="Times New Roman" w:hAnsi="Times New Roman"/>
          <w:b w:val="false"/>
          <w:spacing w:val="0"/>
          <w:sz w:val="28"/>
          <w:szCs w:val="28"/>
          <w:lang w:val="kpv-RU"/>
        </w:rPr>
        <w:t>«22</w:t>
      </w:r>
      <w:r>
        <w:rPr>
          <w:rStyle w:val="22"/>
          <w:rFonts w:cs="Times New Roman" w:ascii="Times New Roman" w:hAnsi="Times New Roman"/>
          <w:b w:val="false"/>
          <w:spacing w:val="0"/>
          <w:sz w:val="28"/>
          <w:szCs w:val="28"/>
          <w:vertAlign w:val="superscript"/>
          <w:lang w:val="kpv-RU"/>
        </w:rPr>
        <w:t>2</w:t>
      </w:r>
      <w:r>
        <w:rPr>
          <w:rStyle w:val="22"/>
          <w:rFonts w:cs="Times New Roman" w:ascii="Times New Roman" w:hAnsi="Times New Roman"/>
          <w:b w:val="false"/>
          <w:spacing w:val="0"/>
          <w:sz w:val="28"/>
          <w:szCs w:val="28"/>
          <w:lang w:val="kpv-RU"/>
        </w:rPr>
        <w:t>. Коми Республикаын меставывса асвеськӧдлан органъяслӧн инӧда актъясӧн урчитӧм мутас бурмӧдан правилӧяссӧ торкалӧмысь, мый петкӧдчӧма му уджъяс нуӧдӧмын му уджъяс нуӧдӧм вылӧ ордерсӧ (разрешение) босьттӧг, сэк, кор му уджъяс нуӧдӧм вылӧ татшӧм ордер (разрешение) босьтӧмсӧ урчитӧма мутас бурмӧдан лӧсялана правилӧясӧн, индӧны административнӧй штрап:</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гражданалы кык сюрссянь куим сюрс шайтӧдз мындаын;</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чина йӧзлы – дас вит сюрссянь кызь сюрс шайтӧдз;</w:t>
      </w:r>
    </w:p>
    <w:p>
      <w:pPr>
        <w:pStyle w:val="24"/>
        <w:shd w:val="clear" w:color="auto" w:fill="auto"/>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юридическӧй кывкутысьяслы – сё ветымын сюрссянь кыксё сюрс шайтӧдз.</w:t>
      </w:r>
    </w:p>
    <w:p>
      <w:pPr>
        <w:pStyle w:val="Normal"/>
        <w:spacing w:lineRule="auto" w:line="240" w:before="0" w:after="0"/>
        <w:ind w:left="0" w:right="0" w:firstLine="850"/>
        <w:contextualSpacing/>
        <w:jc w:val="both"/>
        <w:rPr/>
      </w:pPr>
      <w:r>
        <w:rPr>
          <w:rFonts w:ascii="Times New Roman" w:hAnsi="Times New Roman"/>
          <w:sz w:val="28"/>
          <w:szCs w:val="28"/>
          <w:shd w:fill="auto" w:val="clear"/>
          <w:lang w:val="kpv-RU"/>
        </w:rPr>
        <w:t>22</w:t>
      </w:r>
      <w:r>
        <w:rPr>
          <w:rFonts w:ascii="Times New Roman" w:hAnsi="Times New Roman"/>
          <w:sz w:val="28"/>
          <w:szCs w:val="28"/>
          <w:shd w:fill="auto" w:val="clear"/>
          <w:vertAlign w:val="superscript"/>
          <w:lang w:val="kpv-RU"/>
        </w:rPr>
        <w:t>3</w:t>
      </w:r>
      <w:r>
        <w:rPr>
          <w:rFonts w:ascii="Times New Roman" w:hAnsi="Times New Roman"/>
          <w:sz w:val="28"/>
          <w:szCs w:val="28"/>
          <w:shd w:fill="auto" w:val="clear"/>
          <w:lang w:val="kpv-RU"/>
        </w:rPr>
        <w:t>.</w:t>
      </w:r>
      <w:r>
        <w:rPr>
          <w:rFonts w:ascii="Times New Roman" w:hAnsi="Times New Roman"/>
          <w:sz w:val="28"/>
          <w:szCs w:val="28"/>
          <w:shd w:fill="auto" w:val="clear"/>
          <w:vertAlign w:val="superscript"/>
          <w:lang w:val="kpv-RU"/>
        </w:rPr>
        <w:t xml:space="preserve"> </w:t>
      </w:r>
      <w:r>
        <w:rPr>
          <w:rStyle w:val="22"/>
          <w:rFonts w:cs="Times New Roman" w:ascii="Times New Roman" w:hAnsi="Times New Roman"/>
          <w:b w:val="false"/>
          <w:spacing w:val="0"/>
          <w:sz w:val="28"/>
          <w:szCs w:val="28"/>
          <w:shd w:fill="auto" w:val="clear"/>
          <w:lang w:val="kpv-RU"/>
        </w:rPr>
        <w:t>Коми Республикаын меставывса асвеськӧдлан органъяслӧн инӧда актъясӧн урчитӧм мутас бурмӧдан правилӧяссӧ торкалӧмысь, мый петкӧдчӧма му уджъяс нуӧдан кадколастӧ кутчысьтӧмын, кутшӧмӧс индӧма му уджъяс нуӧдӧм вылӧ ордерын (разрешениеын), да (либӧ) му уджъяс нуӧдӧм вылӧ ордерлӧн (разрешениелӧн) вына кадколаст помасьӧм бӧрын му уджъяс нуӧдӧмын, индӧны административнӧй штрап</w:t>
      </w:r>
      <w:r>
        <w:rPr>
          <w:rFonts w:ascii="Times New Roman" w:hAnsi="Times New Roman"/>
          <w:sz w:val="28"/>
          <w:szCs w:val="28"/>
          <w:shd w:fill="auto" w:val="clear"/>
          <w:lang w:val="kpv-RU"/>
        </w:rPr>
        <w:t>:</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гражданалы куим сюрссянь нёль сюрс шайтӧдз мындаын;</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чина йӧзлы – кызь сюрссянь нелямын сюрс шайтӧдз;</w:t>
      </w:r>
    </w:p>
    <w:p>
      <w:pPr>
        <w:pStyle w:val="24"/>
        <w:shd w:val="clear" w:color="auto" w:fill="auto"/>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юридическӧй кывкутысьяслы – кыксё сюрссянь куимсё сюрс шайтӧдз.</w:t>
      </w:r>
    </w:p>
    <w:p>
      <w:pPr>
        <w:pStyle w:val="51"/>
        <w:shd w:val="clear" w:color="auto" w:fill="auto"/>
        <w:tabs>
          <w:tab w:val="clear" w:pos="708"/>
          <w:tab w:val="left" w:pos="899" w:leader="none"/>
        </w:tabs>
        <w:spacing w:lineRule="auto" w:line="240" w:before="0" w:after="0"/>
        <w:ind w:left="0" w:right="0" w:firstLine="850"/>
        <w:contextualSpacing/>
        <w:jc w:val="both"/>
        <w:rPr/>
      </w:pPr>
      <w:r>
        <w:rPr>
          <w:rFonts w:cs="Times New Roman" w:ascii="Times New Roman" w:hAnsi="Times New Roman"/>
          <w:b w:val="false"/>
          <w:spacing w:val="0"/>
          <w:sz w:val="28"/>
          <w:szCs w:val="28"/>
          <w:lang w:val="kpv-RU"/>
        </w:rPr>
        <w:t>22</w:t>
      </w:r>
      <w:r>
        <w:rPr>
          <w:rFonts w:cs="Times New Roman" w:ascii="Times New Roman" w:hAnsi="Times New Roman"/>
          <w:b w:val="false"/>
          <w:spacing w:val="0"/>
          <w:sz w:val="28"/>
          <w:szCs w:val="28"/>
          <w:vertAlign w:val="superscript"/>
          <w:lang w:val="kpv-RU"/>
        </w:rPr>
        <w:t>4</w:t>
      </w:r>
      <w:r>
        <w:rPr>
          <w:rFonts w:cs="Times New Roman" w:ascii="Times New Roman" w:hAnsi="Times New Roman"/>
          <w:b w:val="false"/>
          <w:spacing w:val="0"/>
          <w:sz w:val="28"/>
          <w:szCs w:val="28"/>
          <w:lang w:val="kpv-RU"/>
        </w:rPr>
        <w:t>. Коми Республикаын меставывса асвеськӧдлан органъяслӧн инӧда актъясӧн урчитӧм мутас бурмӧдан правилӧяссӧ торкалӧмысь, мый петкӧдчӧма му уджъяс нуӧдӧм бӧрын му уджъяс нуӧдӧм вылӧ ордерын (разрешениеын) лӧсялана лӧсьӧдӧм вылӧ урчитӧм кадколастъясӧ бурмӧдан-мичмӧдан элементъяс бӧр лӧсьӧдтӧмын, индӧны</w:t>
      </w:r>
      <w:r>
        <w:rPr>
          <w:rStyle w:val="22"/>
          <w:rFonts w:cs="Times New Roman" w:ascii="Times New Roman" w:hAnsi="Times New Roman"/>
          <w:b w:val="false"/>
          <w:spacing w:val="0"/>
          <w:sz w:val="28"/>
          <w:szCs w:val="28"/>
          <w:lang w:val="kpv-RU"/>
        </w:rPr>
        <w:t xml:space="preserve"> административнӧй штрап:</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гражданалы куим сюрссянь нёль сюрс шайтӧдз мындаын;</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чина йӧзлы – дас сюрссянь дас кызь сюрс шайтӧдз;</w:t>
      </w:r>
    </w:p>
    <w:p>
      <w:pPr>
        <w:pStyle w:val="24"/>
        <w:shd w:val="clear" w:color="auto" w:fill="auto"/>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юридическӧй кывкутысьяслы – сё сюрссянь кыксё сюрс шайтӧдз.</w:t>
      </w:r>
    </w:p>
    <w:p>
      <w:pPr>
        <w:pStyle w:val="24"/>
        <w:shd w:val="clear" w:color="auto" w:fill="auto"/>
        <w:tabs>
          <w:tab w:val="clear" w:pos="708"/>
          <w:tab w:val="left" w:pos="1501" w:leader="none"/>
        </w:tabs>
        <w:spacing w:lineRule="auto" w:line="240" w:before="0" w:after="0"/>
        <w:ind w:left="0" w:right="0" w:firstLine="850"/>
        <w:contextualSpacing/>
        <w:jc w:val="both"/>
        <w:rPr>
          <w:rFonts w:ascii="Times New Roman" w:hAnsi="Times New Roman"/>
        </w:rPr>
      </w:pPr>
      <w:r>
        <w:rPr>
          <w:rFonts w:ascii="Times New Roman" w:hAnsi="Times New Roman"/>
          <w:sz w:val="28"/>
          <w:szCs w:val="28"/>
          <w:lang w:val="kpv-RU"/>
        </w:rPr>
        <w:t>22</w:t>
      </w:r>
      <w:r>
        <w:rPr>
          <w:rFonts w:ascii="Times New Roman" w:hAnsi="Times New Roman"/>
          <w:sz w:val="28"/>
          <w:szCs w:val="28"/>
          <w:vertAlign w:val="superscript"/>
          <w:lang w:val="kpv-RU"/>
        </w:rPr>
        <w:t>5</w:t>
      </w:r>
      <w:r>
        <w:rPr>
          <w:rFonts w:ascii="Times New Roman" w:hAnsi="Times New Roman"/>
          <w:sz w:val="28"/>
          <w:szCs w:val="28"/>
          <w:lang w:val="kpv-RU"/>
        </w:rPr>
        <w:t>. Тайӧ статьяса 22</w:t>
      </w:r>
      <w:r>
        <w:rPr>
          <w:rFonts w:ascii="Times New Roman" w:hAnsi="Times New Roman"/>
          <w:sz w:val="28"/>
          <w:szCs w:val="28"/>
          <w:vertAlign w:val="superscript"/>
          <w:lang w:val="kpv-RU"/>
        </w:rPr>
        <w:t xml:space="preserve">2 </w:t>
      </w:r>
      <w:r>
        <w:rPr>
          <w:rFonts w:ascii="Times New Roman" w:hAnsi="Times New Roman"/>
          <w:sz w:val="28"/>
          <w:szCs w:val="28"/>
          <w:lang w:val="kpv-RU"/>
        </w:rPr>
        <w:t>– 22</w:t>
      </w:r>
      <w:r>
        <w:rPr>
          <w:rFonts w:ascii="Times New Roman" w:hAnsi="Times New Roman"/>
          <w:sz w:val="28"/>
          <w:szCs w:val="28"/>
          <w:vertAlign w:val="superscript"/>
          <w:lang w:val="kpv-RU"/>
        </w:rPr>
        <w:t>4</w:t>
      </w:r>
      <w:r>
        <w:rPr>
          <w:rFonts w:ascii="Times New Roman" w:hAnsi="Times New Roman"/>
          <w:sz w:val="28"/>
          <w:szCs w:val="28"/>
          <w:lang w:val="kpv-RU"/>
        </w:rPr>
        <w:t xml:space="preserve"> юкӧнъясын индӧм вӧчӧмторъяс, кутшӧмъясӧс выль пӧв вӧчӧма найӧс вӧчӧмысь индӧм административнӧй мыждӧм олӧмӧ пӧртны помалан лунсянь во чӧжӧн, индӧны административнӧй штрап:</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гражданалы нёль сюрссянь вит сюрс шайтӧдз мындаын;</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чина йӧзлы – нелямын сюрссянь ветымын сюрс шайтӧдз;</w:t>
      </w:r>
    </w:p>
    <w:p>
      <w:pPr>
        <w:pStyle w:val="24"/>
        <w:shd w:val="clear" w:color="auto" w:fill="auto"/>
        <w:spacing w:lineRule="auto" w:line="240" w:before="0" w:after="0"/>
        <w:ind w:left="0" w:right="0" w:firstLine="850"/>
        <w:contextualSpacing/>
        <w:jc w:val="both"/>
        <w:rPr/>
      </w:pPr>
      <w:r>
        <w:rPr>
          <w:rStyle w:val="7"/>
          <w:rFonts w:eastAsia="SimSun;宋体" w:cs="Times New Roman" w:ascii="Times New Roman" w:hAnsi="Times New Roman"/>
          <w:b w:val="false"/>
          <w:bCs w:val="false"/>
          <w:outline w:val="false"/>
          <w:shadow w:val="false"/>
          <w:color w:val="00000A"/>
          <w:w w:val="100"/>
          <w:kern w:val="2"/>
          <w:position w:val="0"/>
          <w:sz w:val="26"/>
          <w:sz w:val="28"/>
          <w:szCs w:val="28"/>
          <w:highlight w:val="white"/>
          <w:vertAlign w:val="baseline"/>
          <w:em w:val="none"/>
          <w:lang w:val="kpv-RU" w:eastAsia="zxx" w:bidi="ar-SA"/>
        </w:rPr>
        <w:t>юридическӧй кывкутысьяслы – куимсё сюрссянь витсё сюрс шайтӧдз.</w:t>
      </w:r>
    </w:p>
    <w:p>
      <w:pPr>
        <w:pStyle w:val="24"/>
        <w:shd w:val="clear" w:color="auto" w:fill="auto"/>
        <w:spacing w:lineRule="auto" w:line="240" w:before="0" w:after="0"/>
        <w:ind w:left="0" w:right="0" w:firstLine="850"/>
        <w:contextualSpacing/>
        <w:jc w:val="both"/>
        <w:rPr/>
      </w:pPr>
      <w:r>
        <w:rPr>
          <w:rStyle w:val="7"/>
          <w:rFonts w:eastAsia="Times New Roman" w:cs="Times New Roman" w:ascii="Times New Roman" w:hAnsi="Times New Roman"/>
          <w:b/>
          <w:bCs/>
          <w:outline w:val="false"/>
          <w:shadow w:val="false"/>
          <w:color w:val="00000A"/>
          <w:w w:val="100"/>
          <w:kern w:val="2"/>
          <w:position w:val="0"/>
          <w:sz w:val="26"/>
          <w:sz w:val="28"/>
          <w:szCs w:val="28"/>
          <w:highlight w:val="white"/>
          <w:shd w:fill="auto" w:val="clear"/>
          <w:vertAlign w:val="baseline"/>
          <w:em w:val="none"/>
          <w:lang w:val="kpv-RU" w:eastAsia="ru-RU" w:bidi="ar-SA"/>
        </w:rPr>
        <w:t>Пасйӧд.</w:t>
      </w:r>
      <w:r>
        <w:rPr>
          <w:rStyle w:val="7"/>
          <w:rFonts w:eastAsia="Times New Roman" w:cs="Times New Roman" w:ascii="Times New Roman" w:hAnsi="Times New Roman"/>
          <w:b w:val="false"/>
          <w:bCs/>
          <w:outline w:val="false"/>
          <w:shadow w:val="false"/>
          <w:color w:val="00000A"/>
          <w:w w:val="100"/>
          <w:kern w:val="2"/>
          <w:position w:val="0"/>
          <w:sz w:val="26"/>
          <w:sz w:val="28"/>
          <w:szCs w:val="28"/>
          <w:highlight w:val="white"/>
          <w:shd w:fill="auto" w:val="clear"/>
          <w:vertAlign w:val="baseline"/>
          <w:em w:val="none"/>
          <w:lang w:val="kpv-RU" w:eastAsia="ru-RU" w:bidi="ar-SA"/>
        </w:rPr>
        <w:t xml:space="preserve"> Тайӧ статьяса 22</w:t>
      </w:r>
      <w:r>
        <w:rPr>
          <w:rStyle w:val="7"/>
          <w:rFonts w:eastAsia="Times New Roman" w:cs="Times New Roman" w:ascii="Times New Roman" w:hAnsi="Times New Roman"/>
          <w:b w:val="false"/>
          <w:bCs/>
          <w:outline w:val="false"/>
          <w:shadow w:val="false"/>
          <w:color w:val="00000A"/>
          <w:w w:val="100"/>
          <w:kern w:val="2"/>
          <w:sz w:val="28"/>
          <w:szCs w:val="28"/>
          <w:highlight w:val="white"/>
          <w:shd w:fill="auto" w:val="clear"/>
          <w:vertAlign w:val="superscript"/>
          <w:em w:val="none"/>
          <w:lang w:val="kpv-RU" w:eastAsia="ru-RU" w:bidi="ar-SA"/>
        </w:rPr>
        <w:t xml:space="preserve">2 </w:t>
      </w:r>
      <w:r>
        <w:rPr>
          <w:rStyle w:val="7"/>
          <w:rFonts w:eastAsia="Times New Roman" w:cs="Times New Roman" w:ascii="Times New Roman" w:hAnsi="Times New Roman"/>
          <w:b w:val="false"/>
          <w:bCs/>
          <w:outline w:val="false"/>
          <w:shadow w:val="false"/>
          <w:color w:val="00000A"/>
          <w:w w:val="100"/>
          <w:kern w:val="2"/>
          <w:position w:val="0"/>
          <w:sz w:val="26"/>
          <w:sz w:val="28"/>
          <w:szCs w:val="28"/>
          <w:highlight w:val="white"/>
          <w:shd w:fill="auto" w:val="clear"/>
          <w:vertAlign w:val="baseline"/>
          <w:em w:val="none"/>
          <w:lang w:val="kpv-RU" w:eastAsia="ru-RU" w:bidi="ar-SA"/>
        </w:rPr>
        <w:t>– 22</w:t>
      </w:r>
      <w:r>
        <w:rPr>
          <w:rStyle w:val="7"/>
          <w:rFonts w:eastAsia="Times New Roman" w:cs="Times New Roman" w:ascii="Times New Roman" w:hAnsi="Times New Roman"/>
          <w:b w:val="false"/>
          <w:bCs/>
          <w:outline w:val="false"/>
          <w:shadow w:val="false"/>
          <w:color w:val="00000A"/>
          <w:w w:val="100"/>
          <w:kern w:val="2"/>
          <w:sz w:val="28"/>
          <w:szCs w:val="28"/>
          <w:highlight w:val="white"/>
          <w:shd w:fill="auto" w:val="clear"/>
          <w:vertAlign w:val="superscript"/>
          <w:em w:val="none"/>
          <w:lang w:val="kpv-RU" w:eastAsia="ru-RU" w:bidi="ar-SA"/>
        </w:rPr>
        <w:t>4</w:t>
      </w:r>
      <w:r>
        <w:rPr>
          <w:rStyle w:val="7"/>
          <w:rFonts w:eastAsia="Times New Roman" w:cs="Times New Roman" w:ascii="Times New Roman" w:hAnsi="Times New Roman"/>
          <w:b w:val="false"/>
          <w:bCs/>
          <w:outline w:val="false"/>
          <w:shadow w:val="false"/>
          <w:color w:val="00000A"/>
          <w:w w:val="100"/>
          <w:kern w:val="2"/>
          <w:position w:val="0"/>
          <w:sz w:val="26"/>
          <w:sz w:val="28"/>
          <w:szCs w:val="28"/>
          <w:highlight w:val="white"/>
          <w:shd w:fill="auto" w:val="clear"/>
          <w:vertAlign w:val="baseline"/>
          <w:em w:val="none"/>
          <w:lang w:val="kpv-RU" w:eastAsia="ru-RU" w:bidi="ar-SA"/>
        </w:rPr>
        <w:t xml:space="preserve"> </w:t>
      </w:r>
      <w:r>
        <w:rPr>
          <w:rStyle w:val="7"/>
          <w:rFonts w:eastAsia="Times New Roman" w:cs="Times New Roman" w:ascii="Times New Roman" w:hAnsi="Times New Roman"/>
          <w:b w:val="false"/>
          <w:bCs/>
          <w:i w:val="false"/>
          <w:iCs w:val="false"/>
          <w:caps w:val="false"/>
          <w:smallCaps w:val="false"/>
          <w:strike w:val="false"/>
          <w:dstrike w:val="false"/>
          <w:outline w:val="false"/>
          <w:shadow w:val="false"/>
          <w:color w:val="00000A"/>
          <w:spacing w:val="0"/>
          <w:w w:val="100"/>
          <w:kern w:val="2"/>
          <w:position w:val="0"/>
          <w:sz w:val="26"/>
          <w:sz w:val="28"/>
          <w:szCs w:val="28"/>
          <w:highlight w:val="white"/>
          <w:u w:val="none"/>
          <w:shd w:fill="auto" w:val="clear"/>
          <w:vertAlign w:val="baseline"/>
          <w:em w:val="none"/>
          <w:lang w:val="kpv-RU" w:eastAsia="ru-RU" w:bidi="ar-SA"/>
        </w:rPr>
        <w:t>юкӧнъяс</w:t>
      </w:r>
      <w:r>
        <w:rPr>
          <w:rStyle w:val="7"/>
          <w:rFonts w:eastAsia="Times New Roman" w:cs="Times New Roman" w:ascii="Times New Roman" w:hAnsi="Times New Roman"/>
          <w:b w:val="false"/>
          <w:bCs/>
          <w:outline w:val="false"/>
          <w:shadow w:val="false"/>
          <w:color w:val="00000A"/>
          <w:w w:val="100"/>
          <w:kern w:val="2"/>
          <w:position w:val="0"/>
          <w:sz w:val="26"/>
          <w:sz w:val="28"/>
          <w:szCs w:val="28"/>
          <w:highlight w:val="white"/>
          <w:shd w:fill="auto" w:val="clear"/>
          <w:vertAlign w:val="baseline"/>
          <w:em w:val="none"/>
          <w:lang w:val="kpv-RU" w:eastAsia="ru-RU" w:bidi="ar-SA"/>
        </w:rPr>
        <w:t>лӧн медшӧр могъясын:</w:t>
      </w:r>
    </w:p>
    <w:p>
      <w:pPr>
        <w:pStyle w:val="24"/>
        <w:shd w:val="clear" w:color="auto" w:fill="auto"/>
        <w:spacing w:lineRule="auto" w:line="240" w:before="0" w:after="0"/>
        <w:ind w:left="0" w:right="0" w:firstLine="850"/>
        <w:contextualSpacing/>
        <w:jc w:val="both"/>
        <w:rPr>
          <w:rFonts w:ascii="Times New Roman" w:hAnsi="Times New Roman"/>
        </w:rPr>
      </w:pPr>
      <w:r>
        <w:rPr>
          <w:rFonts w:ascii="Times New Roman" w:hAnsi="Times New Roman"/>
          <w:sz w:val="28"/>
          <w:szCs w:val="28"/>
          <w:lang w:val="kpv-RU"/>
        </w:rPr>
        <w:t>1) му уджъяс улын гӧгӧрвосьӧны уджъяс, кутшӧмъяс дырйи восьтӧны, кодйӧны да (либӧ) вуджӧдӧны мусинсӧ, восьтӧны транспорт инфраструктура объектъяслысь туй веркӧссӧ, сы лыдын инженернӧй коммуникацияясӧн вӧдитчӧм могысь, торкӧны лӧсялана муниципальнӧй юкӧнлӧн мутаслысь вӧр-ва ландшафтсӧ, капитальнӧя стрӧитан объектъяс стрӧитӧмкӧд, выльмӧдӧмкӧд йитчӧм уджъяс кындзи, кутшӧмъясӧс колӧ вӧчны кар стрӧитан удж йылысь оланпастэчас серти стрӧитчӧм вылӧ босьтӧм разрешение подув вылын;</w:t>
      </w:r>
    </w:p>
    <w:p>
      <w:pPr>
        <w:pStyle w:val="24"/>
        <w:shd w:val="clear" w:color="auto" w:fill="auto"/>
        <w:spacing w:lineRule="auto" w:line="240" w:before="0" w:after="0"/>
        <w:ind w:left="0" w:right="0" w:firstLine="850"/>
        <w:contextualSpacing/>
        <w:jc w:val="both"/>
        <w:rPr>
          <w:rFonts w:ascii="Times New Roman" w:hAnsi="Times New Roman"/>
        </w:rPr>
      </w:pPr>
      <w:r>
        <w:rPr>
          <w:rFonts w:ascii="Times New Roman" w:hAnsi="Times New Roman"/>
          <w:sz w:val="28"/>
          <w:szCs w:val="28"/>
          <w:lang w:val="kpv-RU"/>
        </w:rPr>
        <w:t>2) му уджъяс нуӧдӧм вылӧ ордер (разрешение) улын гӧгӧрвосьӧ документ, кутшӧмӧс сетӧ лӧсялана муниципальнӧй юкӧнлӧн уполномочитӧм меставывса асвеськӧдлан орган, мый лоӧ урчитӧм мутасын урчитӧм периодӧ му уджъяс нуӧдӧм вылӧ подулӧн да мый урчитӧ найӧс нуӧдӧм дорӧ корӧмъяссӧ.».</w:t>
      </w:r>
    </w:p>
    <w:p>
      <w:pPr>
        <w:pStyle w:val="ListParagraph"/>
        <w:spacing w:lineRule="auto" w:line="240" w:before="0" w:after="0"/>
        <w:ind w:left="0" w:right="0" w:firstLine="850"/>
        <w:contextualSpacing/>
        <w:jc w:val="both"/>
        <w:rPr>
          <w:rFonts w:ascii="Times New Roman" w:hAnsi="Times New Roman" w:eastAsia="Calibri" w:eastAsiaTheme="minorHAnsi"/>
          <w:sz w:val="28"/>
          <w:szCs w:val="28"/>
          <w:lang w:val="kpv-RU"/>
        </w:rPr>
      </w:pPr>
      <w:r>
        <w:rPr>
          <w:rFonts w:eastAsia="Calibri" w:eastAsiaTheme="minorHAnsi" w:ascii="Times New Roman" w:hAnsi="Times New Roman"/>
          <w:sz w:val="28"/>
          <w:szCs w:val="28"/>
          <w:lang w:val="kpv-RU"/>
        </w:rPr>
      </w:r>
    </w:p>
    <w:p>
      <w:pPr>
        <w:pStyle w:val="Normal"/>
        <w:widowControl w:val="false"/>
        <w:numPr>
          <w:ilvl w:val="0"/>
          <w:numId w:val="0"/>
        </w:numPr>
        <w:tabs>
          <w:tab w:val="clear" w:pos="708"/>
          <w:tab w:val="left" w:pos="735" w:leader="none"/>
        </w:tabs>
        <w:suppressAutoHyphens w:val="true"/>
        <w:bidi w:val="0"/>
        <w:spacing w:lineRule="auto" w:line="240" w:before="0" w:after="0"/>
        <w:ind w:left="0" w:right="0" w:firstLine="850"/>
        <w:contextualSpacing/>
        <w:jc w:val="both"/>
        <w:rPr/>
      </w:pPr>
      <w:r>
        <w:rPr>
          <w:rStyle w:val="Style15"/>
          <w:rFonts w:eastAsia="Calibri" w:cs="Times New Roman" w:ascii="Times New Roman" w:hAnsi="Times New Roman"/>
          <w:b/>
          <w:bCs/>
          <w:i w:val="false"/>
          <w:iCs w:val="false"/>
          <w:caps w:val="false"/>
          <w:smallCaps w:val="false"/>
          <w:outline w:val="false"/>
          <w:shadow w:val="false"/>
          <w:color w:val="00000A"/>
          <w:spacing w:val="0"/>
          <w:w w:val="100"/>
          <w:kern w:val="2"/>
          <w:position w:val="0"/>
          <w:sz w:val="28"/>
          <w:sz w:val="28"/>
          <w:szCs w:val="28"/>
          <w:highlight w:val="white"/>
          <w:u w:val="none"/>
          <w:shd w:fill="auto" w:val="clear"/>
          <w:vertAlign w:val="baseline"/>
          <w:em w:val="none"/>
          <w:lang w:val="kpv-RU" w:eastAsia="zxx" w:bidi="ar-SA"/>
        </w:rPr>
        <w:t>2 статья.</w:t>
      </w:r>
      <w:r>
        <w:rPr>
          <w:rStyle w:val="Style15"/>
          <w:rFonts w:eastAsia="Calibri" w:cs="Times New Roman" w:ascii="Times New Roman" w:hAnsi="Times New Roman"/>
          <w:b w:val="false"/>
          <w:bCs w:val="false"/>
          <w:i w:val="false"/>
          <w:iCs w:val="false"/>
          <w:caps w:val="false"/>
          <w:smallCaps w:val="false"/>
          <w:outline w:val="false"/>
          <w:shadow w:val="false"/>
          <w:color w:val="00000A"/>
          <w:spacing w:val="0"/>
          <w:w w:val="100"/>
          <w:kern w:val="2"/>
          <w:position w:val="0"/>
          <w:sz w:val="28"/>
          <w:sz w:val="28"/>
          <w:szCs w:val="28"/>
          <w:highlight w:val="white"/>
          <w:u w:val="none"/>
          <w:shd w:fill="auto" w:val="clear"/>
          <w:vertAlign w:val="baseline"/>
          <w:em w:val="none"/>
          <w:lang w:val="kpv-RU" w:eastAsia="zxx" w:bidi="ar-SA"/>
        </w:rPr>
        <w:t xml:space="preserve"> </w:t>
      </w:r>
      <w:r>
        <w:rPr>
          <w:rStyle w:val="Style15"/>
          <w:rFonts w:eastAsia="Calibri" w:cs="Times New Roman" w:ascii="Times New Roman" w:hAnsi="Times New Roman"/>
          <w:b w:val="false"/>
          <w:bCs w:val="false"/>
          <w:i w:val="false"/>
          <w:iCs w:val="false"/>
          <w:caps w:val="false"/>
          <w:smallCaps w:val="false"/>
          <w:outline w:val="false"/>
          <w:shadow w:val="false"/>
          <w:color w:val="00000A"/>
          <w:spacing w:val="0"/>
          <w:w w:val="100"/>
          <w:kern w:val="2"/>
          <w:position w:val="0"/>
          <w:sz w:val="28"/>
          <w:sz w:val="28"/>
          <w:szCs w:val="28"/>
          <w:highlight w:val="white"/>
          <w:u w:val="none"/>
          <w:shd w:fill="FFFFFF" w:val="clear"/>
          <w:vertAlign w:val="baseline"/>
          <w:em w:val="none"/>
          <w:lang w:val="kpv-RU" w:eastAsia="zh-CN" w:bidi="hi-IN"/>
        </w:rPr>
        <w:t>Тайӧ Оланпасыс вынсялӧ сійӧс официальнӧя йӧзӧдан лун бӧрын дас лун кольӧм мысти.</w:t>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rFonts w:ascii="Times New Roman" w:hAnsi="Times New Roman" w:cs="Times New Roman"/>
          <w:sz w:val="28"/>
          <w:szCs w:val="28"/>
          <w:lang w:val="kpv-RU" w:eastAsia="zh-CN"/>
        </w:rPr>
      </w:pPr>
      <w:r>
        <w:rPr>
          <w:rFonts w:cs="Times New Roman" w:ascii="Times New Roman" w:hAnsi="Times New Roman"/>
          <w:sz w:val="28"/>
          <w:szCs w:val="28"/>
          <w:lang w:val="kpv-RU" w:eastAsia="zh-CN"/>
        </w:rPr>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rFonts w:ascii="Times New Roman" w:hAnsi="Times New Roman" w:cs="Times New Roman"/>
          <w:sz w:val="28"/>
          <w:szCs w:val="28"/>
          <w:lang w:val="kpv-RU" w:eastAsia="zh-CN"/>
        </w:rPr>
      </w:pPr>
      <w:r>
        <w:rPr>
          <w:rFonts w:cs="Times New Roman" w:ascii="Times New Roman" w:hAnsi="Times New Roman"/>
          <w:sz w:val="28"/>
          <w:szCs w:val="28"/>
          <w:lang w:val="kpv-RU" w:eastAsia="zh-CN"/>
        </w:rPr>
      </w:r>
    </w:p>
    <w:p>
      <w:pPr>
        <w:pStyle w:val="Normal"/>
        <w:widowControl w:val="false"/>
        <w:tabs>
          <w:tab w:val="clear" w:pos="708"/>
          <w:tab w:val="left" w:pos="735" w:leader="none"/>
        </w:tabs>
        <w:suppressAutoHyphens w:val="true"/>
        <w:bidi w:val="0"/>
        <w:spacing w:lineRule="auto" w:line="240" w:before="0" w:after="0"/>
        <w:ind w:left="0" w:right="0" w:firstLine="850"/>
        <w:contextualSpacing/>
        <w:jc w:val="both"/>
        <w:rPr>
          <w:rFonts w:ascii="Times New Roman" w:hAnsi="Times New Roman" w:cs="Times New Roman"/>
          <w:sz w:val="28"/>
          <w:szCs w:val="28"/>
          <w:lang w:val="kpv-RU" w:eastAsia="zh-CN"/>
        </w:rPr>
      </w:pPr>
      <w:r>
        <w:rPr>
          <w:rFonts w:cs="Times New Roman" w:ascii="Times New Roman" w:hAnsi="Times New Roman"/>
          <w:sz w:val="28"/>
          <w:szCs w:val="28"/>
          <w:lang w:val="kpv-RU" w:eastAsia="zh-CN"/>
        </w:rPr>
      </w:r>
    </w:p>
    <w:p>
      <w:pPr>
        <w:pStyle w:val="Normal"/>
        <w:bidi w:val="0"/>
        <w:spacing w:lineRule="auto" w:line="240" w:before="0" w:after="0"/>
        <w:ind w:left="0" w:right="0" w:hanging="0"/>
        <w:contextualSpacing/>
        <w:jc w:val="both"/>
        <w:rPr>
          <w:rFonts w:ascii="Times New Roman" w:hAnsi="Times New Roman"/>
        </w:rPr>
      </w:pPr>
      <w:r>
        <w:rPr>
          <w:rFonts w:cs="Times New Roman" w:ascii="Times New Roman" w:hAnsi="Times New Roman"/>
          <w:sz w:val="28"/>
          <w:szCs w:val="28"/>
          <w:lang w:val="kpv-RU"/>
        </w:rPr>
        <w:t xml:space="preserve">Коми Республикаса </w:t>
      </w:r>
      <w:r>
        <w:rPr>
          <w:rFonts w:cs="Times New Roman" w:ascii="Times New Roman" w:hAnsi="Times New Roman"/>
          <w:sz w:val="28"/>
          <w:szCs w:val="28"/>
          <w:lang w:val="kpv-RU" w:eastAsia="zh-CN"/>
        </w:rPr>
        <w:t>Юралысь                                                             В.В. Уйба</w:t>
      </w:r>
    </w:p>
    <w:p>
      <w:pPr>
        <w:pStyle w:val="Normal"/>
        <w:bidi w:val="0"/>
        <w:spacing w:lineRule="auto" w:line="240" w:before="0" w:after="0"/>
        <w:ind w:left="0" w:right="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240" w:before="0" w:after="0"/>
        <w:ind w:left="0" w:right="0" w:hanging="0"/>
        <w:contextualSpacing/>
        <w:jc w:val="both"/>
        <w:rPr>
          <w:rFonts w:ascii="Times New Roman" w:hAnsi="Times New Roman"/>
        </w:rPr>
      </w:pPr>
      <w:r>
        <w:rPr>
          <w:rFonts w:cs="Times New Roman" w:ascii="Times New Roman" w:hAnsi="Times New Roman"/>
          <w:sz w:val="28"/>
          <w:szCs w:val="28"/>
          <w:lang w:val="kpv-RU" w:eastAsia="zh-CN"/>
        </w:rPr>
        <w:t>Сыктывкар</w:t>
      </w:r>
    </w:p>
    <w:p>
      <w:pPr>
        <w:pStyle w:val="Normal"/>
        <w:tabs>
          <w:tab w:val="clear" w:pos="708"/>
          <w:tab w:val="left" w:pos="1695" w:leader="none"/>
        </w:tabs>
        <w:bidi w:val="0"/>
        <w:spacing w:lineRule="auto" w:line="240" w:before="0" w:after="0"/>
        <w:ind w:left="0" w:right="0" w:hanging="0"/>
        <w:contextualSpacing/>
        <w:jc w:val="both"/>
        <w:rPr>
          <w:rFonts w:ascii="Times New Roman" w:hAnsi="Times New Roman"/>
        </w:rPr>
      </w:pPr>
      <w:r>
        <w:rPr>
          <w:rFonts w:cs="Times New Roman" w:ascii="Times New Roman" w:hAnsi="Times New Roman"/>
          <w:sz w:val="28"/>
          <w:szCs w:val="28"/>
          <w:lang w:val="kpv-RU" w:eastAsia="zh-CN"/>
        </w:rPr>
        <w:t>2024 вося йирым тӧлысь 1 лун</w:t>
      </w:r>
    </w:p>
    <w:p>
      <w:pPr>
        <w:pStyle w:val="Normal"/>
        <w:numPr>
          <w:ilvl w:val="0"/>
          <w:numId w:val="0"/>
        </w:numPr>
        <w:spacing w:lineRule="auto" w:line="240" w:before="0" w:after="0"/>
        <w:ind w:left="0" w:right="0" w:hanging="0"/>
        <w:contextualSpacing/>
        <w:jc w:val="both"/>
        <w:outlineLvl w:val="0"/>
        <w:rPr/>
      </w:pPr>
      <w:r>
        <w:rPr>
          <w:rStyle w:val="7"/>
          <w:rFonts w:eastAsia="Times New Roman" w:cs="Times New Roman" w:ascii="Times New Roman" w:hAnsi="Times New Roman"/>
          <w:b w:val="false"/>
          <w:bCs w:val="false"/>
          <w:outline w:val="false"/>
          <w:shadow w:val="false"/>
          <w:color w:val="00000A"/>
          <w:w w:val="100"/>
          <w:kern w:val="2"/>
          <w:position w:val="0"/>
          <w:sz w:val="26"/>
          <w:sz w:val="28"/>
          <w:szCs w:val="28"/>
          <w:highlight w:val="white"/>
          <w:u w:val="none"/>
          <w:shd w:fill="auto" w:val="clear"/>
          <w:vertAlign w:val="baseline"/>
          <w:em w:val="none"/>
          <w:lang w:val="kpv-RU" w:eastAsia="zh-CN" w:bidi="ar-SA"/>
        </w:rPr>
        <w:t>64-РЗ №</w:t>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2) + Полужирный"/>
    <w:qFormat/>
    <w:rsid w:val="006713f9"/>
    <w:rPr>
      <w:rFonts w:ascii="Cambria" w:hAnsi="Cambria" w:eastAsia="Cambria" w:cs="Cambria"/>
      <w:b/>
      <w:bCs/>
      <w:i w:val="false"/>
      <w:iCs w:val="false"/>
      <w:caps w:val="false"/>
      <w:smallCaps w:val="false"/>
      <w:strike w:val="false"/>
      <w:dstrike w:val="false"/>
      <w:color w:val="000000"/>
      <w:spacing w:val="10"/>
      <w:w w:val="100"/>
      <w:sz w:val="22"/>
      <w:szCs w:val="22"/>
      <w:u w:val="none"/>
      <w:effect w:val="none"/>
      <w:lang w:val="ru-RU" w:eastAsia="ru-RU" w:bidi="ru-RU"/>
    </w:rPr>
  </w:style>
  <w:style w:type="character" w:styleId="5" w:customStyle="1">
    <w:name w:val="Основной текст (5)_"/>
    <w:link w:val="51"/>
    <w:qFormat/>
    <w:locked/>
    <w:rsid w:val="006713f9"/>
    <w:rPr>
      <w:rFonts w:ascii="Cambria" w:hAnsi="Cambria" w:eastAsia="Cambria" w:cs="Cambria"/>
      <w:b/>
      <w:bCs/>
      <w:spacing w:val="10"/>
      <w:shd w:fill="FFFFFF" w:val="clear"/>
    </w:rPr>
  </w:style>
  <w:style w:type="character" w:styleId="Style15">
    <w:name w:val="Выделение жирным"/>
    <w:qFormat/>
    <w:rPr>
      <w:b/>
      <w:bCs/>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51" w:customStyle="1">
    <w:name w:val="Основной текст (5)"/>
    <w:basedOn w:val="Normal"/>
    <w:link w:val="5"/>
    <w:qFormat/>
    <w:rsid w:val="006713f9"/>
    <w:pPr>
      <w:widowControl w:val="false"/>
      <w:shd w:val="clear" w:color="auto" w:fill="FFFFFF"/>
      <w:spacing w:lineRule="exact" w:line="295"/>
      <w:ind w:firstLine="620"/>
      <w:jc w:val="both"/>
    </w:pPr>
    <w:rPr>
      <w:rFonts w:ascii="Cambria" w:hAnsi="Cambria" w:eastAsia="Cambria" w:cs="Cambria"/>
      <w:b/>
      <w:bCs/>
      <w:spacing w:val="10"/>
    </w:rPr>
  </w:style>
  <w:style w:type="numbering" w:styleId="NoList" w:default="1">
    <w:name w:val="No List"/>
    <w:uiPriority w:val="99"/>
    <w:semiHidden/>
    <w:unhideWhenUsed/>
    <w:qFormat/>
  </w:style>
  <w:style w:type="numbering" w:styleId="Style26"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LibreOffice/7.4.6.2$Windows_X86_64 LibreOffice_project/5b1f5509c2decdade7fda905e3e1429a67acd63d</Application>
  <AppVersion>15.0000</AppVersion>
  <Pages>2</Pages>
  <Words>660</Words>
  <Characters>3625</Characters>
  <CharactersWithSpaces>4371</CharactersWithSpaces>
  <Paragraphs>34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2024-09-17T13:47:00Z</dcterms:created>
  <dc:creator>Дмитрий</dc:creator>
  <dc:description/>
  <dc:language>ru-RU</dc:language>
  <cp:lastModifiedBy/>
  <cp:lastPrinted>2024-09-20T11:38:00Z</cp:lastPrinted>
  <dcterms:modified xsi:type="dcterms:W3CDTF">2025-03-19T15:03:09Z</dcterms:modified>
  <cp:revision>23</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