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40" w:before="0" w:after="0"/>
        <w:ind w:left="0" w:right="0" w:hanging="0"/>
        <w:contextualSpacing/>
        <w:jc w:val="left"/>
        <w:rPr>
          <w:b/>
          <w:b/>
          <w:bCs/>
          <w:sz w:val="21"/>
          <w:lang w:val="kpv-RU"/>
        </w:rPr>
      </w:pPr>
      <w:r>
        <w:rPr>
          <w:rFonts w:cs="Times New Roman"/>
          <w:b/>
          <w:bCs/>
          <w:sz w:val="28"/>
          <w:szCs w:val="28"/>
          <w:lang w:val="kpv-RU"/>
        </w:rPr>
        <w:t>К ОПУБЛИКОВАНИЮ</w:t>
      </w:r>
    </w:p>
    <w:p>
      <w:pPr>
        <w:pStyle w:val="Normal"/>
        <w:widowControl/>
        <w:bidi w:val="0"/>
        <w:spacing w:lineRule="auto" w:line="240" w:before="0" w:after="0"/>
        <w:ind w:left="0" w:right="0" w:hanging="0"/>
        <w:contextualSpacing/>
        <w:jc w:val="center"/>
        <w:rPr>
          <w:rFonts w:ascii="Times New Roman" w:hAnsi="Times New Roman" w:cs="Times New Roman"/>
          <w:sz w:val="28"/>
          <w:szCs w:val="28"/>
        </w:rPr>
      </w:pPr>
      <w:r>
        <w:rPr>
          <w:rFonts w:cs="Times New Roman"/>
          <w:sz w:val="28"/>
          <w:szCs w:val="28"/>
        </w:rPr>
      </w:r>
    </w:p>
    <w:p>
      <w:pPr>
        <w:pStyle w:val="Normal"/>
        <w:widowControl/>
        <w:bidi w:val="0"/>
        <w:spacing w:lineRule="auto" w:line="240" w:before="0" w:after="0"/>
        <w:ind w:left="0" w:right="0" w:hanging="0"/>
        <w:contextualSpacing/>
        <w:jc w:val="center"/>
        <w:rPr>
          <w:b/>
          <w:b/>
          <w:bCs/>
          <w:sz w:val="21"/>
          <w:lang w:val="kpv-RU"/>
        </w:rPr>
      </w:pPr>
      <w:r>
        <w:rPr>
          <w:rFonts w:cs="Times New Roman"/>
          <w:b/>
          <w:bCs/>
          <w:sz w:val="28"/>
          <w:szCs w:val="28"/>
          <w:lang w:val="kpv-RU"/>
        </w:rPr>
        <w:t>КОМИ РЕСПУБЛИКАЛӦН</w:t>
      </w:r>
    </w:p>
    <w:p>
      <w:pPr>
        <w:pStyle w:val="Normal"/>
        <w:widowControl/>
        <w:bidi w:val="0"/>
        <w:spacing w:lineRule="auto" w:line="240" w:before="0" w:after="0"/>
        <w:ind w:left="0" w:right="0" w:hanging="0"/>
        <w:contextualSpacing/>
        <w:jc w:val="center"/>
        <w:rPr>
          <w:sz w:val="21"/>
          <w:lang w:val="kpv-RU"/>
        </w:rPr>
      </w:pPr>
      <w:r>
        <w:rPr>
          <w:rFonts w:cs="Times New Roman"/>
          <w:b/>
          <w:bCs/>
          <w:sz w:val="28"/>
          <w:szCs w:val="28"/>
          <w:lang w:val="kpv-RU"/>
        </w:rPr>
        <w:t>ОЛАНПАС</w:t>
      </w:r>
    </w:p>
    <w:p>
      <w:pPr>
        <w:pStyle w:val="Normal"/>
        <w:spacing w:lineRule="auto" w:line="240" w:before="0" w:after="0"/>
        <w:ind w:left="0" w:right="0" w:firstLine="850"/>
        <w:contextualSpacing/>
        <w:jc w:val="both"/>
        <w:rPr>
          <w:rFonts w:ascii="Times New Roman" w:hAnsi="Times New Roman" w:cs="Times New Roman"/>
          <w:sz w:val="28"/>
          <w:szCs w:val="28"/>
          <w:lang w:val="kpv-RU"/>
        </w:rPr>
      </w:pPr>
      <w:r>
        <w:rPr>
          <w:rFonts w:cs="Times New Roman"/>
          <w:sz w:val="28"/>
          <w:szCs w:val="28"/>
          <w:lang w:val="kpv-RU"/>
        </w:rPr>
      </w:r>
    </w:p>
    <w:p>
      <w:pPr>
        <w:pStyle w:val="Normal"/>
        <w:widowControl w:val="false"/>
        <w:bidi w:val="0"/>
        <w:spacing w:lineRule="auto" w:line="240" w:before="0" w:after="0"/>
        <w:ind w:left="0" w:right="0" w:hanging="0"/>
        <w:contextualSpacing/>
        <w:jc w:val="center"/>
        <w:rPr>
          <w:sz w:val="21"/>
          <w:lang w:val="kpv-RU"/>
        </w:rPr>
      </w:pPr>
      <w:r>
        <w:rPr>
          <w:rFonts w:cs="Times New Roman"/>
          <w:b/>
          <w:color w:val="000000"/>
          <w:sz w:val="28"/>
          <w:szCs w:val="28"/>
          <w:lang w:val="kpv-RU" w:eastAsia="zh-CN" w:bidi="ar-SA"/>
        </w:rPr>
        <w:t xml:space="preserve">«Коми Республикаын меставывса асвеськӧдлан органъяслы </w:t>
      </w:r>
    </w:p>
    <w:p>
      <w:pPr>
        <w:pStyle w:val="Normal"/>
        <w:widowControl w:val="false"/>
        <w:bidi w:val="0"/>
        <w:spacing w:lineRule="auto" w:line="240" w:before="0" w:after="0"/>
        <w:ind w:left="0" w:right="0" w:hanging="0"/>
        <w:contextualSpacing/>
        <w:jc w:val="center"/>
        <w:rPr>
          <w:sz w:val="21"/>
          <w:lang w:val="kpv-RU"/>
        </w:rPr>
      </w:pPr>
      <w:r>
        <w:rPr>
          <w:rFonts w:cs="Times New Roman"/>
          <w:b/>
          <w:color w:val="000000"/>
          <w:sz w:val="28"/>
          <w:szCs w:val="28"/>
          <w:lang w:val="kpv-RU" w:eastAsia="zh-CN" w:bidi="ar-SA"/>
        </w:rPr>
        <w:t xml:space="preserve">Коми Республикаса торъя канму уджмогъяс сетӧм йылысь» </w:t>
      </w:r>
    </w:p>
    <w:p>
      <w:pPr>
        <w:pStyle w:val="Normal"/>
        <w:widowControl w:val="false"/>
        <w:bidi w:val="0"/>
        <w:spacing w:lineRule="auto" w:line="240" w:before="0" w:after="0"/>
        <w:ind w:left="0" w:right="0" w:hanging="0"/>
        <w:contextualSpacing/>
        <w:jc w:val="center"/>
        <w:rPr>
          <w:sz w:val="21"/>
          <w:lang w:val="kpv-RU"/>
        </w:rPr>
      </w:pPr>
      <w:r>
        <w:rPr>
          <w:rFonts w:cs="Times New Roman"/>
          <w:b/>
          <w:color w:val="000000"/>
          <w:sz w:val="28"/>
          <w:szCs w:val="28"/>
          <w:lang w:val="kpv-RU" w:eastAsia="zh-CN" w:bidi="ar-SA"/>
        </w:rPr>
        <w:t xml:space="preserve">Коми Республикаса Оланпасӧ вежсьӧмъяс пыртӧм йылысь  </w:t>
      </w:r>
    </w:p>
    <w:p>
      <w:pPr>
        <w:pStyle w:val="Normal"/>
        <w:widowControl w:val="false"/>
        <w:spacing w:lineRule="auto" w:line="240" w:before="0" w:after="0"/>
        <w:ind w:left="0" w:right="0" w:firstLine="850"/>
        <w:contextualSpacing/>
        <w:jc w:val="both"/>
        <w:rPr>
          <w:rFonts w:ascii="Times New Roman" w:hAnsi="Times New Roman" w:cs="Times New Roman"/>
          <w:b/>
          <w:b/>
          <w:color w:val="000000"/>
          <w:sz w:val="28"/>
          <w:szCs w:val="28"/>
          <w:lang w:val="kpv-RU" w:eastAsia="zh-CN" w:bidi="ar-SA"/>
        </w:rPr>
      </w:pPr>
      <w:r>
        <w:rPr>
          <w:rFonts w:cs="Times New Roman"/>
          <w:b/>
          <w:color w:val="000000"/>
          <w:sz w:val="28"/>
          <w:szCs w:val="28"/>
          <w:lang w:val="kpv-RU" w:eastAsia="zh-CN" w:bidi="ar-SA"/>
        </w:rPr>
      </w:r>
    </w:p>
    <w:p>
      <w:pPr>
        <w:pStyle w:val="Normal"/>
        <w:tabs>
          <w:tab w:val="clear" w:pos="708"/>
          <w:tab w:val="right" w:pos="9071" w:leader="none"/>
        </w:tabs>
        <w:spacing w:lineRule="auto" w:line="240" w:before="0" w:after="0"/>
        <w:ind w:left="0" w:right="0" w:hanging="0"/>
        <w:contextualSpacing/>
        <w:jc w:val="both"/>
        <w:rPr>
          <w:sz w:val="21"/>
          <w:lang w:val="kpv-RU"/>
        </w:rPr>
      </w:pPr>
      <w:r>
        <w:rPr>
          <w:rFonts w:cs="Times New Roman"/>
          <w:sz w:val="28"/>
          <w:szCs w:val="28"/>
          <w:lang w:val="kpv-RU" w:eastAsia="zh-CN" w:bidi="ar-SA"/>
        </w:rPr>
        <w:t xml:space="preserve">Пыртӧма Коми Республикаса </w:t>
      </w:r>
    </w:p>
    <w:p>
      <w:pPr>
        <w:pStyle w:val="Normal"/>
        <w:tabs>
          <w:tab w:val="clear" w:pos="708"/>
          <w:tab w:val="right" w:pos="9071" w:leader="none"/>
        </w:tabs>
        <w:spacing w:lineRule="auto" w:line="240" w:before="0" w:after="0"/>
        <w:ind w:left="0" w:right="0" w:hanging="0"/>
        <w:contextualSpacing/>
        <w:jc w:val="both"/>
        <w:rPr>
          <w:sz w:val="21"/>
          <w:lang w:val="kpv-RU"/>
        </w:rPr>
      </w:pPr>
      <w:r>
        <w:rPr>
          <w:rFonts w:cs="Times New Roman"/>
          <w:sz w:val="28"/>
          <w:szCs w:val="28"/>
          <w:lang w:val="kpv-RU" w:eastAsia="zh-CN" w:bidi="ar-SA"/>
        </w:rPr>
        <w:t xml:space="preserve">Каналан Сӧветӧн </w:t>
        <w:tab/>
        <w:t xml:space="preserve">                                                2024 вося кӧч тӧлысь 19 лунӧ</w:t>
      </w:r>
    </w:p>
    <w:p>
      <w:pPr>
        <w:pStyle w:val="Normal"/>
        <w:tabs>
          <w:tab w:val="clear" w:pos="708"/>
          <w:tab w:val="right" w:pos="9071" w:leader="none"/>
        </w:tabs>
        <w:spacing w:lineRule="auto" w:line="240" w:before="0" w:after="0"/>
        <w:ind w:left="0" w:right="0" w:firstLine="850"/>
        <w:contextualSpacing/>
        <w:jc w:val="both"/>
        <w:rPr>
          <w:rFonts w:ascii="Times New Roman" w:hAnsi="Times New Roman" w:cs="Times New Roman"/>
          <w:sz w:val="28"/>
          <w:szCs w:val="28"/>
          <w:lang w:val="kpv-RU" w:eastAsia="zh-CN" w:bidi="ar-SA"/>
        </w:rPr>
      </w:pPr>
      <w:r>
        <w:rPr>
          <w:rFonts w:cs="Times New Roman"/>
          <w:sz w:val="28"/>
          <w:szCs w:val="28"/>
          <w:lang w:val="kpv-RU" w:eastAsia="zh-CN" w:bidi="ar-SA"/>
        </w:rPr>
      </w:r>
    </w:p>
    <w:p>
      <w:pPr>
        <w:pStyle w:val="Normal"/>
        <w:widowControl/>
        <w:tabs>
          <w:tab w:val="clear" w:pos="708"/>
          <w:tab w:val="right" w:pos="9071" w:leader="none"/>
        </w:tabs>
        <w:suppressAutoHyphens w:val="true"/>
        <w:bidi w:val="0"/>
        <w:spacing w:lineRule="auto" w:line="240" w:before="0" w:after="0"/>
        <w:ind w:left="0" w:right="0" w:firstLine="850"/>
        <w:contextualSpacing/>
        <w:jc w:val="both"/>
        <w:rPr>
          <w:sz w:val="21"/>
          <w:lang w:val="kpv-RU"/>
        </w:rPr>
      </w:pPr>
      <w:r>
        <w:rPr>
          <w:rFonts w:cs="Times New Roman"/>
          <w:b/>
          <w:sz w:val="28"/>
          <w:szCs w:val="28"/>
          <w:lang w:val="kpv-RU" w:eastAsia="zh-CN" w:bidi="ar-SA"/>
        </w:rPr>
        <w:t>1 статья.</w:t>
      </w:r>
      <w:r>
        <w:rPr>
          <w:rFonts w:cs="Times New Roman"/>
          <w:sz w:val="28"/>
          <w:szCs w:val="28"/>
          <w:lang w:val="kpv-RU" w:eastAsia="zh-CN" w:bidi="ar-SA"/>
        </w:rPr>
        <w:t xml:space="preserve"> Пырт</w:t>
      </w:r>
      <w:r>
        <w:rPr>
          <w:rFonts w:cs="Times New Roman"/>
          <w:b w:val="false"/>
          <w:bCs w:val="false"/>
          <w:sz w:val="28"/>
          <w:szCs w:val="28"/>
          <w:lang w:val="kpv-RU" w:eastAsia="zh-CN" w:bidi="ar-SA"/>
        </w:rPr>
        <w:t xml:space="preserve">ны </w:t>
      </w:r>
      <w:r>
        <w:rPr>
          <w:rFonts w:cs="Times New Roman"/>
          <w:b w:val="false"/>
          <w:bCs w:val="false"/>
          <w:color w:val="000000"/>
          <w:sz w:val="28"/>
          <w:szCs w:val="28"/>
          <w:lang w:val="kpv-RU" w:eastAsia="zh-CN" w:bidi="ar-SA"/>
        </w:rPr>
        <w:t>«Коми Республикаын меставывса</w:t>
      </w:r>
      <w:bookmarkStart w:id="0" w:name="TRM211"/>
      <w:bookmarkEnd w:id="0"/>
      <w:r>
        <w:rPr>
          <w:rFonts w:cs="Times New Roman"/>
          <w:b w:val="false"/>
          <w:bCs w:val="false"/>
          <w:color w:val="000000"/>
          <w:sz w:val="28"/>
          <w:szCs w:val="28"/>
          <w:lang w:val="kpv-RU" w:eastAsia="zh-CN" w:bidi="ar-SA"/>
        </w:rPr>
        <w:t xml:space="preserve"> асвеськӧдлан органъяслы Коми Республикаса торъя канму уджмогъяс сетӧм йылысь»</w:t>
      </w:r>
      <w:r>
        <w:rPr>
          <w:rFonts w:cs="Times New Roman"/>
          <w:b/>
          <w:color w:val="000000"/>
          <w:sz w:val="28"/>
          <w:szCs w:val="28"/>
          <w:lang w:val="kpv-RU" w:eastAsia="zh-CN" w:bidi="ar-SA"/>
        </w:rPr>
        <w:t xml:space="preserve"> </w:t>
      </w:r>
      <w:r>
        <w:rPr>
          <w:rFonts w:cs="Times New Roman"/>
          <w:sz w:val="28"/>
          <w:szCs w:val="28"/>
          <w:lang w:val="kpv-RU" w:eastAsia="zh-CN" w:bidi="ar-SA"/>
        </w:rPr>
        <w:t xml:space="preserve">Коми Республикаса Оланпасӧ (Коми Республикаса канму власьт органъяслӧн индӧд-тшӧктӧмъяс, 2015, 23 №, 334 ст.; 2016, 1 №, 6 ст.; 4 №, 52 ст.; 12 №, 152 ст.; 17 №, 226 ст.; 18 №, 251 ст.; 2017, 26 №, 461 ст.; 2018,  </w:t>
      </w:r>
    </w:p>
    <w:p>
      <w:pPr>
        <w:pStyle w:val="Normal"/>
        <w:widowControl/>
        <w:tabs>
          <w:tab w:val="clear" w:pos="708"/>
          <w:tab w:val="right" w:pos="9071" w:leader="none"/>
        </w:tabs>
        <w:suppressAutoHyphens w:val="true"/>
        <w:bidi w:val="0"/>
        <w:spacing w:lineRule="auto" w:line="240" w:before="0" w:after="0"/>
        <w:ind w:left="0" w:right="0" w:hanging="0"/>
        <w:contextualSpacing/>
        <w:jc w:val="both"/>
        <w:rPr>
          <w:sz w:val="21"/>
          <w:lang w:val="kpv-RU"/>
        </w:rPr>
      </w:pPr>
      <w:r>
        <w:rPr>
          <w:rFonts w:cs="Times New Roman"/>
          <w:sz w:val="28"/>
          <w:szCs w:val="28"/>
          <w:lang w:val="kpv-RU" w:eastAsia="zh-CN" w:bidi="ar-SA"/>
        </w:rPr>
        <w:t>6 №, 94 ст.; 10 №, 176 ст.; 177 ст.; 17 №, 303 ст.; 304 ст.; 19 №, 354 ст.; 367 ст.; 2019, 11 №, 148 ст.; 149 ст.; 154 ст.; 15 №, 206 ст.; 207 ст.; 18 №, 265 ст.; 2020, 4 №, 29 ст.; 18 №, 292 ст.; 294 ст.; 22 №, 366 ст.; 2021, 10 №, 199 ст.; 200 ст.; 16 №, 292 ст.; 20 №, 373 ст.; 22 №, 406 ст.; 410 ст.; 2022, 6 №, 56 ст.; 14 №, 211 ст.; 15 №, 230 ст.; 2023, 10 №, 195 ст.; 201 ст.; 2024, 1 №, 1 ст.; 3 ст.; 7 ст.; 20 ст.; 7 №, 111 ст.; 11 №, 187 ст.) татшӧм вежсьӧмъяс:</w:t>
      </w:r>
    </w:p>
    <w:p>
      <w:pPr>
        <w:pStyle w:val="Normal"/>
        <w:widowControl/>
        <w:tabs>
          <w:tab w:val="clear" w:pos="708"/>
          <w:tab w:val="right" w:pos="9071" w:leader="none"/>
        </w:tabs>
        <w:suppressAutoHyphens w:val="true"/>
        <w:bidi w:val="0"/>
        <w:spacing w:lineRule="auto" w:line="240" w:before="0" w:after="0"/>
        <w:ind w:left="0" w:right="0" w:firstLine="850"/>
        <w:contextualSpacing/>
        <w:jc w:val="both"/>
        <w:rPr>
          <w:sz w:val="21"/>
          <w:lang w:val="kpv-RU"/>
        </w:rPr>
      </w:pPr>
      <w:r>
        <w:rPr>
          <w:rFonts w:cs="Times New Roman"/>
          <w:sz w:val="28"/>
          <w:szCs w:val="28"/>
          <w:lang w:val="kpv-RU" w:eastAsia="zh-CN" w:bidi="ar-SA"/>
        </w:rPr>
        <w:t xml:space="preserve">«Коми Республикаын меставывса асвеськӧдлан органъяслы Коми Республикаса торъя канму уджмогъяс сетӧм йылысь» Коми Республикаса Оланпаслӧн 1 статьяса 7 </w:t>
      </w:r>
      <w:r>
        <w:rPr>
          <w:rFonts w:cs="Times New Roman"/>
          <w:color w:val="000000"/>
          <w:sz w:val="28"/>
          <w:szCs w:val="28"/>
          <w:lang w:val="kpv-RU" w:eastAsia="zh-CN" w:bidi="ar-SA"/>
        </w:rPr>
        <w:t>–</w:t>
      </w:r>
      <w:r>
        <w:rPr>
          <w:rFonts w:cs="Times New Roman"/>
          <w:sz w:val="28"/>
          <w:szCs w:val="28"/>
          <w:lang w:val="kpv-RU" w:eastAsia="zh-CN" w:bidi="ar-SA"/>
        </w:rPr>
        <w:t xml:space="preserve"> 10 пунктъясӧн урчитӧм Коми Республикаса канму уджмогъяс збыльмӧдӧм вылӧ муниципальнӧй районлӧн, муниципальнӧй кытшлӧн, кар кытшлӧн сьӧмкудйӧ Коми Республикаса республиканскӧй сьӧмкудйысь вичмӧдан субвенция мында арталан методикаын (Оланпас дорӧ 8 содтӧд):</w:t>
      </w:r>
    </w:p>
    <w:p>
      <w:pPr>
        <w:pStyle w:val="Normal"/>
        <w:widowControl/>
        <w:tabs>
          <w:tab w:val="clear" w:pos="708"/>
          <w:tab w:val="right" w:pos="9071" w:leader="none"/>
        </w:tabs>
        <w:suppressAutoHyphens w:val="true"/>
        <w:bidi w:val="0"/>
        <w:spacing w:lineRule="auto" w:line="240" w:before="0" w:after="0"/>
        <w:ind w:left="0" w:right="0" w:firstLine="850"/>
        <w:contextualSpacing/>
        <w:jc w:val="both"/>
        <w:rPr>
          <w:sz w:val="21"/>
          <w:lang w:val="kpv-RU"/>
        </w:rPr>
      </w:pPr>
      <w:r>
        <w:rPr>
          <w:rFonts w:cs="Times New Roman"/>
          <w:sz w:val="28"/>
          <w:szCs w:val="28"/>
          <w:lang w:val="kpv-RU" w:eastAsia="zh-CN" w:bidi="ar-SA"/>
        </w:rPr>
        <w:t xml:space="preserve">1) </w:t>
      </w:r>
      <w:r>
        <w:rPr>
          <w:sz w:val="28"/>
          <w:szCs w:val="28"/>
          <w:lang w:val="kpv-RU"/>
        </w:rPr>
        <w:t>3 пункт гижны тадзи:</w:t>
      </w:r>
    </w:p>
    <w:p>
      <w:pPr>
        <w:pStyle w:val="Normal"/>
        <w:spacing w:lineRule="auto" w:line="240" w:before="0" w:after="0"/>
        <w:ind w:left="0" w:right="0" w:firstLine="850"/>
        <w:contextualSpacing/>
        <w:jc w:val="both"/>
        <w:rPr>
          <w:sz w:val="21"/>
          <w:lang w:val="kpv-RU"/>
        </w:rPr>
      </w:pPr>
      <w:r>
        <w:rPr>
          <w:sz w:val="28"/>
          <w:szCs w:val="28"/>
          <w:lang w:val="kpv-RU"/>
        </w:rPr>
        <w:t>«3.  </w:t>
      </w:r>
      <w:r>
        <w:rPr>
          <w:rFonts w:eastAsia="Calibri" w:cs="Times New Roman"/>
          <w:sz w:val="28"/>
          <w:szCs w:val="28"/>
          <w:lang w:val="kpv-RU" w:eastAsia="en-US" w:bidi="ar-SA"/>
        </w:rPr>
        <w:t>Материальнӧй ӧтувъя рӧскодсӧ урчитӧны:</w:t>
      </w:r>
    </w:p>
    <w:p>
      <w:pPr>
        <w:pStyle w:val="Normal"/>
        <w:spacing w:lineRule="auto" w:line="240" w:before="0" w:after="0"/>
        <w:ind w:left="0" w:right="0" w:firstLine="850"/>
        <w:contextualSpacing/>
        <w:jc w:val="both"/>
        <w:rPr>
          <w:sz w:val="21"/>
          <w:lang w:val="kpv-RU"/>
        </w:rPr>
      </w:pPr>
      <w:r>
        <w:rPr>
          <w:rFonts w:eastAsia="Calibri" w:cs="Times New Roman"/>
          <w:sz w:val="28"/>
          <w:szCs w:val="28"/>
          <w:lang w:val="kpv-RU" w:eastAsia="en-US" w:bidi="ar-SA"/>
        </w:rPr>
        <w:t>1) меставывса асвеськӧдлан органъясӧн канму уджмогъяс наӧн збыльмӧдігӧн вӧчӧм рӧскодсӧ компенсируйтӧм вылӧ, кутшӧмӧс урчитӧма тайӧ Оланпаслӧн 1 статьяса 7 пунктӧн,</w:t>
      </w:r>
      <w:r>
        <w:rPr>
          <w:rFonts w:eastAsia="Calibri" w:cs="Times New Roman"/>
          <w:color w:val="000000"/>
          <w:spacing w:val="-4"/>
          <w:sz w:val="28"/>
          <w:szCs w:val="28"/>
          <w:lang w:val="kpv-RU" w:eastAsia="en-US" w:bidi="ar-SA"/>
        </w:rPr>
        <w:t xml:space="preserve"> –</w:t>
      </w:r>
      <w:r>
        <w:rPr>
          <w:rFonts w:eastAsia="Calibri" w:cs="Times New Roman"/>
          <w:sz w:val="28"/>
          <w:szCs w:val="28"/>
          <w:lang w:val="kpv-RU" w:eastAsia="en-US" w:bidi="ar-SA"/>
        </w:rPr>
        <w:t xml:space="preserve"> вонас ӧти уджалысь вылӧ 7 сюрс 500 шайт мындаын</w:t>
      </w:r>
      <w:r>
        <w:rPr>
          <w:color w:val="000000"/>
          <w:spacing w:val="-4"/>
          <w:sz w:val="28"/>
          <w:szCs w:val="28"/>
          <w:lang w:val="kpv-RU"/>
        </w:rPr>
        <w:t>;</w:t>
      </w:r>
    </w:p>
    <w:p>
      <w:pPr>
        <w:pStyle w:val="Normal"/>
        <w:spacing w:lineRule="auto" w:line="240" w:before="0" w:after="0"/>
        <w:ind w:left="0" w:right="0" w:firstLine="850"/>
        <w:contextualSpacing/>
        <w:jc w:val="both"/>
        <w:rPr/>
      </w:pPr>
      <w:r>
        <w:rPr>
          <w:rStyle w:val="Style14"/>
          <w:color w:val="000000"/>
          <w:spacing w:val="-4"/>
          <w:sz w:val="28"/>
          <w:szCs w:val="28"/>
          <w:u w:val="none"/>
          <w:lang w:val="kpv-RU"/>
        </w:rPr>
        <w:t xml:space="preserve">2) </w:t>
      </w:r>
      <w:r>
        <w:rPr>
          <w:rStyle w:val="Style14"/>
          <w:rFonts w:eastAsia="Calibri" w:cs="Times New Roman"/>
          <w:color w:val="000000"/>
          <w:spacing w:val="-4"/>
          <w:sz w:val="28"/>
          <w:szCs w:val="28"/>
          <w:u w:val="none"/>
          <w:lang w:val="kpv-RU" w:eastAsia="en-US" w:bidi="ar-SA"/>
        </w:rPr>
        <w:t>меставывса асвеськӧдлан органъясӧн канму уджмогъяс наӧн збыльмӧдігӧн вӧчӧм рӧскодсӧ компенсируйтӧм вылӧ, кутшӧмӧс урчитӧма тайӧ Оланпаслӧн 1 статьяса 8 пунктӧн, – вонас ӧти уджалысь вылӧ 7 сюрс 500 шайт мындаын</w:t>
      </w:r>
      <w:r>
        <w:rPr>
          <w:rStyle w:val="Style14"/>
          <w:color w:val="000000"/>
          <w:spacing w:val="-4"/>
          <w:sz w:val="28"/>
          <w:szCs w:val="28"/>
          <w:u w:val="none"/>
          <w:lang w:val="kpv-RU"/>
        </w:rPr>
        <w:t>;</w:t>
      </w:r>
    </w:p>
    <w:p>
      <w:pPr>
        <w:pStyle w:val="Normal"/>
        <w:spacing w:lineRule="auto" w:line="240" w:before="0" w:after="0"/>
        <w:ind w:left="0" w:right="0" w:firstLine="850"/>
        <w:contextualSpacing/>
        <w:jc w:val="both"/>
        <w:rPr/>
      </w:pPr>
      <w:r>
        <w:rPr>
          <w:rStyle w:val="Style14"/>
          <w:color w:val="000000"/>
          <w:sz w:val="28"/>
          <w:szCs w:val="28"/>
          <w:u w:val="none"/>
          <w:lang w:val="kpv-RU"/>
        </w:rPr>
        <w:t xml:space="preserve">3) </w:t>
      </w:r>
      <w:r>
        <w:rPr>
          <w:rStyle w:val="Style14"/>
          <w:rFonts w:eastAsia="Calibri" w:cs="Times New Roman"/>
          <w:color w:val="000000"/>
          <w:sz w:val="28"/>
          <w:szCs w:val="28"/>
          <w:u w:val="none"/>
          <w:lang w:val="kpv-RU" w:eastAsia="en-US" w:bidi="ar-SA"/>
        </w:rPr>
        <w:t>меставывса асвеськӧдлан органъясӧн канму уджмогъяс наӧн збыльмӧдігӧн вӧчӧм рӧскодсӧ компенсируйтӧм вылӧ, кутшӧмӧс урчитӧма тайӧ Оланпаслӧн 1 статьяса 9 да 10 пунктъясӧн,</w:t>
      </w:r>
      <w:r>
        <w:rPr>
          <w:rStyle w:val="Style14"/>
          <w:rFonts w:eastAsia="Calibri" w:cs="Times New Roman"/>
          <w:color w:val="000000"/>
          <w:spacing w:val="-4"/>
          <w:sz w:val="28"/>
          <w:szCs w:val="28"/>
          <w:u w:val="none"/>
          <w:lang w:val="kpv-RU" w:eastAsia="en-US" w:bidi="ar-SA"/>
        </w:rPr>
        <w:t xml:space="preserve"> – вонас</w:t>
      </w:r>
      <w:r>
        <w:rPr>
          <w:rStyle w:val="Style14"/>
          <w:rFonts w:eastAsia="Calibri" w:cs="Times New Roman"/>
          <w:color w:val="000000"/>
          <w:sz w:val="28"/>
          <w:szCs w:val="28"/>
          <w:u w:val="none"/>
          <w:lang w:val="kpv-RU" w:eastAsia="en-US" w:bidi="ar-SA"/>
        </w:rPr>
        <w:t xml:space="preserve"> ӧти уджалысь вылӧ 15 сюрс шайт мындаын</w:t>
      </w:r>
      <w:r>
        <w:rPr>
          <w:rStyle w:val="Style14"/>
          <w:rFonts w:eastAsia="Calibri" w:cs="Times New Roman"/>
          <w:color w:val="000000"/>
          <w:spacing w:val="-4"/>
          <w:sz w:val="28"/>
          <w:szCs w:val="28"/>
          <w:u w:val="none"/>
          <w:lang w:val="kpv-RU" w:eastAsia="en-US" w:bidi="ar-SA"/>
        </w:rPr>
        <w:t>.</w:t>
      </w:r>
      <w:r>
        <w:rPr>
          <w:rStyle w:val="Style14"/>
          <w:color w:val="000000"/>
          <w:sz w:val="28"/>
          <w:szCs w:val="28"/>
          <w:u w:val="none"/>
          <w:lang w:val="kpv-RU"/>
        </w:rPr>
        <w:t>»;</w:t>
      </w:r>
    </w:p>
    <w:p>
      <w:pPr>
        <w:pStyle w:val="Normal"/>
        <w:spacing w:lineRule="auto" w:line="240" w:before="0" w:after="0"/>
        <w:ind w:left="0" w:right="0" w:firstLine="850"/>
        <w:contextualSpacing/>
        <w:jc w:val="both"/>
        <w:rPr/>
      </w:pPr>
      <w:r>
        <w:rPr>
          <w:rStyle w:val="Style14"/>
          <w:color w:val="000000"/>
          <w:sz w:val="28"/>
          <w:szCs w:val="28"/>
          <w:u w:val="none"/>
          <w:lang w:val="kpv-RU"/>
        </w:rPr>
        <w:t xml:space="preserve">2) </w:t>
      </w:r>
      <w:r>
        <w:rPr>
          <w:color w:val="000000"/>
          <w:sz w:val="28"/>
          <w:szCs w:val="28"/>
          <w:lang w:val="kpv-RU"/>
        </w:rPr>
        <w:t>5 да 6 пунктъяс гижны тадзи:</w:t>
      </w:r>
    </w:p>
    <w:p>
      <w:pPr>
        <w:pStyle w:val="Normal"/>
        <w:tabs>
          <w:tab w:val="clear" w:pos="708"/>
          <w:tab w:val="left" w:pos="1134" w:leader="none"/>
        </w:tabs>
        <w:spacing w:lineRule="auto" w:line="240" w:before="0" w:after="0"/>
        <w:ind w:left="0" w:right="0" w:firstLine="850"/>
        <w:contextualSpacing/>
        <w:jc w:val="both"/>
        <w:rPr>
          <w:sz w:val="21"/>
          <w:lang w:val="kpv-RU"/>
        </w:rPr>
      </w:pPr>
      <w:r>
        <w:rPr>
          <w:color w:val="000000"/>
          <w:sz w:val="28"/>
          <w:szCs w:val="28"/>
          <w:lang w:val="kpv-RU"/>
        </w:rPr>
        <w:t>«5. Тайӧ Методикалӧн 1 пунктын индӧм к</w:t>
      </w:r>
      <w:r>
        <w:rPr>
          <w:rFonts w:eastAsia="Calibri" w:cs="Times New Roman"/>
          <w:color w:val="000000"/>
          <w:sz w:val="28"/>
          <w:szCs w:val="28"/>
          <w:lang w:val="kpv-RU" w:eastAsia="en-US" w:bidi="ar-SA"/>
        </w:rPr>
        <w:t>анму уджмогъяс збыльмӧдӧм вылӧ субвенция мында артмӧ рӧскодысь, мыйта колӧ муниципальнӧй районса, муниципальнӧй кытшса, кар кытшса уджалысьяслысь штат лыдсӧ видзӧм вылӧ, кодъяс збыльмӧдӧны канму уджмогъяссӧ, да меставывса асвеськӧдлан органъясӧн канму уджмогъяссӧ збыльмӧдӧм вылӧ материальнӧй ӧтувъя рӧскодысь</w:t>
      </w:r>
      <w:r>
        <w:rPr>
          <w:rFonts w:eastAsia="Calibri"/>
          <w:color w:val="000000"/>
          <w:sz w:val="28"/>
          <w:szCs w:val="28"/>
          <w:lang w:val="kpv-RU"/>
        </w:rPr>
        <w:t>:</w:t>
      </w:r>
    </w:p>
    <w:p>
      <w:pPr>
        <w:pStyle w:val="Normal"/>
        <w:spacing w:lineRule="auto" w:line="240" w:before="0" w:after="0"/>
        <w:ind w:left="0" w:right="0" w:firstLine="850"/>
        <w:contextualSpacing/>
        <w:jc w:val="both"/>
        <w:rPr/>
      </w:pPr>
      <w:r>
        <w:rPr>
          <w:rFonts w:eastAsia="Calibri"/>
          <w:color w:val="000000"/>
          <w:sz w:val="28"/>
          <w:szCs w:val="28"/>
          <w:lang w:val="kpv-RU"/>
        </w:rPr>
        <w:t xml:space="preserve">1) </w:t>
      </w:r>
      <w:r>
        <w:rPr>
          <w:rStyle w:val="Style14"/>
          <w:rFonts w:eastAsia="Calibri"/>
          <w:color w:val="000000"/>
          <w:sz w:val="28"/>
          <w:szCs w:val="28"/>
          <w:u w:val="none"/>
          <w:lang w:val="kpv-RU"/>
        </w:rPr>
        <w:t xml:space="preserve"> </w:t>
      </w:r>
      <w:r>
        <w:rPr>
          <w:rStyle w:val="Style14"/>
          <w:rFonts w:eastAsia="Calibri" w:cs="Times New Roman"/>
          <w:color w:val="000000"/>
          <w:sz w:val="28"/>
          <w:szCs w:val="28"/>
          <w:u w:val="none"/>
          <w:lang w:val="kpv-RU" w:eastAsia="en-US" w:bidi="ar-SA"/>
        </w:rPr>
        <w:t>меставывса асвеськӧдлан органъясӧн тайӧ Оланпаслӧн 1 статьяса 7 пунктӧн урчитӧм канму уджмогъяс наӧн збыльмӧдігӧн вӧчӧм рӧскодсӧ компенсируйтӧм вылӧ субвенциялысь мындасӧ арталӧны татшӧм формула серти</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Субі1 = ФОТі1 + Чші1 x Мз1,</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кӧні:</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Субі1 – </w:t>
      </w:r>
      <w:r>
        <w:rPr>
          <w:rFonts w:eastAsia="Calibri" w:cs="Times New Roman"/>
          <w:color w:val="000000"/>
          <w:sz w:val="28"/>
          <w:szCs w:val="28"/>
          <w:lang w:val="kpv-RU" w:eastAsia="en-US" w:bidi="ar-SA"/>
        </w:rPr>
        <w:t>субвенция мында, кутшӧмӧс сетӧны і муниципальнӧй районлӧн, муниципальнӧй кытшлӧн, кар кытшлӧн сьӧмкудйӧ тайӧ Оланпаслӧн 1 статьяса 7 пунктӧн урчитӧм канму уджмогъяс наӧн збыльмӧдігӧн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ФОТі1 – </w:t>
      </w:r>
      <w:r>
        <w:rPr>
          <w:rFonts w:eastAsia="Calibri" w:cs="Times New Roman"/>
          <w:color w:val="000000"/>
          <w:sz w:val="28"/>
          <w:szCs w:val="28"/>
          <w:lang w:val="kpv-RU" w:eastAsia="en-US" w:bidi="ar-SA"/>
        </w:rPr>
        <w:t>і муниципальнӧй районлӧн, муниципальнӧй кытшлӧн, кар кытшлӧн меставывса асвеськӧдлан органын уджалысьяслы уджысь мынтысьӧм вылӧ рӧскод, мыйта колӧ канму уджмогъяс збыльмӧдӧм вылӧ, кутшӧмӧс арталӧны тайӧ Методикалысь 2 пунктсӧ тӧд вылӧ босьтӧмӧн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Чші1 – </w:t>
      </w:r>
      <w:r>
        <w:rPr>
          <w:rFonts w:eastAsia="Calibri" w:cs="Times New Roman"/>
          <w:color w:val="000000"/>
          <w:sz w:val="28"/>
          <w:szCs w:val="28"/>
          <w:lang w:val="kpv-RU" w:eastAsia="en-US" w:bidi="ar-SA"/>
        </w:rPr>
        <w:t>і муниципальнӧй районлӧн, муниципальнӧй кытшлӧн, кар кытшлӧн меставывса асвеськӧдлан органын уджалысьяслӧн ӧтувъя штат лыд, мыйта колӧ канму уджмогъяс збыльмӧдӧм вылӧ, кутшӧмӧс арталӧны тайӧ Методикалысь 2 пунктса 1 пунктувсӧ тӧд вылӧ босьтӧмӧн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Мз1 – 7</w:t>
      </w:r>
      <w:r>
        <w:rPr>
          <w:rFonts w:eastAsia="Calibri" w:cs="Times New Roman"/>
          <w:color w:val="000000"/>
          <w:sz w:val="28"/>
          <w:szCs w:val="28"/>
          <w:lang w:val="kpv-RU" w:eastAsia="en-US" w:bidi="ar-SA"/>
        </w:rPr>
        <w:t xml:space="preserve"> сюрс 500 шайт мындаын материальнӧй ӧтувъя рӧскод во кежлӧ арталӧмӧн</w:t>
      </w:r>
      <w:r>
        <w:rPr>
          <w:rFonts w:eastAsia="Calibri"/>
          <w:color w:val="000000"/>
          <w:sz w:val="28"/>
          <w:szCs w:val="28"/>
          <w:lang w:val="kpv-RU"/>
        </w:rPr>
        <w:t>;</w:t>
      </w:r>
    </w:p>
    <w:p>
      <w:pPr>
        <w:pStyle w:val="Normal"/>
        <w:spacing w:lineRule="auto" w:line="240" w:before="0" w:after="0"/>
        <w:ind w:left="0" w:right="0" w:firstLine="850"/>
        <w:contextualSpacing/>
        <w:jc w:val="both"/>
        <w:rPr/>
      </w:pPr>
      <w:r>
        <w:rPr>
          <w:rFonts w:eastAsia="Calibri"/>
          <w:color w:val="000000"/>
          <w:sz w:val="28"/>
          <w:szCs w:val="28"/>
          <w:lang w:val="kpv-RU"/>
        </w:rPr>
        <w:t xml:space="preserve">2) </w:t>
      </w:r>
      <w:r>
        <w:rPr>
          <w:rStyle w:val="Style14"/>
          <w:rFonts w:eastAsia="Calibri" w:cs="Times New Roman"/>
          <w:color w:val="000000"/>
          <w:sz w:val="28"/>
          <w:szCs w:val="28"/>
          <w:u w:val="none"/>
          <w:lang w:val="kpv-RU" w:eastAsia="en-US" w:bidi="ar-SA"/>
        </w:rPr>
        <w:t>меставывса асвеськӧдлан органъясӧн тайӧ Оланпаслӧн 1 статьяса 8 пунктӧн урчитӧм канму уджмогъяс наӧн збыльмӧдігӧн вӧчӧм рӧскодсӧ компенсируйтӧм вылӧ субвенциялысь мындасӧ арталӧны татшӧм формула серти</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Субі2 = ФОТі2 + Чші2 x Мз2,</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кӧні:</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Субі2 – </w:t>
      </w:r>
      <w:r>
        <w:rPr>
          <w:rFonts w:eastAsia="Calibri" w:cs="Times New Roman"/>
          <w:color w:val="000000"/>
          <w:sz w:val="28"/>
          <w:szCs w:val="28"/>
          <w:lang w:val="kpv-RU" w:eastAsia="en-US" w:bidi="ar-SA"/>
        </w:rPr>
        <w:t>субвенция мында, кутшӧмӧс сетӧны і муниципальнӧй районлӧн, муниципальнӧй кыт</w:t>
      </w:r>
      <w:r>
        <w:rPr>
          <w:rFonts w:eastAsia="Calibri" w:cs="Times New Roman"/>
          <w:color w:val="000000"/>
          <w:sz w:val="28"/>
          <w:szCs w:val="28"/>
          <w:shd w:fill="auto" w:val="clear"/>
          <w:lang w:val="kpv-RU" w:eastAsia="en-US" w:bidi="ar-SA"/>
        </w:rPr>
        <w:t xml:space="preserve">шлӧн, </w:t>
      </w:r>
      <w:r>
        <w:rPr>
          <w:rFonts w:eastAsia="Calibri" w:cs="Times New Roman"/>
          <w:color w:val="000000"/>
          <w:sz w:val="28"/>
          <w:szCs w:val="28"/>
          <w:lang w:val="kpv-RU" w:eastAsia="en-US" w:bidi="ar-SA"/>
        </w:rPr>
        <w:t>кар кытшлӧн сьӧмкудйӧ тайӧ Оланпаслӧн 1 статьяса 8 пунктӧн урчитӧм канму уджмогъяс наӧн збыльмӧдігӧн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ФОТі2 – </w:t>
      </w:r>
      <w:r>
        <w:rPr>
          <w:rFonts w:eastAsia="Calibri" w:cs="Times New Roman"/>
          <w:color w:val="000000"/>
          <w:sz w:val="28"/>
          <w:szCs w:val="28"/>
          <w:lang w:val="kpv-RU" w:eastAsia="en-US" w:bidi="ar-SA"/>
        </w:rPr>
        <w:t>і муниципальнӧй районлӧн, муниципальнӧй кытшлӧн, кар кытшлӧн меставывса асвеськӧдлан органын уджалысьяслы уджысь мынтысьӧм вылӧ рӧскод, мыйта колӧ канму уджмогъяс збыльмӧдӧм вылӧ, кутшӧмӧс арталӧны тайӧ Методикалысь 2 пунктсӧ тӧд вылӧ босьтӧмӧн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Чші2 – </w:t>
      </w:r>
      <w:r>
        <w:rPr>
          <w:rFonts w:eastAsia="Calibri" w:cs="Times New Roman"/>
          <w:color w:val="000000"/>
          <w:sz w:val="28"/>
          <w:szCs w:val="28"/>
          <w:lang w:val="kpv-RU" w:eastAsia="en-US" w:bidi="ar-SA"/>
        </w:rPr>
        <w:t>і муниципальнӧй районлӧн, муниципальнӧй кытшлӧн, кар кытшлӧн меставывса асвеськӧдлан органын уджалысьяслӧн ӧтувъя штат лыд, мыйта колӧ канму уджмогъяс збыльмӧдӧм вылӧ, кутшӧмӧс арталӧны тайӧ Методикалысь 2 пунктса 1 пунктувсӧ тӧд вылӧ босьтӧмӧн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Мз2 – 7</w:t>
      </w:r>
      <w:r>
        <w:rPr>
          <w:rFonts w:eastAsia="Calibri" w:cs="Times New Roman"/>
          <w:color w:val="000000"/>
          <w:sz w:val="28"/>
          <w:szCs w:val="28"/>
          <w:lang w:val="kpv-RU" w:eastAsia="en-US" w:bidi="ar-SA"/>
        </w:rPr>
        <w:t xml:space="preserve"> сюрс 500 шайт мындаын материальнӧй ӧтувъя рӧскод во кежлӧ арталӧмӧн</w:t>
      </w:r>
      <w:r>
        <w:rPr>
          <w:rFonts w:eastAsia="Calibri"/>
          <w:color w:val="000000"/>
          <w:sz w:val="28"/>
          <w:szCs w:val="28"/>
          <w:lang w:val="kpv-RU"/>
        </w:rPr>
        <w:t>;</w:t>
      </w:r>
    </w:p>
    <w:p>
      <w:pPr>
        <w:pStyle w:val="Normal"/>
        <w:spacing w:lineRule="auto" w:line="240" w:before="0" w:after="0"/>
        <w:ind w:left="0" w:right="0" w:firstLine="850"/>
        <w:contextualSpacing/>
        <w:jc w:val="both"/>
        <w:rPr/>
      </w:pPr>
      <w:r>
        <w:rPr>
          <w:rFonts w:eastAsia="Calibri"/>
          <w:color w:val="000000"/>
          <w:sz w:val="28"/>
          <w:szCs w:val="28"/>
          <w:lang w:val="kpv-RU"/>
        </w:rPr>
        <w:t xml:space="preserve">3) </w:t>
      </w:r>
      <w:r>
        <w:rPr>
          <w:rStyle w:val="Style14"/>
          <w:rFonts w:eastAsia="Calibri" w:cs="Times New Roman"/>
          <w:color w:val="000000"/>
          <w:sz w:val="28"/>
          <w:szCs w:val="28"/>
          <w:u w:val="none"/>
          <w:lang w:val="kpv-RU" w:eastAsia="en-US" w:bidi="ar-SA"/>
        </w:rPr>
        <w:t>меставывса асвеськӧдлан органъясӧн тайӧ Оланпаслӧн 1 статьяса 9 да 10 пунктъясӧн урчитӧм канму уджмогъяс наӧн збыльмӧдігӧн вӧчӧм рӧскодсӧ компенсируйтӧм вылӧ субвенциялысь мындасӧ арталӧны татшӧм формула серти</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Субі3 = ФОТі3 + Чші3 x Мз3,</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кӧні:</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Субі3 – </w:t>
      </w:r>
      <w:r>
        <w:rPr>
          <w:rFonts w:eastAsia="Calibri" w:cs="Times New Roman"/>
          <w:color w:val="000000"/>
          <w:sz w:val="28"/>
          <w:szCs w:val="28"/>
          <w:lang w:val="kpv-RU" w:eastAsia="en-US" w:bidi="ar-SA"/>
        </w:rPr>
        <w:t>субвенция мында, кутшӧмӧс сетӧны і муниципальнӧй районлӧн, муниципальнӧй кытшлӧн, кар кытшлӧн сьӧмкудйӧ тайӧ Оланпаслӧн 1 статьяса 9 да 10 пунктъясӧн урчитӧм канму уджмогъяс наӧн збыльмӧдігӧн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ФОТі3 – </w:t>
      </w:r>
      <w:r>
        <w:rPr>
          <w:rFonts w:eastAsia="Calibri" w:cs="Times New Roman"/>
          <w:color w:val="000000"/>
          <w:sz w:val="28"/>
          <w:szCs w:val="28"/>
          <w:lang w:val="kpv-RU" w:eastAsia="en-US" w:bidi="ar-SA"/>
        </w:rPr>
        <w:t>і муниципальнӧй районлӧн, муниципальнӧй кытшлӧн, кар кытшлӧн меставывса асвеськӧдлан органын уджалысьяслы уджысь мынтысьӧм вылӧ рӧскод, мыйта колӧ канму уджмогъяс збыльмӧдӧм вылӧ, кутшӧмӧс арталӧны тайӧ Методикалысь 2 пунктсӧ тӧд вылӧ босьтӧмӧн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Чші3 – </w:t>
      </w:r>
      <w:r>
        <w:rPr>
          <w:rFonts w:eastAsia="Calibri" w:cs="Times New Roman"/>
          <w:color w:val="000000"/>
          <w:sz w:val="28"/>
          <w:szCs w:val="28"/>
          <w:lang w:val="kpv-RU" w:eastAsia="en-US" w:bidi="ar-SA"/>
        </w:rPr>
        <w:t>і муниципальнӧй районлӧн, муниципальнӧй кытшлӧн, кар кытшлӧн меставывса асвеськӧдлан органын уджалысьяслӧн ӧтувъя штат лыд, мыйта колӧ канму уджмогъяс збыльмӧдӧм вылӧ, кутшӧмӧс арталӧны тайӧ Методикалысь 2 пунктса 2 пунктувсӧ тӧд вылӧ босьтӧмӧн</w:t>
      </w:r>
      <w:r>
        <w:rPr>
          <w:rFonts w:eastAsia="Calibri"/>
          <w:color w:val="000000"/>
          <w:sz w:val="28"/>
          <w:szCs w:val="28"/>
          <w:lang w:val="kpv-RU"/>
        </w:rPr>
        <w:t>;</w:t>
      </w:r>
    </w:p>
    <w:p>
      <w:pPr>
        <w:pStyle w:val="ListParagraph"/>
        <w:spacing w:lineRule="auto" w:line="240" w:before="0" w:after="0"/>
        <w:ind w:left="0" w:right="0" w:firstLine="850"/>
        <w:contextualSpacing/>
        <w:jc w:val="both"/>
        <w:rPr>
          <w:sz w:val="21"/>
          <w:lang w:val="kpv-RU"/>
        </w:rPr>
      </w:pPr>
      <w:r>
        <w:rPr>
          <w:rFonts w:eastAsia="Calibri"/>
          <w:color w:val="000000"/>
          <w:spacing w:val="-6"/>
          <w:sz w:val="28"/>
          <w:szCs w:val="28"/>
          <w:lang w:val="kpv-RU"/>
        </w:rPr>
        <w:t>Мз3 – 15</w:t>
      </w:r>
      <w:r>
        <w:rPr>
          <w:rFonts w:eastAsia="Calibri" w:cs="Times New Roman"/>
          <w:color w:val="000000"/>
          <w:spacing w:val="-6"/>
          <w:sz w:val="28"/>
          <w:szCs w:val="28"/>
          <w:lang w:val="kpv-RU" w:eastAsia="en-US" w:bidi="ar-SA"/>
        </w:rPr>
        <w:t xml:space="preserve"> сюрс шайт мындаын материальнӧй ӧтувъя рӧскод во кежлӧ арталӧмӧн</w:t>
      </w:r>
      <w:r>
        <w:rPr>
          <w:rFonts w:eastAsia="Calibri"/>
          <w:color w:val="000000"/>
          <w:spacing w:val="-6"/>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6. С</w:t>
      </w:r>
      <w:r>
        <w:rPr>
          <w:rFonts w:eastAsia="Calibri" w:cs="Times New Roman"/>
          <w:color w:val="000000"/>
          <w:sz w:val="28"/>
          <w:szCs w:val="28"/>
          <w:lang w:val="kpv-RU" w:eastAsia="en-US" w:bidi="ar-SA"/>
        </w:rPr>
        <w:t>убвенцияяслысь ӧтувъя мындасӧ арталӧны татшӧм формула серти</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Суб = SUM Субі1 + SUM Субі2 + SUM Субі3,</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кӧні:</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Суб – </w:t>
      </w:r>
      <w:r>
        <w:rPr>
          <w:rFonts w:eastAsia="Calibri" w:cs="Times New Roman"/>
          <w:color w:val="000000"/>
          <w:sz w:val="28"/>
          <w:szCs w:val="28"/>
          <w:lang w:val="kpv-RU" w:eastAsia="en-US" w:bidi="ar-SA"/>
        </w:rPr>
        <w:t>субвенцияяслӧн ӧтувъя мында, мыйта сетӧны Коми Республикаса республиканскӧй сьӧмкудйысь муниципальнӧй районъяслӧн, муниципальнӧй кытшъяслӧн, кар кытшъяслӧн сьӧмкудъясӧ тайӧ Методикалӧн 1 пунктӧн урчитӧм канму уджмогъяс збыльмӧдігӧн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Субі1 – </w:t>
      </w:r>
      <w:r>
        <w:rPr>
          <w:rFonts w:eastAsia="Calibri" w:cs="Times New Roman"/>
          <w:color w:val="000000"/>
          <w:sz w:val="28"/>
          <w:szCs w:val="28"/>
          <w:lang w:val="kpv-RU" w:eastAsia="en-US" w:bidi="ar-SA"/>
        </w:rPr>
        <w:t>субвенциялӧн ӧтувъя мында, мыйта сетӧны і муниципальнӧй районлӧн, муниципальнӧй кытшлӧн, кар кытшлӧн сьӧмкудйӧ тайӧ Оланпаслӧн 1 статьяса 7 пунктӧн урчитӧм канму уджмогъяс наӧн збыльмӧдігӧн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Субі2 – </w:t>
      </w:r>
      <w:r>
        <w:rPr>
          <w:rFonts w:eastAsia="Calibri" w:cs="Times New Roman"/>
          <w:color w:val="000000"/>
          <w:sz w:val="28"/>
          <w:szCs w:val="28"/>
          <w:lang w:val="kpv-RU" w:eastAsia="en-US" w:bidi="ar-SA"/>
        </w:rPr>
        <w:t>субвенциялӧн ӧтувъя мында, мыйта сетӧны і муниципальнӧй районлӧн, муниципальнӧй кытшлӧн, кар кытшлӧн сьӧмкудйӧ тайӧ Оланпаслӧн 1 статьяса 8 пунктӧн урчитӧм канму уджмогъяс наӧн збыльмӧдігӧн</w:t>
      </w:r>
      <w:r>
        <w:rPr>
          <w:rFonts w:eastAsia="Calibri"/>
          <w:color w:val="000000"/>
          <w:sz w:val="28"/>
          <w:szCs w:val="28"/>
          <w:lang w:val="kpv-RU"/>
        </w:rPr>
        <w:t>;</w:t>
      </w:r>
    </w:p>
    <w:p>
      <w:pPr>
        <w:pStyle w:val="Normal"/>
        <w:spacing w:lineRule="auto" w:line="240" w:before="0" w:after="0"/>
        <w:ind w:left="0" w:right="0" w:firstLine="850"/>
        <w:contextualSpacing/>
        <w:jc w:val="both"/>
        <w:rPr>
          <w:sz w:val="21"/>
          <w:lang w:val="kpv-RU"/>
        </w:rPr>
      </w:pPr>
      <w:r>
        <w:rPr>
          <w:rFonts w:eastAsia="Calibri"/>
          <w:color w:val="000000"/>
          <w:sz w:val="28"/>
          <w:szCs w:val="28"/>
          <w:lang w:val="kpv-RU"/>
        </w:rPr>
        <w:t xml:space="preserve">Субі3 – </w:t>
      </w:r>
      <w:r>
        <w:rPr>
          <w:rFonts w:eastAsia="Calibri" w:cs="Times New Roman"/>
          <w:color w:val="000000"/>
          <w:sz w:val="28"/>
          <w:szCs w:val="28"/>
          <w:lang w:val="kpv-RU" w:eastAsia="en-US" w:bidi="ar-SA"/>
        </w:rPr>
        <w:t>субвенциялӧн ӧтувъя мында, мыйта сетӧны і муниципальнӧй районлӧн, муниципальнӧй кытшлӧн, кар кытшлӧн сьӧмкудйӧ тайӧ Оланпаслӧн 1 статьяса 9 да 10 пунктъясӧн урчитӧм канму уджмогъяс наӧн збыльмӧдігӧн</w:t>
      </w:r>
      <w:r>
        <w:rPr>
          <w:rFonts w:eastAsia="Calibri"/>
          <w:color w:val="000000"/>
          <w:sz w:val="28"/>
          <w:szCs w:val="28"/>
          <w:lang w:val="kpv-RU"/>
        </w:rPr>
        <w:t>.».</w:t>
      </w:r>
    </w:p>
    <w:p>
      <w:pPr>
        <w:pStyle w:val="Normal"/>
        <w:numPr>
          <w:ilvl w:val="0"/>
          <w:numId w:val="0"/>
        </w:numPr>
        <w:spacing w:lineRule="auto" w:line="240" w:before="0" w:after="0"/>
        <w:ind w:left="0" w:right="0" w:firstLine="850"/>
        <w:contextualSpacing/>
        <w:jc w:val="both"/>
        <w:outlineLvl w:val="0"/>
        <w:rPr>
          <w:rFonts w:ascii="Times New Roman" w:hAnsi="Times New Roman"/>
          <w:b/>
          <w:b/>
          <w:sz w:val="28"/>
          <w:szCs w:val="28"/>
          <w:lang w:val="kpv-RU"/>
        </w:rPr>
      </w:pPr>
      <w:r>
        <w:rPr>
          <w:b/>
          <w:sz w:val="28"/>
          <w:szCs w:val="28"/>
          <w:lang w:val="kpv-RU"/>
        </w:rPr>
      </w:r>
    </w:p>
    <w:p>
      <w:pPr>
        <w:pStyle w:val="Normal"/>
        <w:tabs>
          <w:tab w:val="clear" w:pos="708"/>
          <w:tab w:val="left" w:pos="709" w:leader="none"/>
        </w:tabs>
        <w:spacing w:lineRule="auto" w:line="240" w:before="0" w:after="0"/>
        <w:ind w:left="0" w:right="0" w:firstLine="850"/>
        <w:contextualSpacing/>
        <w:jc w:val="both"/>
        <w:rPr>
          <w:sz w:val="21"/>
          <w:lang w:val="kpv-RU"/>
        </w:rPr>
      </w:pPr>
      <w:r>
        <w:rPr>
          <w:rFonts w:cs="Times New Roman"/>
          <w:b/>
          <w:sz w:val="28"/>
          <w:szCs w:val="28"/>
          <w:lang w:val="kpv-RU" w:eastAsia="zh-CN" w:bidi="ar-SA"/>
        </w:rPr>
        <w:t xml:space="preserve">2 статья. </w:t>
      </w:r>
      <w:r>
        <w:rPr>
          <w:rFonts w:cs="Times New Roman"/>
          <w:b w:val="false"/>
          <w:bCs w:val="false"/>
          <w:sz w:val="28"/>
          <w:szCs w:val="28"/>
          <w:lang w:val="kpv-RU" w:eastAsia="zh-CN" w:bidi="ar-SA"/>
        </w:rPr>
        <w:t>Тайӧ Оланпасыс вынсялӧ 2025 вося тӧвшӧр тӧлысь 1 лунсянь.</w:t>
      </w:r>
    </w:p>
    <w:p>
      <w:pPr>
        <w:pStyle w:val="Normal"/>
        <w:suppressAutoHyphens w:val="true"/>
        <w:spacing w:lineRule="auto" w:line="240" w:before="0" w:after="0"/>
        <w:ind w:left="0" w:right="0" w:hanging="0"/>
        <w:contextualSpacing/>
        <w:jc w:val="both"/>
        <w:rPr>
          <w:sz w:val="21"/>
          <w:lang w:val="kpv-RU"/>
        </w:rPr>
      </w:pPr>
      <w:r>
        <w:rPr>
          <w:rFonts w:eastAsia="Calibri" w:cs="Times New Roman"/>
          <w:sz w:val="28"/>
          <w:szCs w:val="28"/>
          <w:lang w:val="kpv-RU" w:eastAsia="zh-CN" w:bidi="ar-SA"/>
        </w:rPr>
        <w:t>Коми Республикаса Юралысь                                                             В.В. Уйба</w:t>
      </w:r>
    </w:p>
    <w:p>
      <w:pPr>
        <w:pStyle w:val="Normal"/>
        <w:spacing w:lineRule="auto" w:line="240" w:before="0" w:after="0"/>
        <w:ind w:left="0" w:right="0" w:firstLine="850"/>
        <w:contextualSpacing/>
        <w:jc w:val="both"/>
        <w:rPr>
          <w:rFonts w:ascii="Times New Roman" w:hAnsi="Times New Roman" w:cs="Times New Roman"/>
          <w:sz w:val="28"/>
          <w:szCs w:val="28"/>
          <w:lang w:val="kpv-RU" w:eastAsia="zh-CN" w:bidi="ar-SA"/>
        </w:rPr>
      </w:pPr>
      <w:r>
        <w:rPr>
          <w:rFonts w:cs="Times New Roman"/>
          <w:sz w:val="28"/>
          <w:szCs w:val="28"/>
          <w:lang w:val="kpv-RU" w:eastAsia="zh-CN" w:bidi="ar-SA"/>
        </w:rPr>
      </w:r>
    </w:p>
    <w:p>
      <w:pPr>
        <w:pStyle w:val="Normal"/>
        <w:spacing w:lineRule="auto" w:line="240" w:before="0" w:after="0"/>
        <w:ind w:left="0" w:right="0" w:hanging="0"/>
        <w:contextualSpacing/>
        <w:jc w:val="both"/>
        <w:rPr>
          <w:sz w:val="21"/>
          <w:lang w:val="kpv-RU"/>
        </w:rPr>
      </w:pPr>
      <w:r>
        <w:rPr>
          <w:rFonts w:cs="Times New Roman"/>
          <w:sz w:val="28"/>
          <w:szCs w:val="28"/>
          <w:lang w:val="kpv-RU" w:eastAsia="zh-CN" w:bidi="ar-SA"/>
        </w:rPr>
        <w:t>Сыктывкар</w:t>
      </w:r>
    </w:p>
    <w:p>
      <w:pPr>
        <w:pStyle w:val="Normal"/>
        <w:spacing w:lineRule="auto" w:line="240" w:before="0" w:after="0"/>
        <w:ind w:left="0" w:right="0" w:hanging="0"/>
        <w:contextualSpacing/>
        <w:jc w:val="both"/>
        <w:rPr>
          <w:sz w:val="21"/>
          <w:lang w:val="kpv-RU"/>
        </w:rPr>
      </w:pPr>
      <w:r>
        <w:rPr>
          <w:rFonts w:cs="Times New Roman"/>
          <w:sz w:val="28"/>
          <w:szCs w:val="28"/>
          <w:lang w:val="kpv-RU" w:eastAsia="zh-CN" w:bidi="ar-SA"/>
        </w:rPr>
        <w:t xml:space="preserve">2024 вося йирым тӧлысь 1 лун </w:t>
      </w:r>
    </w:p>
    <w:p>
      <w:pPr>
        <w:pStyle w:val="Normal"/>
        <w:tabs>
          <w:tab w:val="clear" w:pos="708"/>
          <w:tab w:val="left" w:pos="4253" w:leader="none"/>
        </w:tabs>
        <w:spacing w:lineRule="auto" w:line="240" w:before="0" w:after="0"/>
        <w:ind w:left="0" w:right="0" w:hanging="0"/>
        <w:contextualSpacing/>
        <w:jc w:val="both"/>
        <w:rPr>
          <w:sz w:val="21"/>
          <w:lang w:val="kpv-RU"/>
        </w:rPr>
      </w:pPr>
      <w:r>
        <w:rPr>
          <w:rFonts w:cs="Times New Roman"/>
          <w:b w:val="false"/>
          <w:bCs w:val="false"/>
          <w:sz w:val="28"/>
          <w:szCs w:val="28"/>
          <w:lang w:val="kpv-RU" w:eastAsia="zh-CN" w:bidi="ar-SA"/>
        </w:rPr>
        <w:t>66-РЗ №</w:t>
      </w:r>
      <w:bookmarkStart w:id="1" w:name="_GoBack"/>
      <w:bookmarkEnd w:id="1"/>
    </w:p>
    <w:sectPr>
      <w:type w:val="nextPage"/>
      <w:pgSz w:w="11906" w:h="16838"/>
      <w:pgMar w:left="1701" w:right="1134" w:gutter="0" w:header="0" w:top="1134" w:footer="0"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4"/>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jc w:val="center"/>
    </w:pPr>
    <w:rPr>
      <w:sz w:val="4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Колонтитул"/>
    <w:basedOn w:val="Normal"/>
    <w:qFormat/>
    <w:pPr/>
    <w:rPr/>
  </w:style>
  <w:style w:type="paragraph" w:styleId="Style21">
    <w:name w:val="Header"/>
    <w:basedOn w:val="Normal"/>
    <w:link w:val="Style12"/>
    <w:uiPriority w:val="99"/>
    <w:pPr>
      <w:tabs>
        <w:tab w:val="clear" w:pos="708"/>
        <w:tab w:val="center" w:pos="4536" w:leader="none"/>
        <w:tab w:val="right" w:pos="9072" w:leader="none"/>
      </w:tabs>
    </w:pPr>
    <w:rPr/>
  </w:style>
  <w:style w:type="paragraph" w:styleId="Style22">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numbering" w:styleId="NoList" w:default="1">
    <w:name w:val="No List"/>
    <w:uiPriority w:val="99"/>
    <w:semiHidden/>
    <w:unhideWhenUsed/>
    <w:qFormat/>
  </w:style>
  <w:style w:type="numbering" w:styleId="Style25"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LibreOffice/7.4.6.2$Windows_X86_64 LibreOffice_project/5b1f5509c2decdade7fda905e3e1429a67acd63d</Application>
  <AppVersion>15.0000</AppVersion>
  <Pages>4</Pages>
  <Words>947</Words>
  <Characters>5796</Characters>
  <CharactersWithSpaces>6831</CharactersWithSpaces>
  <Paragraphs>51</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2024-09-18T08:15:00Z</dcterms:created>
  <dc:creator>Дмитрий</dc:creator>
  <dc:description/>
  <dc:language>ru-RU</dc:language>
  <cp:lastModifiedBy/>
  <cp:lastPrinted>2024-09-23T11:45:00Z</cp:lastPrinted>
  <dcterms:modified xsi:type="dcterms:W3CDTF">2025-03-19T14:36:45Z</dcterms:modified>
  <cp:revision>30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