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29" w:rsidRPr="00460C5D" w:rsidRDefault="009D1229" w:rsidP="009D1229">
      <w:pPr>
        <w:spacing w:line="360" w:lineRule="auto"/>
        <w:ind w:firstLine="709"/>
        <w:jc w:val="center"/>
        <w:rPr>
          <w:b/>
          <w:bCs/>
        </w:rPr>
      </w:pPr>
      <w:r w:rsidRPr="00460C5D">
        <w:rPr>
          <w:b/>
          <w:bCs/>
        </w:rPr>
        <w:t>КОМИ РЕСПУБЛИКАСА ПРАВИТЕЛЬСТВОЛÖН ШУÖМ</w:t>
      </w:r>
    </w:p>
    <w:p w:rsidR="009D1229" w:rsidRPr="00460C5D" w:rsidRDefault="009D1229" w:rsidP="009D1229">
      <w:pPr>
        <w:spacing w:line="360" w:lineRule="auto"/>
        <w:ind w:firstLine="709"/>
        <w:jc w:val="center"/>
        <w:rPr>
          <w:b/>
          <w:bCs/>
        </w:rPr>
      </w:pPr>
    </w:p>
    <w:p w:rsidR="009D1229" w:rsidRPr="00460C5D" w:rsidRDefault="009D1229" w:rsidP="009D1229">
      <w:pPr>
        <w:spacing w:line="360" w:lineRule="auto"/>
        <w:ind w:firstLine="709"/>
        <w:jc w:val="center"/>
        <w:rPr>
          <w:b/>
          <w:bCs/>
        </w:rPr>
      </w:pPr>
      <w:r>
        <w:rPr>
          <w:b/>
          <w:bCs/>
        </w:rPr>
        <w:t>«</w:t>
      </w:r>
      <w:r w:rsidR="00C6519A">
        <w:rPr>
          <w:b/>
          <w:bCs/>
        </w:rPr>
        <w:t>Д</w:t>
      </w:r>
      <w:r w:rsidR="00C6519A" w:rsidRPr="00460C5D">
        <w:rPr>
          <w:b/>
          <w:bCs/>
        </w:rPr>
        <w:t>епутатъяслöн,</w:t>
      </w:r>
      <w:r w:rsidR="00C6519A">
        <w:rPr>
          <w:b/>
          <w:bCs/>
        </w:rPr>
        <w:t xml:space="preserve"> м</w:t>
      </w:r>
      <w:r w:rsidRPr="00460C5D">
        <w:rPr>
          <w:b/>
          <w:bCs/>
        </w:rPr>
        <w:t>еставывса асвеськöдлан бöрйöм чина йöзлöн, кодъяс уджалöны пырся штатын да муниципальнöй службаса чинъясын уджалысь муниципальнöй служащöйяслöн уджысь мынт</w:t>
      </w:r>
      <w:r>
        <w:rPr>
          <w:b/>
          <w:bCs/>
        </w:rPr>
        <w:t>ысь</w:t>
      </w:r>
      <w:r w:rsidRPr="00460C5D">
        <w:rPr>
          <w:b/>
          <w:bCs/>
        </w:rPr>
        <w:t>öм вылö рöскод Коми Республикаын формируйтан нормативъяс йылысь</w:t>
      </w:r>
      <w:r>
        <w:rPr>
          <w:b/>
          <w:bCs/>
        </w:rPr>
        <w:t>» Коми Республикаса Правительстволöн 2008 во сентябр 24 лунся 260 №-а шуöмö вежсьöмъяс пыртöм йылысь</w:t>
      </w:r>
      <w:r w:rsidRPr="00460C5D">
        <w:rPr>
          <w:b/>
          <w:bCs/>
        </w:rPr>
        <w:t xml:space="preserve"> </w:t>
      </w:r>
    </w:p>
    <w:p w:rsidR="009D1229" w:rsidRPr="00460C5D" w:rsidRDefault="009D1229" w:rsidP="009D1229">
      <w:pPr>
        <w:spacing w:line="360" w:lineRule="auto"/>
        <w:ind w:firstLine="709"/>
        <w:jc w:val="center"/>
      </w:pPr>
      <w:r w:rsidRPr="00460C5D">
        <w:rPr>
          <w:b/>
          <w:bCs/>
        </w:rPr>
        <w:t xml:space="preserve">   </w:t>
      </w:r>
    </w:p>
    <w:p w:rsidR="009D1229" w:rsidRDefault="009D1229" w:rsidP="009D1229">
      <w:pPr>
        <w:tabs>
          <w:tab w:val="left" w:pos="4163"/>
        </w:tabs>
        <w:spacing w:line="360" w:lineRule="auto"/>
        <w:ind w:firstLine="709"/>
        <w:jc w:val="both"/>
      </w:pPr>
      <w:r>
        <w:t>Коми Республикаса Правительство шуис:</w:t>
      </w:r>
    </w:p>
    <w:p w:rsidR="009D1229" w:rsidRDefault="009D1229" w:rsidP="009D1229">
      <w:pPr>
        <w:tabs>
          <w:tab w:val="left" w:pos="4163"/>
        </w:tabs>
        <w:spacing w:line="360" w:lineRule="auto"/>
        <w:ind w:firstLine="709"/>
        <w:jc w:val="both"/>
        <w:rPr>
          <w:bCs/>
        </w:rPr>
      </w:pPr>
      <w:r>
        <w:t xml:space="preserve">1. </w:t>
      </w:r>
      <w:r w:rsidRPr="009D1229">
        <w:t xml:space="preserve">Пыртны </w:t>
      </w:r>
      <w:r w:rsidRPr="009D1229">
        <w:rPr>
          <w:bCs/>
        </w:rPr>
        <w:t>«</w:t>
      </w:r>
      <w:r w:rsidR="00C6519A">
        <w:rPr>
          <w:bCs/>
        </w:rPr>
        <w:t>Д</w:t>
      </w:r>
      <w:r w:rsidR="00C6519A" w:rsidRPr="009D1229">
        <w:rPr>
          <w:bCs/>
        </w:rPr>
        <w:t>епутатъяслöн,</w:t>
      </w:r>
      <w:r w:rsidR="00C6519A">
        <w:rPr>
          <w:bCs/>
        </w:rPr>
        <w:t xml:space="preserve"> м</w:t>
      </w:r>
      <w:r w:rsidRPr="009D1229">
        <w:rPr>
          <w:bCs/>
        </w:rPr>
        <w:t xml:space="preserve">еставывса асвеськöдлан бöрйöм чина йöзлöн, кодъяс уджалöны пырся штатын да муниципальнöй службаса чинъясын уджалысь муниципальнöй служащöйяслöн уджысь мынтысьöм вылö рöскод Коми Республикаын формируйтан нормативъяс йылысь» Коми Республикаса Правительстволöн 2008 во сентябр 24 лунся 260 №-а шуöмö </w:t>
      </w:r>
      <w:r>
        <w:rPr>
          <w:bCs/>
        </w:rPr>
        <w:t xml:space="preserve">татшöм </w:t>
      </w:r>
      <w:r w:rsidRPr="009D1229">
        <w:rPr>
          <w:bCs/>
        </w:rPr>
        <w:t>вежсьöмъяс</w:t>
      </w:r>
      <w:r>
        <w:rPr>
          <w:bCs/>
        </w:rPr>
        <w:t>:</w:t>
      </w:r>
    </w:p>
    <w:p w:rsidR="009D1229" w:rsidRDefault="009D1229" w:rsidP="009D1229">
      <w:pPr>
        <w:tabs>
          <w:tab w:val="left" w:pos="4163"/>
        </w:tabs>
        <w:spacing w:line="360" w:lineRule="auto"/>
        <w:ind w:firstLine="709"/>
        <w:jc w:val="both"/>
        <w:rPr>
          <w:bCs/>
        </w:rPr>
      </w:pPr>
      <w:r>
        <w:rPr>
          <w:bCs/>
        </w:rPr>
        <w:t>1) 1 пунктса 1.2 подпунктын:</w:t>
      </w:r>
    </w:p>
    <w:p w:rsidR="009D1229" w:rsidRDefault="009D1229" w:rsidP="009D1229">
      <w:pPr>
        <w:tabs>
          <w:tab w:val="left" w:pos="4163"/>
        </w:tabs>
        <w:spacing w:line="360" w:lineRule="auto"/>
        <w:ind w:firstLine="709"/>
        <w:jc w:val="both"/>
        <w:rPr>
          <w:bCs/>
        </w:rPr>
      </w:pPr>
      <w:r>
        <w:rPr>
          <w:bCs/>
        </w:rPr>
        <w:t>а) 2 подпунктын:</w:t>
      </w:r>
    </w:p>
    <w:p w:rsidR="009D1229" w:rsidRDefault="009D1229" w:rsidP="009D1229">
      <w:pPr>
        <w:tabs>
          <w:tab w:val="left" w:pos="4163"/>
        </w:tabs>
        <w:spacing w:line="360" w:lineRule="auto"/>
        <w:ind w:firstLine="709"/>
        <w:jc w:val="both"/>
        <w:rPr>
          <w:bCs/>
        </w:rPr>
      </w:pPr>
      <w:r>
        <w:rPr>
          <w:bCs/>
        </w:rPr>
        <w:t>«в» подпункт гижны тадзи:</w:t>
      </w:r>
    </w:p>
    <w:p w:rsidR="009D1229" w:rsidRDefault="009D1229" w:rsidP="009D1229">
      <w:pPr>
        <w:tabs>
          <w:tab w:val="left" w:pos="4163"/>
        </w:tabs>
        <w:spacing w:line="360" w:lineRule="auto"/>
        <w:ind w:firstLine="709"/>
        <w:jc w:val="both"/>
      </w:pPr>
      <w:r>
        <w:rPr>
          <w:bCs/>
        </w:rPr>
        <w:t xml:space="preserve">«в) </w:t>
      </w:r>
      <w:r>
        <w:t>класснöй чинысь</w:t>
      </w:r>
      <w:r w:rsidRPr="00460C5D">
        <w:t xml:space="preserve"> чина оклад дорö быд тöлысся содтöд</w:t>
      </w:r>
      <w:r w:rsidRPr="00913D97">
        <w:t xml:space="preserve"> </w:t>
      </w:r>
      <w:r>
        <w:t>сь</w:t>
      </w:r>
      <w:r w:rsidRPr="00AE4414">
        <w:t>ö</w:t>
      </w:r>
      <w:r>
        <w:t>м</w:t>
      </w:r>
      <w:r w:rsidRPr="00460C5D">
        <w:t xml:space="preserve"> </w:t>
      </w:r>
      <w:r>
        <w:t xml:space="preserve">- </w:t>
      </w:r>
      <w:r w:rsidRPr="00460C5D">
        <w:t>7 №-а содтöд серти, но муниципальнöй служащöйяслöн нёль чина окладысь абу унджык</w:t>
      </w:r>
      <w:r>
        <w:t>;»;</w:t>
      </w:r>
    </w:p>
    <w:p w:rsidR="009D1229" w:rsidRDefault="009D1229" w:rsidP="009D1229">
      <w:pPr>
        <w:tabs>
          <w:tab w:val="left" w:pos="4163"/>
        </w:tabs>
        <w:spacing w:line="360" w:lineRule="auto"/>
        <w:ind w:firstLine="709"/>
        <w:jc w:val="both"/>
      </w:pPr>
      <w:r>
        <w:t>«д», «е» подпунктъясын «квалификация разрядысь» кывъяс вежны «класснöй чинысь» кывъясöн;</w:t>
      </w:r>
    </w:p>
    <w:p w:rsidR="009D1229" w:rsidRDefault="009D1229" w:rsidP="009D1229">
      <w:pPr>
        <w:tabs>
          <w:tab w:val="left" w:pos="4163"/>
        </w:tabs>
        <w:spacing w:line="360" w:lineRule="auto"/>
        <w:ind w:firstLine="709"/>
        <w:jc w:val="both"/>
      </w:pPr>
      <w:r>
        <w:t>б) 3 подпунктса «а» подпунктын:</w:t>
      </w:r>
    </w:p>
    <w:p w:rsidR="009D1229" w:rsidRDefault="009D1229" w:rsidP="009D1229">
      <w:pPr>
        <w:tabs>
          <w:tab w:val="left" w:pos="4163"/>
        </w:tabs>
        <w:spacing w:line="360" w:lineRule="auto"/>
        <w:ind w:firstLine="709"/>
        <w:jc w:val="both"/>
      </w:pPr>
      <w:r>
        <w:t>мöд абзац гижны тадзи:</w:t>
      </w:r>
    </w:p>
    <w:p w:rsidR="009D1229" w:rsidRDefault="00A6670D" w:rsidP="009D1229">
      <w:pPr>
        <w:tabs>
          <w:tab w:val="left" w:pos="4163"/>
        </w:tabs>
        <w:spacing w:line="360" w:lineRule="auto"/>
        <w:ind w:firstLine="709"/>
        <w:jc w:val="both"/>
      </w:pPr>
      <w:r>
        <w:t>«Чмс = Чн * Пкв * К, кöнi:»;</w:t>
      </w:r>
    </w:p>
    <w:p w:rsidR="00A6670D" w:rsidRDefault="00A6670D" w:rsidP="009D1229">
      <w:pPr>
        <w:tabs>
          <w:tab w:val="left" w:pos="4163"/>
        </w:tabs>
        <w:spacing w:line="360" w:lineRule="auto"/>
        <w:ind w:firstLine="709"/>
        <w:jc w:val="both"/>
      </w:pPr>
      <w:r>
        <w:t>содтыны  татшöм выль абзац:</w:t>
      </w:r>
    </w:p>
    <w:p w:rsidR="00A6670D" w:rsidRDefault="00A6670D" w:rsidP="009D1229">
      <w:pPr>
        <w:tabs>
          <w:tab w:val="left" w:pos="4163"/>
        </w:tabs>
        <w:spacing w:line="360" w:lineRule="auto"/>
        <w:ind w:firstLine="709"/>
        <w:jc w:val="both"/>
      </w:pPr>
      <w:r>
        <w:t>«К – корректирующöй коэффициент 8 №-а содтöдын индöм серти;»;</w:t>
      </w:r>
    </w:p>
    <w:p w:rsidR="00206A00" w:rsidRDefault="00A6670D" w:rsidP="00206A00">
      <w:pPr>
        <w:tabs>
          <w:tab w:val="left" w:pos="4163"/>
        </w:tabs>
        <w:spacing w:line="360" w:lineRule="auto"/>
        <w:ind w:firstLine="709"/>
        <w:jc w:val="both"/>
      </w:pPr>
      <w:r>
        <w:t xml:space="preserve">2) </w:t>
      </w:r>
      <w:r w:rsidR="00206A00">
        <w:t>3 пунктын «квалификация разрядысь» кывъяс вежны «класснöй чинысь» кывъясöн;</w:t>
      </w:r>
    </w:p>
    <w:p w:rsidR="00206A00" w:rsidRDefault="00206A00" w:rsidP="00206A00">
      <w:pPr>
        <w:tabs>
          <w:tab w:val="left" w:pos="4163"/>
        </w:tabs>
        <w:spacing w:line="360" w:lineRule="auto"/>
        <w:ind w:firstLine="709"/>
        <w:jc w:val="both"/>
        <w:rPr>
          <w:bCs/>
        </w:rPr>
      </w:pPr>
      <w:r>
        <w:t xml:space="preserve">3) </w:t>
      </w:r>
      <w:r>
        <w:rPr>
          <w:bCs/>
        </w:rPr>
        <w:t>к</w:t>
      </w:r>
      <w:r w:rsidRPr="00460C5D">
        <w:rPr>
          <w:bCs/>
        </w:rPr>
        <w:t xml:space="preserve">ар кытшъяслöн (муниципальнöй районъяслöн) муниципальнöй юкöнса муниципальнöй служащöйяслöн чина оклад </w:t>
      </w:r>
      <w:r w:rsidR="00C6519A">
        <w:rPr>
          <w:bCs/>
        </w:rPr>
        <w:t>мында</w:t>
      </w:r>
      <w:r>
        <w:rPr>
          <w:bCs/>
        </w:rPr>
        <w:t xml:space="preserve"> (шуöм дорö 5 №-а содтöд):</w:t>
      </w:r>
    </w:p>
    <w:p w:rsidR="00206A00" w:rsidRDefault="00206A00" w:rsidP="00206A00">
      <w:pPr>
        <w:tabs>
          <w:tab w:val="left" w:pos="4163"/>
        </w:tabs>
        <w:spacing w:line="360" w:lineRule="auto"/>
        <w:ind w:firstLine="709"/>
        <w:jc w:val="both"/>
        <w:rPr>
          <w:bCs/>
        </w:rPr>
      </w:pPr>
      <w:r>
        <w:rPr>
          <w:bCs/>
        </w:rPr>
        <w:t>«Администрацияын» юкöдлöн дас кыкöд позицияса коймöд да нёльöд графаясын «4112» лыдпас вежны «4500» лыдпасöн;</w:t>
      </w:r>
    </w:p>
    <w:p w:rsidR="00206A00" w:rsidRDefault="00206A00" w:rsidP="00206A00">
      <w:pPr>
        <w:tabs>
          <w:tab w:val="left" w:pos="4163"/>
        </w:tabs>
        <w:spacing w:line="360" w:lineRule="auto"/>
        <w:ind w:firstLine="709"/>
        <w:jc w:val="both"/>
        <w:rPr>
          <w:bCs/>
        </w:rPr>
      </w:pPr>
      <w:r>
        <w:rPr>
          <w:bCs/>
        </w:rPr>
        <w:t>4) к</w:t>
      </w:r>
      <w:r w:rsidRPr="00460C5D">
        <w:rPr>
          <w:bCs/>
        </w:rPr>
        <w:t>валификация разрядысь чина оклад дорö быд тöлысся содтöд</w:t>
      </w:r>
      <w:r>
        <w:rPr>
          <w:bCs/>
        </w:rPr>
        <w:t xml:space="preserve"> сь</w:t>
      </w:r>
      <w:r w:rsidRPr="00104E08">
        <w:rPr>
          <w:bCs/>
        </w:rPr>
        <w:t>ö</w:t>
      </w:r>
      <w:r>
        <w:rPr>
          <w:bCs/>
        </w:rPr>
        <w:t>м мында (шуöм дорö 7 №-а содтöд) гижны тайö шуöм дорö 1 №-а содтöд серти;</w:t>
      </w:r>
    </w:p>
    <w:p w:rsidR="00206A00" w:rsidRDefault="00206A00" w:rsidP="00206A00">
      <w:pPr>
        <w:tabs>
          <w:tab w:val="left" w:pos="4163"/>
        </w:tabs>
        <w:spacing w:line="360" w:lineRule="auto"/>
        <w:ind w:firstLine="709"/>
        <w:jc w:val="both"/>
        <w:rPr>
          <w:bCs/>
        </w:rPr>
      </w:pPr>
      <w:r>
        <w:rPr>
          <w:bCs/>
        </w:rPr>
        <w:t xml:space="preserve">5) шуöмö </w:t>
      </w:r>
      <w:r w:rsidR="00C6519A">
        <w:rPr>
          <w:bCs/>
        </w:rPr>
        <w:t>пырт</w:t>
      </w:r>
      <w:r>
        <w:rPr>
          <w:bCs/>
        </w:rPr>
        <w:t>ны 8 №-а содтöд тайö шуöм дорö 2 №-а содтöд серти.</w:t>
      </w:r>
    </w:p>
    <w:p w:rsidR="00206A00" w:rsidRPr="00460C5D" w:rsidRDefault="00206A00" w:rsidP="00206A00">
      <w:pPr>
        <w:tabs>
          <w:tab w:val="left" w:pos="4163"/>
        </w:tabs>
        <w:spacing w:line="360" w:lineRule="auto"/>
        <w:ind w:firstLine="709"/>
        <w:jc w:val="both"/>
        <w:rPr>
          <w:bCs/>
        </w:rPr>
      </w:pPr>
      <w:r>
        <w:rPr>
          <w:bCs/>
        </w:rPr>
        <w:lastRenderedPageBreak/>
        <w:t>2. Тайö шуöмыс вынсялö сiйöс примитан лунсянь, 1 пунктса 1 подпунктлöн «б» подпункт да 3 подпункт кындзи, кутшöмъяс вынсялöны 2010 вося январ 1 лунсянь.</w:t>
      </w:r>
    </w:p>
    <w:p w:rsidR="00206A00" w:rsidRPr="00460C5D" w:rsidRDefault="00206A00" w:rsidP="00206A00">
      <w:pPr>
        <w:tabs>
          <w:tab w:val="left" w:pos="4163"/>
        </w:tabs>
        <w:spacing w:line="360" w:lineRule="auto"/>
        <w:ind w:firstLine="709"/>
        <w:jc w:val="both"/>
        <w:rPr>
          <w:bCs/>
        </w:rPr>
      </w:pPr>
    </w:p>
    <w:p w:rsidR="00A6670D" w:rsidRDefault="00A6670D" w:rsidP="00206A00">
      <w:pPr>
        <w:tabs>
          <w:tab w:val="left" w:pos="4163"/>
        </w:tabs>
        <w:spacing w:line="360" w:lineRule="auto"/>
        <w:ind w:firstLine="709"/>
        <w:jc w:val="both"/>
      </w:pPr>
    </w:p>
    <w:p w:rsidR="00A6670D" w:rsidRDefault="00A6670D" w:rsidP="00206A00">
      <w:pPr>
        <w:tabs>
          <w:tab w:val="left" w:pos="4163"/>
        </w:tabs>
        <w:spacing w:line="360" w:lineRule="auto"/>
        <w:ind w:firstLine="709"/>
        <w:jc w:val="both"/>
      </w:pPr>
    </w:p>
    <w:p w:rsidR="009D1229" w:rsidRPr="00460C5D" w:rsidRDefault="009D1229" w:rsidP="009D1229">
      <w:pPr>
        <w:tabs>
          <w:tab w:val="left" w:pos="4883"/>
        </w:tabs>
        <w:spacing w:line="360" w:lineRule="auto"/>
        <w:ind w:firstLine="709"/>
        <w:jc w:val="both"/>
      </w:pPr>
    </w:p>
    <w:p w:rsidR="009D1229" w:rsidRPr="00460C5D" w:rsidRDefault="009D1229" w:rsidP="00206A00">
      <w:pPr>
        <w:tabs>
          <w:tab w:val="left" w:pos="4883"/>
        </w:tabs>
        <w:spacing w:line="360" w:lineRule="auto"/>
        <w:jc w:val="both"/>
      </w:pPr>
      <w:r w:rsidRPr="00460C5D">
        <w:t xml:space="preserve">Коми Республикаса Юралысь                                            </w:t>
      </w:r>
      <w:r w:rsidR="00206A00">
        <w:t xml:space="preserve">                     </w:t>
      </w:r>
      <w:r w:rsidRPr="00460C5D">
        <w:t xml:space="preserve">      В.Торлопов </w:t>
      </w:r>
    </w:p>
    <w:p w:rsidR="009D1229" w:rsidRPr="00460C5D" w:rsidRDefault="009D1229" w:rsidP="00206A00">
      <w:pPr>
        <w:tabs>
          <w:tab w:val="left" w:pos="4883"/>
        </w:tabs>
        <w:spacing w:line="360" w:lineRule="auto"/>
        <w:jc w:val="both"/>
      </w:pPr>
    </w:p>
    <w:p w:rsidR="009D1229" w:rsidRPr="00460C5D" w:rsidRDefault="009D1229" w:rsidP="00206A00">
      <w:pPr>
        <w:tabs>
          <w:tab w:val="left" w:pos="4883"/>
        </w:tabs>
        <w:spacing w:line="360" w:lineRule="auto"/>
        <w:jc w:val="both"/>
      </w:pPr>
      <w:r w:rsidRPr="00460C5D">
        <w:t>Сыктывкар</w:t>
      </w:r>
    </w:p>
    <w:p w:rsidR="009D1229" w:rsidRPr="00460C5D" w:rsidRDefault="00206A00" w:rsidP="00206A00">
      <w:pPr>
        <w:tabs>
          <w:tab w:val="left" w:pos="4883"/>
        </w:tabs>
        <w:spacing w:line="360" w:lineRule="auto"/>
        <w:jc w:val="both"/>
      </w:pPr>
      <w:r>
        <w:t>2009</w:t>
      </w:r>
      <w:r w:rsidR="009D1229" w:rsidRPr="00460C5D">
        <w:t xml:space="preserve"> вося </w:t>
      </w:r>
      <w:r>
        <w:t>август 17</w:t>
      </w:r>
      <w:r w:rsidR="009D1229" w:rsidRPr="00460C5D">
        <w:t xml:space="preserve"> лун</w:t>
      </w:r>
    </w:p>
    <w:p w:rsidR="009D1229" w:rsidRPr="00460C5D" w:rsidRDefault="009D1229" w:rsidP="00206A00">
      <w:pPr>
        <w:tabs>
          <w:tab w:val="left" w:pos="4883"/>
        </w:tabs>
        <w:spacing w:line="360" w:lineRule="auto"/>
        <w:jc w:val="both"/>
      </w:pPr>
      <w:r w:rsidRPr="00460C5D">
        <w:t>2</w:t>
      </w:r>
      <w:r w:rsidR="00206A00">
        <w:t>48</w:t>
      </w:r>
      <w:r w:rsidRPr="00460C5D">
        <w:t xml:space="preserve"> №</w:t>
      </w:r>
    </w:p>
    <w:p w:rsidR="009D1229" w:rsidRPr="00460C5D" w:rsidRDefault="009D1229" w:rsidP="00C6519A">
      <w:pPr>
        <w:spacing w:line="360" w:lineRule="auto"/>
        <w:ind w:firstLine="709"/>
        <w:jc w:val="right"/>
      </w:pPr>
      <w:r w:rsidRPr="00460C5D">
        <w:br w:type="page"/>
      </w:r>
      <w:r w:rsidR="00B35FB0">
        <w:lastRenderedPageBreak/>
        <w:t>Коми Республикаса Правительстволöн</w:t>
      </w:r>
    </w:p>
    <w:p w:rsidR="00B35FB0" w:rsidRDefault="00B35FB0" w:rsidP="009D1229">
      <w:pPr>
        <w:tabs>
          <w:tab w:val="left" w:pos="4163"/>
        </w:tabs>
        <w:spacing w:line="360" w:lineRule="auto"/>
        <w:ind w:firstLine="709"/>
        <w:jc w:val="right"/>
      </w:pPr>
      <w:r>
        <w:t>2009 во август 17 лунся 248 №-а шуöм дорö</w:t>
      </w:r>
    </w:p>
    <w:p w:rsidR="00B35FB0" w:rsidRDefault="00B35FB0" w:rsidP="009D1229">
      <w:pPr>
        <w:tabs>
          <w:tab w:val="left" w:pos="4163"/>
        </w:tabs>
        <w:spacing w:line="360" w:lineRule="auto"/>
        <w:ind w:firstLine="709"/>
        <w:jc w:val="right"/>
      </w:pPr>
      <w:r>
        <w:t>1 №-а СОДТÖД</w:t>
      </w:r>
    </w:p>
    <w:p w:rsidR="00B35FB0" w:rsidRDefault="00B35FB0" w:rsidP="009D1229">
      <w:pPr>
        <w:tabs>
          <w:tab w:val="left" w:pos="4163"/>
        </w:tabs>
        <w:spacing w:line="360" w:lineRule="auto"/>
        <w:ind w:firstLine="709"/>
        <w:jc w:val="right"/>
      </w:pPr>
    </w:p>
    <w:p w:rsidR="009D1229" w:rsidRPr="00460C5D" w:rsidRDefault="00B35FB0" w:rsidP="009D1229">
      <w:pPr>
        <w:tabs>
          <w:tab w:val="left" w:pos="4163"/>
        </w:tabs>
        <w:spacing w:line="360" w:lineRule="auto"/>
        <w:ind w:firstLine="709"/>
        <w:jc w:val="right"/>
      </w:pPr>
      <w:r>
        <w:t>«</w:t>
      </w:r>
      <w:r w:rsidR="009D1229" w:rsidRPr="00460C5D">
        <w:t xml:space="preserve">Вынсьöдöма </w:t>
      </w:r>
    </w:p>
    <w:p w:rsidR="009D1229" w:rsidRPr="00460C5D" w:rsidRDefault="009D1229" w:rsidP="009D1229">
      <w:pPr>
        <w:tabs>
          <w:tab w:val="left" w:pos="4163"/>
        </w:tabs>
        <w:spacing w:line="360" w:lineRule="auto"/>
        <w:ind w:firstLine="709"/>
        <w:jc w:val="right"/>
      </w:pPr>
      <w:r w:rsidRPr="00460C5D">
        <w:t>Коми Республикаса Правительстволöн</w:t>
      </w:r>
    </w:p>
    <w:p w:rsidR="009D1229" w:rsidRPr="00460C5D" w:rsidRDefault="009D1229" w:rsidP="009D1229">
      <w:pPr>
        <w:tabs>
          <w:tab w:val="left" w:pos="4163"/>
        </w:tabs>
        <w:spacing w:line="360" w:lineRule="auto"/>
        <w:ind w:firstLine="709"/>
        <w:jc w:val="right"/>
      </w:pPr>
      <w:r w:rsidRPr="00460C5D">
        <w:t>2008 во сентябр 24 лунся 260 №-а шуöмöн</w:t>
      </w:r>
    </w:p>
    <w:p w:rsidR="009D1229" w:rsidRPr="00460C5D" w:rsidRDefault="00FF1528" w:rsidP="009D1229">
      <w:pPr>
        <w:tabs>
          <w:tab w:val="left" w:pos="4163"/>
        </w:tabs>
        <w:spacing w:line="360" w:lineRule="auto"/>
        <w:ind w:firstLine="709"/>
        <w:jc w:val="right"/>
      </w:pPr>
      <w:r>
        <w:t>7</w:t>
      </w:r>
      <w:r w:rsidR="009D1229" w:rsidRPr="00460C5D">
        <w:t xml:space="preserve"> №-а СОДТÖД</w:t>
      </w:r>
    </w:p>
    <w:p w:rsidR="009D1229" w:rsidRPr="00460C5D" w:rsidRDefault="009D1229" w:rsidP="009D1229">
      <w:pPr>
        <w:tabs>
          <w:tab w:val="left" w:pos="4163"/>
        </w:tabs>
        <w:spacing w:line="360" w:lineRule="auto"/>
        <w:ind w:firstLine="709"/>
        <w:jc w:val="center"/>
        <w:rPr>
          <w:b/>
          <w:bCs/>
        </w:rPr>
      </w:pPr>
    </w:p>
    <w:p w:rsidR="009D1229" w:rsidRPr="00460C5D" w:rsidRDefault="00C6519A" w:rsidP="009D1229">
      <w:pPr>
        <w:tabs>
          <w:tab w:val="left" w:pos="4163"/>
        </w:tabs>
        <w:spacing w:line="360" w:lineRule="auto"/>
        <w:ind w:firstLine="709"/>
        <w:jc w:val="center"/>
        <w:rPr>
          <w:bCs/>
        </w:rPr>
      </w:pPr>
      <w:r>
        <w:rPr>
          <w:bCs/>
        </w:rPr>
        <w:t>Класснöй чинысь</w:t>
      </w:r>
      <w:r w:rsidR="009D1229" w:rsidRPr="00460C5D">
        <w:rPr>
          <w:bCs/>
        </w:rPr>
        <w:t xml:space="preserve"> чина оклад дорö быд тöлысся содтöд</w:t>
      </w:r>
      <w:r w:rsidR="009D1229">
        <w:rPr>
          <w:bCs/>
        </w:rPr>
        <w:t xml:space="preserve"> сь</w:t>
      </w:r>
      <w:r w:rsidR="009D1229" w:rsidRPr="00104E08">
        <w:rPr>
          <w:bCs/>
        </w:rPr>
        <w:t>ö</w:t>
      </w:r>
      <w:r w:rsidR="009D1229">
        <w:rPr>
          <w:bCs/>
        </w:rPr>
        <w:t>м</w:t>
      </w:r>
    </w:p>
    <w:p w:rsidR="009D1229" w:rsidRPr="00460C5D" w:rsidRDefault="009D1229" w:rsidP="009D1229">
      <w:pPr>
        <w:tabs>
          <w:tab w:val="left" w:pos="4163"/>
        </w:tabs>
        <w:spacing w:line="360" w:lineRule="auto"/>
        <w:ind w:firstLine="709"/>
        <w:jc w:val="center"/>
        <w:rPr>
          <w:b/>
          <w:bCs/>
        </w:rPr>
      </w:pPr>
      <w:r w:rsidRPr="00460C5D">
        <w:rPr>
          <w:b/>
          <w:bCs/>
        </w:rPr>
        <w:t>МЫНДА</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5632"/>
        <w:gridCol w:w="2590"/>
      </w:tblGrid>
      <w:tr w:rsidR="003720DE" w:rsidRPr="00460C5D" w:rsidTr="004B2F96">
        <w:tc>
          <w:tcPr>
            <w:tcW w:w="850" w:type="dxa"/>
            <w:tcBorders>
              <w:left w:val="single" w:sz="4" w:space="0" w:color="auto"/>
            </w:tcBorders>
          </w:tcPr>
          <w:p w:rsidR="003720DE" w:rsidRPr="00460C5D" w:rsidRDefault="003720DE" w:rsidP="004B2F96">
            <w:pPr>
              <w:tabs>
                <w:tab w:val="left" w:pos="4163"/>
              </w:tabs>
              <w:spacing w:line="360" w:lineRule="auto"/>
              <w:ind w:right="-108"/>
              <w:rPr>
                <w:bCs/>
              </w:rPr>
            </w:pPr>
            <w:r>
              <w:rPr>
                <w:bCs/>
              </w:rPr>
              <w:t>д/в №</w:t>
            </w:r>
          </w:p>
        </w:tc>
        <w:tc>
          <w:tcPr>
            <w:tcW w:w="5632" w:type="dxa"/>
          </w:tcPr>
          <w:p w:rsidR="003720DE" w:rsidRPr="00460C5D" w:rsidRDefault="00C6519A" w:rsidP="003720DE">
            <w:pPr>
              <w:tabs>
                <w:tab w:val="left" w:pos="4163"/>
              </w:tabs>
              <w:spacing w:line="360" w:lineRule="auto"/>
              <w:ind w:firstLine="709"/>
              <w:jc w:val="center"/>
              <w:rPr>
                <w:b/>
                <w:bCs/>
              </w:rPr>
            </w:pPr>
            <w:r>
              <w:rPr>
                <w:bCs/>
              </w:rPr>
              <w:t>Класснöй чин</w:t>
            </w:r>
          </w:p>
          <w:p w:rsidR="003720DE" w:rsidRPr="00460C5D" w:rsidRDefault="003720DE" w:rsidP="00AA4A36">
            <w:pPr>
              <w:tabs>
                <w:tab w:val="left" w:pos="4163"/>
              </w:tabs>
              <w:spacing w:line="360" w:lineRule="auto"/>
              <w:jc w:val="center"/>
              <w:rPr>
                <w:bCs/>
              </w:rPr>
            </w:pPr>
          </w:p>
        </w:tc>
        <w:tc>
          <w:tcPr>
            <w:tcW w:w="2590" w:type="dxa"/>
          </w:tcPr>
          <w:p w:rsidR="003720DE" w:rsidRPr="00460C5D" w:rsidRDefault="003720DE" w:rsidP="00E60B69">
            <w:pPr>
              <w:tabs>
                <w:tab w:val="left" w:pos="4163"/>
              </w:tabs>
              <w:spacing w:line="360" w:lineRule="auto"/>
              <w:jc w:val="center"/>
              <w:rPr>
                <w:bCs/>
              </w:rPr>
            </w:pPr>
            <w:r w:rsidRPr="00460C5D">
              <w:rPr>
                <w:bCs/>
              </w:rPr>
              <w:t xml:space="preserve">Быд тöлысся содтöд </w:t>
            </w:r>
            <w:r>
              <w:rPr>
                <w:bCs/>
              </w:rPr>
              <w:t>сь</w:t>
            </w:r>
            <w:r w:rsidRPr="00F13C1D">
              <w:rPr>
                <w:bCs/>
              </w:rPr>
              <w:t>ö</w:t>
            </w:r>
            <w:r>
              <w:rPr>
                <w:bCs/>
              </w:rPr>
              <w:t xml:space="preserve">м </w:t>
            </w:r>
            <w:r w:rsidRPr="00460C5D">
              <w:rPr>
                <w:bCs/>
              </w:rPr>
              <w:t>мында (шайтын)</w:t>
            </w:r>
          </w:p>
        </w:tc>
      </w:tr>
      <w:tr w:rsidR="003720DE" w:rsidRPr="00460C5D" w:rsidTr="004B2F96">
        <w:tc>
          <w:tcPr>
            <w:tcW w:w="850" w:type="dxa"/>
            <w:tcBorders>
              <w:left w:val="single" w:sz="4" w:space="0" w:color="auto"/>
            </w:tcBorders>
          </w:tcPr>
          <w:p w:rsidR="003720DE" w:rsidRPr="00460C5D" w:rsidRDefault="003720DE" w:rsidP="00E60B69">
            <w:pPr>
              <w:tabs>
                <w:tab w:val="left" w:pos="4163"/>
              </w:tabs>
              <w:spacing w:line="360" w:lineRule="auto"/>
              <w:rPr>
                <w:bCs/>
              </w:rPr>
            </w:pPr>
            <w:r>
              <w:rPr>
                <w:bCs/>
              </w:rPr>
              <w:t>1.</w:t>
            </w:r>
          </w:p>
        </w:tc>
        <w:tc>
          <w:tcPr>
            <w:tcW w:w="5632" w:type="dxa"/>
          </w:tcPr>
          <w:p w:rsidR="003720DE" w:rsidRPr="00460C5D" w:rsidRDefault="003720DE" w:rsidP="00AA4A36">
            <w:pPr>
              <w:tabs>
                <w:tab w:val="left" w:pos="4163"/>
              </w:tabs>
              <w:spacing w:line="360" w:lineRule="auto"/>
              <w:rPr>
                <w:bCs/>
              </w:rPr>
            </w:pPr>
            <w:r w:rsidRPr="00460C5D">
              <w:rPr>
                <w:bCs/>
              </w:rPr>
              <w:t xml:space="preserve">1 </w:t>
            </w:r>
            <w:r w:rsidR="00C6519A">
              <w:rPr>
                <w:bCs/>
              </w:rPr>
              <w:t>класса</w:t>
            </w:r>
            <w:r w:rsidRPr="00460C5D">
              <w:rPr>
                <w:bCs/>
              </w:rPr>
              <w:t xml:space="preserve"> дейст</w:t>
            </w:r>
            <w:r>
              <w:rPr>
                <w:bCs/>
              </w:rPr>
              <w:t>в</w:t>
            </w:r>
            <w:r w:rsidRPr="00460C5D">
              <w:rPr>
                <w:bCs/>
              </w:rPr>
              <w:t>ительнöй муниципальнöй сöветник</w:t>
            </w:r>
          </w:p>
        </w:tc>
        <w:tc>
          <w:tcPr>
            <w:tcW w:w="2590" w:type="dxa"/>
          </w:tcPr>
          <w:p w:rsidR="003720DE" w:rsidRPr="00460C5D" w:rsidRDefault="003720DE" w:rsidP="00E60B69">
            <w:pPr>
              <w:tabs>
                <w:tab w:val="left" w:pos="4163"/>
              </w:tabs>
              <w:spacing w:line="360" w:lineRule="auto"/>
              <w:jc w:val="center"/>
              <w:rPr>
                <w:bCs/>
              </w:rPr>
            </w:pPr>
            <w:r>
              <w:rPr>
                <w:bCs/>
              </w:rPr>
              <w:t>2631</w:t>
            </w:r>
          </w:p>
        </w:tc>
      </w:tr>
      <w:tr w:rsidR="003720DE" w:rsidRPr="00460C5D" w:rsidTr="004B2F96">
        <w:tc>
          <w:tcPr>
            <w:tcW w:w="850" w:type="dxa"/>
            <w:tcBorders>
              <w:left w:val="single" w:sz="4" w:space="0" w:color="auto"/>
            </w:tcBorders>
          </w:tcPr>
          <w:p w:rsidR="003720DE" w:rsidRPr="00460C5D" w:rsidRDefault="003720DE" w:rsidP="00E60B69">
            <w:r>
              <w:t>2.</w:t>
            </w:r>
          </w:p>
        </w:tc>
        <w:tc>
          <w:tcPr>
            <w:tcW w:w="5632" w:type="dxa"/>
          </w:tcPr>
          <w:p w:rsidR="003720DE" w:rsidRPr="00460C5D" w:rsidRDefault="003720DE" w:rsidP="00AA4A36">
            <w:r w:rsidRPr="00460C5D">
              <w:rPr>
                <w:bCs/>
              </w:rPr>
              <w:t xml:space="preserve">2 </w:t>
            </w:r>
            <w:r w:rsidR="00C6519A">
              <w:rPr>
                <w:bCs/>
              </w:rPr>
              <w:t>класса</w:t>
            </w:r>
            <w:r w:rsidRPr="00460C5D">
              <w:rPr>
                <w:bCs/>
              </w:rPr>
              <w:t xml:space="preserve"> дейст</w:t>
            </w:r>
            <w:r>
              <w:rPr>
                <w:bCs/>
              </w:rPr>
              <w:t>в</w:t>
            </w:r>
            <w:r w:rsidRPr="00460C5D">
              <w:rPr>
                <w:bCs/>
              </w:rPr>
              <w:t>ительнöй муниципальнöй сöветник</w:t>
            </w:r>
          </w:p>
        </w:tc>
        <w:tc>
          <w:tcPr>
            <w:tcW w:w="2590" w:type="dxa"/>
          </w:tcPr>
          <w:p w:rsidR="003720DE" w:rsidRPr="00460C5D" w:rsidRDefault="003720DE" w:rsidP="00E60B69">
            <w:pPr>
              <w:tabs>
                <w:tab w:val="left" w:pos="4163"/>
              </w:tabs>
              <w:spacing w:line="360" w:lineRule="auto"/>
              <w:jc w:val="center"/>
              <w:rPr>
                <w:bCs/>
              </w:rPr>
            </w:pPr>
            <w:r>
              <w:rPr>
                <w:bCs/>
              </w:rPr>
              <w:t>2467</w:t>
            </w:r>
          </w:p>
        </w:tc>
      </w:tr>
      <w:tr w:rsidR="003720DE" w:rsidRPr="00460C5D" w:rsidTr="004B2F96">
        <w:tc>
          <w:tcPr>
            <w:tcW w:w="850" w:type="dxa"/>
            <w:tcBorders>
              <w:left w:val="single" w:sz="4" w:space="0" w:color="auto"/>
            </w:tcBorders>
          </w:tcPr>
          <w:p w:rsidR="003720DE" w:rsidRPr="00460C5D" w:rsidRDefault="003720DE" w:rsidP="00E60B69">
            <w:r>
              <w:t>3.</w:t>
            </w:r>
          </w:p>
        </w:tc>
        <w:tc>
          <w:tcPr>
            <w:tcW w:w="5632" w:type="dxa"/>
          </w:tcPr>
          <w:p w:rsidR="003720DE" w:rsidRPr="00460C5D" w:rsidRDefault="003720DE" w:rsidP="00AA4A36">
            <w:r w:rsidRPr="00460C5D">
              <w:rPr>
                <w:bCs/>
              </w:rPr>
              <w:t xml:space="preserve">3 </w:t>
            </w:r>
            <w:r w:rsidR="00C6519A">
              <w:rPr>
                <w:bCs/>
              </w:rPr>
              <w:t>класса</w:t>
            </w:r>
            <w:r w:rsidRPr="00460C5D">
              <w:rPr>
                <w:bCs/>
              </w:rPr>
              <w:t xml:space="preserve"> дейст</w:t>
            </w:r>
            <w:r>
              <w:rPr>
                <w:bCs/>
              </w:rPr>
              <w:t>в</w:t>
            </w:r>
            <w:r w:rsidRPr="00460C5D">
              <w:rPr>
                <w:bCs/>
              </w:rPr>
              <w:t>ительнöй муниципальнöй сöветник</w:t>
            </w:r>
          </w:p>
        </w:tc>
        <w:tc>
          <w:tcPr>
            <w:tcW w:w="2590" w:type="dxa"/>
          </w:tcPr>
          <w:p w:rsidR="003720DE" w:rsidRPr="00460C5D" w:rsidRDefault="003720DE" w:rsidP="00E60B69">
            <w:pPr>
              <w:tabs>
                <w:tab w:val="left" w:pos="4163"/>
              </w:tabs>
              <w:spacing w:line="360" w:lineRule="auto"/>
              <w:jc w:val="center"/>
              <w:rPr>
                <w:bCs/>
              </w:rPr>
            </w:pPr>
            <w:r>
              <w:rPr>
                <w:bCs/>
              </w:rPr>
              <w:t>2302</w:t>
            </w:r>
          </w:p>
        </w:tc>
      </w:tr>
      <w:tr w:rsidR="003720DE" w:rsidRPr="00460C5D" w:rsidTr="004B2F96">
        <w:tc>
          <w:tcPr>
            <w:tcW w:w="850" w:type="dxa"/>
            <w:tcBorders>
              <w:left w:val="single" w:sz="4" w:space="0" w:color="auto"/>
            </w:tcBorders>
          </w:tcPr>
          <w:p w:rsidR="003720DE" w:rsidRPr="00460C5D" w:rsidRDefault="003720DE" w:rsidP="00E60B69">
            <w:r>
              <w:t>4.</w:t>
            </w:r>
          </w:p>
        </w:tc>
        <w:tc>
          <w:tcPr>
            <w:tcW w:w="5632" w:type="dxa"/>
          </w:tcPr>
          <w:p w:rsidR="003720DE" w:rsidRPr="00460C5D" w:rsidRDefault="003720DE" w:rsidP="00AA4A36">
            <w:r w:rsidRPr="00460C5D">
              <w:rPr>
                <w:bCs/>
              </w:rPr>
              <w:t xml:space="preserve">1 </w:t>
            </w:r>
            <w:r w:rsidR="00C6519A">
              <w:rPr>
                <w:bCs/>
              </w:rPr>
              <w:t>класса</w:t>
            </w:r>
            <w:r w:rsidRPr="00460C5D">
              <w:rPr>
                <w:bCs/>
              </w:rPr>
              <w:t xml:space="preserve"> муниципальнöй сöветник</w:t>
            </w:r>
          </w:p>
        </w:tc>
        <w:tc>
          <w:tcPr>
            <w:tcW w:w="2590" w:type="dxa"/>
          </w:tcPr>
          <w:p w:rsidR="003720DE" w:rsidRPr="00460C5D" w:rsidRDefault="003720DE" w:rsidP="00E60B69">
            <w:pPr>
              <w:tabs>
                <w:tab w:val="left" w:pos="4163"/>
              </w:tabs>
              <w:spacing w:line="360" w:lineRule="auto"/>
              <w:jc w:val="center"/>
              <w:rPr>
                <w:bCs/>
              </w:rPr>
            </w:pPr>
            <w:r>
              <w:rPr>
                <w:bCs/>
              </w:rPr>
              <w:t>2139</w:t>
            </w:r>
          </w:p>
        </w:tc>
      </w:tr>
      <w:tr w:rsidR="003720DE" w:rsidRPr="00460C5D" w:rsidTr="004B2F96">
        <w:tc>
          <w:tcPr>
            <w:tcW w:w="850" w:type="dxa"/>
            <w:tcBorders>
              <w:left w:val="single" w:sz="4" w:space="0" w:color="auto"/>
            </w:tcBorders>
          </w:tcPr>
          <w:p w:rsidR="003720DE" w:rsidRPr="00460C5D" w:rsidRDefault="003720DE" w:rsidP="00E60B69">
            <w:r>
              <w:t>5.</w:t>
            </w:r>
          </w:p>
        </w:tc>
        <w:tc>
          <w:tcPr>
            <w:tcW w:w="5632" w:type="dxa"/>
          </w:tcPr>
          <w:p w:rsidR="003720DE" w:rsidRPr="00460C5D" w:rsidRDefault="003720DE" w:rsidP="00AA4A36">
            <w:r w:rsidRPr="00460C5D">
              <w:rPr>
                <w:bCs/>
              </w:rPr>
              <w:t xml:space="preserve">2 </w:t>
            </w:r>
            <w:r w:rsidR="00C6519A">
              <w:rPr>
                <w:bCs/>
              </w:rPr>
              <w:t>класса</w:t>
            </w:r>
            <w:r w:rsidRPr="00460C5D">
              <w:rPr>
                <w:bCs/>
              </w:rPr>
              <w:t xml:space="preserve"> муниципальнöй сöветник</w:t>
            </w:r>
          </w:p>
        </w:tc>
        <w:tc>
          <w:tcPr>
            <w:tcW w:w="2590" w:type="dxa"/>
          </w:tcPr>
          <w:p w:rsidR="003720DE" w:rsidRPr="00460C5D" w:rsidRDefault="003720DE" w:rsidP="00E60B69">
            <w:pPr>
              <w:tabs>
                <w:tab w:val="left" w:pos="4163"/>
              </w:tabs>
              <w:spacing w:line="360" w:lineRule="auto"/>
              <w:jc w:val="center"/>
              <w:rPr>
                <w:bCs/>
              </w:rPr>
            </w:pPr>
            <w:r>
              <w:rPr>
                <w:bCs/>
              </w:rPr>
              <w:t>1973</w:t>
            </w:r>
          </w:p>
        </w:tc>
      </w:tr>
      <w:tr w:rsidR="003720DE" w:rsidRPr="00460C5D" w:rsidTr="004B2F96">
        <w:tc>
          <w:tcPr>
            <w:tcW w:w="850" w:type="dxa"/>
            <w:tcBorders>
              <w:left w:val="single" w:sz="4" w:space="0" w:color="auto"/>
            </w:tcBorders>
          </w:tcPr>
          <w:p w:rsidR="003720DE" w:rsidRPr="00460C5D" w:rsidRDefault="003720DE" w:rsidP="00E60B69">
            <w:r>
              <w:t>6.</w:t>
            </w:r>
          </w:p>
        </w:tc>
        <w:tc>
          <w:tcPr>
            <w:tcW w:w="5632" w:type="dxa"/>
          </w:tcPr>
          <w:p w:rsidR="003720DE" w:rsidRPr="00460C5D" w:rsidRDefault="003720DE" w:rsidP="00AA4A36">
            <w:r w:rsidRPr="00460C5D">
              <w:rPr>
                <w:bCs/>
              </w:rPr>
              <w:t xml:space="preserve">3 </w:t>
            </w:r>
            <w:r w:rsidR="00C6519A">
              <w:rPr>
                <w:bCs/>
              </w:rPr>
              <w:t>класса</w:t>
            </w:r>
            <w:r w:rsidRPr="00460C5D">
              <w:rPr>
                <w:bCs/>
              </w:rPr>
              <w:t xml:space="preserve"> муниципальнöй сöветник</w:t>
            </w:r>
          </w:p>
        </w:tc>
        <w:tc>
          <w:tcPr>
            <w:tcW w:w="2590" w:type="dxa"/>
          </w:tcPr>
          <w:p w:rsidR="003720DE" w:rsidRPr="00460C5D" w:rsidRDefault="003720DE" w:rsidP="00E60B69">
            <w:pPr>
              <w:tabs>
                <w:tab w:val="left" w:pos="4163"/>
              </w:tabs>
              <w:spacing w:line="360" w:lineRule="auto"/>
              <w:jc w:val="center"/>
              <w:rPr>
                <w:bCs/>
              </w:rPr>
            </w:pPr>
            <w:r>
              <w:rPr>
                <w:bCs/>
              </w:rPr>
              <w:t>1810</w:t>
            </w:r>
          </w:p>
        </w:tc>
      </w:tr>
      <w:tr w:rsidR="003720DE" w:rsidRPr="00460C5D" w:rsidTr="004B2F96">
        <w:tc>
          <w:tcPr>
            <w:tcW w:w="850" w:type="dxa"/>
            <w:tcBorders>
              <w:left w:val="single" w:sz="4" w:space="0" w:color="auto"/>
            </w:tcBorders>
          </w:tcPr>
          <w:p w:rsidR="003720DE" w:rsidRPr="00460C5D" w:rsidRDefault="003720DE" w:rsidP="00E60B69">
            <w:pPr>
              <w:tabs>
                <w:tab w:val="left" w:pos="4163"/>
              </w:tabs>
              <w:spacing w:line="360" w:lineRule="auto"/>
              <w:rPr>
                <w:bCs/>
              </w:rPr>
            </w:pPr>
            <w:r>
              <w:rPr>
                <w:bCs/>
              </w:rPr>
              <w:t>7.</w:t>
            </w:r>
          </w:p>
        </w:tc>
        <w:tc>
          <w:tcPr>
            <w:tcW w:w="5632" w:type="dxa"/>
          </w:tcPr>
          <w:p w:rsidR="003720DE" w:rsidRPr="00460C5D" w:rsidRDefault="003720DE" w:rsidP="00AA4A36">
            <w:pPr>
              <w:tabs>
                <w:tab w:val="left" w:pos="4163"/>
              </w:tabs>
              <w:spacing w:line="360" w:lineRule="auto"/>
              <w:rPr>
                <w:bCs/>
              </w:rPr>
            </w:pPr>
            <w:r w:rsidRPr="00460C5D">
              <w:rPr>
                <w:bCs/>
              </w:rPr>
              <w:t xml:space="preserve">1 </w:t>
            </w:r>
            <w:r w:rsidR="00C6519A">
              <w:rPr>
                <w:bCs/>
              </w:rPr>
              <w:t>класса</w:t>
            </w:r>
            <w:r w:rsidRPr="00460C5D">
              <w:rPr>
                <w:bCs/>
              </w:rPr>
              <w:t xml:space="preserve"> муниципальнöй службаса сöветник </w:t>
            </w:r>
          </w:p>
        </w:tc>
        <w:tc>
          <w:tcPr>
            <w:tcW w:w="2590" w:type="dxa"/>
          </w:tcPr>
          <w:p w:rsidR="003720DE" w:rsidRPr="00460C5D" w:rsidRDefault="003720DE" w:rsidP="00E60B69">
            <w:pPr>
              <w:tabs>
                <w:tab w:val="left" w:pos="4163"/>
              </w:tabs>
              <w:spacing w:line="360" w:lineRule="auto"/>
              <w:jc w:val="center"/>
              <w:rPr>
                <w:bCs/>
              </w:rPr>
            </w:pPr>
            <w:r>
              <w:rPr>
                <w:bCs/>
              </w:rPr>
              <w:t>1645</w:t>
            </w:r>
          </w:p>
        </w:tc>
      </w:tr>
      <w:tr w:rsidR="003720DE" w:rsidRPr="00460C5D" w:rsidTr="004B2F96">
        <w:tc>
          <w:tcPr>
            <w:tcW w:w="850" w:type="dxa"/>
            <w:tcBorders>
              <w:left w:val="single" w:sz="4" w:space="0" w:color="auto"/>
            </w:tcBorders>
          </w:tcPr>
          <w:p w:rsidR="003720DE" w:rsidRPr="00460C5D" w:rsidRDefault="003720DE" w:rsidP="00E60B69">
            <w:r>
              <w:t>8.</w:t>
            </w:r>
          </w:p>
        </w:tc>
        <w:tc>
          <w:tcPr>
            <w:tcW w:w="5632" w:type="dxa"/>
          </w:tcPr>
          <w:p w:rsidR="003720DE" w:rsidRPr="00460C5D" w:rsidRDefault="003720DE" w:rsidP="00AA4A36">
            <w:r w:rsidRPr="00460C5D">
              <w:rPr>
                <w:bCs/>
              </w:rPr>
              <w:t xml:space="preserve">2 </w:t>
            </w:r>
            <w:r w:rsidR="00C6519A">
              <w:rPr>
                <w:bCs/>
              </w:rPr>
              <w:t>класса</w:t>
            </w:r>
            <w:r w:rsidRPr="00460C5D">
              <w:rPr>
                <w:bCs/>
              </w:rPr>
              <w:t xml:space="preserve"> муниципальнöй службаса сöветник </w:t>
            </w:r>
          </w:p>
        </w:tc>
        <w:tc>
          <w:tcPr>
            <w:tcW w:w="2590" w:type="dxa"/>
          </w:tcPr>
          <w:p w:rsidR="003720DE" w:rsidRPr="00460C5D" w:rsidRDefault="003720DE" w:rsidP="00E60B69">
            <w:pPr>
              <w:tabs>
                <w:tab w:val="left" w:pos="4163"/>
              </w:tabs>
              <w:spacing w:line="360" w:lineRule="auto"/>
              <w:jc w:val="center"/>
              <w:rPr>
                <w:bCs/>
              </w:rPr>
            </w:pPr>
            <w:r>
              <w:rPr>
                <w:bCs/>
              </w:rPr>
              <w:t>1481</w:t>
            </w:r>
          </w:p>
        </w:tc>
      </w:tr>
      <w:tr w:rsidR="003720DE" w:rsidRPr="00460C5D" w:rsidTr="004B2F96">
        <w:tc>
          <w:tcPr>
            <w:tcW w:w="850" w:type="dxa"/>
            <w:tcBorders>
              <w:left w:val="single" w:sz="4" w:space="0" w:color="auto"/>
            </w:tcBorders>
          </w:tcPr>
          <w:p w:rsidR="003720DE" w:rsidRPr="00460C5D" w:rsidRDefault="003720DE" w:rsidP="00E60B69">
            <w:r>
              <w:t>9.</w:t>
            </w:r>
          </w:p>
        </w:tc>
        <w:tc>
          <w:tcPr>
            <w:tcW w:w="5632" w:type="dxa"/>
          </w:tcPr>
          <w:p w:rsidR="003720DE" w:rsidRPr="00460C5D" w:rsidRDefault="003720DE" w:rsidP="00AA4A36">
            <w:r w:rsidRPr="00460C5D">
              <w:rPr>
                <w:bCs/>
              </w:rPr>
              <w:t xml:space="preserve">3 </w:t>
            </w:r>
            <w:r w:rsidR="00C6519A">
              <w:rPr>
                <w:bCs/>
              </w:rPr>
              <w:t>класса</w:t>
            </w:r>
            <w:r w:rsidRPr="00460C5D">
              <w:rPr>
                <w:bCs/>
              </w:rPr>
              <w:t xml:space="preserve"> муниципальнöй службаса сöветник </w:t>
            </w:r>
          </w:p>
        </w:tc>
        <w:tc>
          <w:tcPr>
            <w:tcW w:w="2590" w:type="dxa"/>
          </w:tcPr>
          <w:p w:rsidR="003720DE" w:rsidRPr="00460C5D" w:rsidRDefault="003720DE" w:rsidP="00E60B69">
            <w:pPr>
              <w:tabs>
                <w:tab w:val="left" w:pos="4163"/>
              </w:tabs>
              <w:spacing w:line="360" w:lineRule="auto"/>
              <w:jc w:val="center"/>
              <w:rPr>
                <w:bCs/>
              </w:rPr>
            </w:pPr>
            <w:r>
              <w:rPr>
                <w:bCs/>
              </w:rPr>
              <w:t>1316</w:t>
            </w:r>
          </w:p>
        </w:tc>
      </w:tr>
      <w:tr w:rsidR="003720DE" w:rsidRPr="00460C5D" w:rsidTr="004B2F96">
        <w:tc>
          <w:tcPr>
            <w:tcW w:w="850" w:type="dxa"/>
            <w:tcBorders>
              <w:left w:val="single" w:sz="4" w:space="0" w:color="auto"/>
            </w:tcBorders>
          </w:tcPr>
          <w:p w:rsidR="003720DE" w:rsidRPr="00460C5D" w:rsidRDefault="003720DE" w:rsidP="00E60B69">
            <w:r>
              <w:t>10.</w:t>
            </w:r>
          </w:p>
        </w:tc>
        <w:tc>
          <w:tcPr>
            <w:tcW w:w="5632" w:type="dxa"/>
          </w:tcPr>
          <w:p w:rsidR="003720DE" w:rsidRPr="00460C5D" w:rsidRDefault="003720DE" w:rsidP="00AA4A36">
            <w:r w:rsidRPr="00460C5D">
              <w:rPr>
                <w:bCs/>
              </w:rPr>
              <w:t xml:space="preserve">1 </w:t>
            </w:r>
            <w:r w:rsidR="00C6519A">
              <w:rPr>
                <w:bCs/>
              </w:rPr>
              <w:t>класса</w:t>
            </w:r>
            <w:r w:rsidRPr="00460C5D">
              <w:rPr>
                <w:bCs/>
              </w:rPr>
              <w:t xml:space="preserve"> муниципальнöй службаса референт </w:t>
            </w:r>
          </w:p>
        </w:tc>
        <w:tc>
          <w:tcPr>
            <w:tcW w:w="2590" w:type="dxa"/>
          </w:tcPr>
          <w:p w:rsidR="003720DE" w:rsidRPr="00460C5D" w:rsidRDefault="003720DE" w:rsidP="00E60B69">
            <w:pPr>
              <w:tabs>
                <w:tab w:val="left" w:pos="4163"/>
              </w:tabs>
              <w:spacing w:line="360" w:lineRule="auto"/>
              <w:jc w:val="center"/>
              <w:rPr>
                <w:bCs/>
              </w:rPr>
            </w:pPr>
            <w:r>
              <w:rPr>
                <w:bCs/>
              </w:rPr>
              <w:t>1234</w:t>
            </w:r>
          </w:p>
        </w:tc>
      </w:tr>
      <w:tr w:rsidR="003720DE" w:rsidRPr="00460C5D" w:rsidTr="004B2F96">
        <w:tc>
          <w:tcPr>
            <w:tcW w:w="850" w:type="dxa"/>
            <w:tcBorders>
              <w:left w:val="single" w:sz="4" w:space="0" w:color="auto"/>
            </w:tcBorders>
          </w:tcPr>
          <w:p w:rsidR="003720DE" w:rsidRPr="00460C5D" w:rsidRDefault="003720DE" w:rsidP="00E60B69">
            <w:r>
              <w:t>11.</w:t>
            </w:r>
          </w:p>
        </w:tc>
        <w:tc>
          <w:tcPr>
            <w:tcW w:w="5632" w:type="dxa"/>
          </w:tcPr>
          <w:p w:rsidR="003720DE" w:rsidRPr="00460C5D" w:rsidRDefault="003720DE" w:rsidP="00AA4A36">
            <w:r w:rsidRPr="00460C5D">
              <w:rPr>
                <w:bCs/>
              </w:rPr>
              <w:t xml:space="preserve">2 </w:t>
            </w:r>
            <w:r w:rsidR="00C6519A">
              <w:rPr>
                <w:bCs/>
              </w:rPr>
              <w:t>класса</w:t>
            </w:r>
            <w:r w:rsidRPr="00460C5D">
              <w:rPr>
                <w:bCs/>
              </w:rPr>
              <w:t xml:space="preserve"> муниципальнöй службаса референт </w:t>
            </w:r>
          </w:p>
        </w:tc>
        <w:tc>
          <w:tcPr>
            <w:tcW w:w="2590" w:type="dxa"/>
          </w:tcPr>
          <w:p w:rsidR="003720DE" w:rsidRPr="00460C5D" w:rsidRDefault="003720DE" w:rsidP="00E60B69">
            <w:pPr>
              <w:tabs>
                <w:tab w:val="left" w:pos="4163"/>
              </w:tabs>
              <w:spacing w:line="360" w:lineRule="auto"/>
              <w:jc w:val="center"/>
              <w:rPr>
                <w:bCs/>
              </w:rPr>
            </w:pPr>
            <w:r>
              <w:rPr>
                <w:bCs/>
              </w:rPr>
              <w:t>1152</w:t>
            </w:r>
          </w:p>
        </w:tc>
      </w:tr>
      <w:tr w:rsidR="003720DE" w:rsidRPr="00460C5D" w:rsidTr="004B2F96">
        <w:tc>
          <w:tcPr>
            <w:tcW w:w="850" w:type="dxa"/>
            <w:tcBorders>
              <w:left w:val="single" w:sz="4" w:space="0" w:color="auto"/>
            </w:tcBorders>
          </w:tcPr>
          <w:p w:rsidR="003720DE" w:rsidRPr="00460C5D" w:rsidRDefault="003720DE" w:rsidP="00E60B69">
            <w:r>
              <w:t>12.</w:t>
            </w:r>
          </w:p>
        </w:tc>
        <w:tc>
          <w:tcPr>
            <w:tcW w:w="5632" w:type="dxa"/>
          </w:tcPr>
          <w:p w:rsidR="003720DE" w:rsidRPr="00460C5D" w:rsidRDefault="003720DE" w:rsidP="00AA4A36">
            <w:r w:rsidRPr="00460C5D">
              <w:rPr>
                <w:bCs/>
              </w:rPr>
              <w:t xml:space="preserve">3 </w:t>
            </w:r>
            <w:r w:rsidR="00C6519A">
              <w:rPr>
                <w:bCs/>
              </w:rPr>
              <w:t>класса</w:t>
            </w:r>
            <w:r w:rsidRPr="00460C5D">
              <w:rPr>
                <w:bCs/>
              </w:rPr>
              <w:t xml:space="preserve"> муниципальнöй службаса референт </w:t>
            </w:r>
          </w:p>
        </w:tc>
        <w:tc>
          <w:tcPr>
            <w:tcW w:w="2590" w:type="dxa"/>
          </w:tcPr>
          <w:p w:rsidR="003720DE" w:rsidRPr="00460C5D" w:rsidRDefault="003720DE" w:rsidP="00E60B69">
            <w:pPr>
              <w:tabs>
                <w:tab w:val="left" w:pos="4163"/>
              </w:tabs>
              <w:spacing w:line="360" w:lineRule="auto"/>
              <w:jc w:val="center"/>
              <w:rPr>
                <w:bCs/>
              </w:rPr>
            </w:pPr>
            <w:r>
              <w:rPr>
                <w:bCs/>
              </w:rPr>
              <w:t>1070</w:t>
            </w:r>
          </w:p>
        </w:tc>
      </w:tr>
      <w:tr w:rsidR="003720DE" w:rsidRPr="00460C5D" w:rsidTr="004B2F96">
        <w:tc>
          <w:tcPr>
            <w:tcW w:w="850" w:type="dxa"/>
            <w:tcBorders>
              <w:left w:val="single" w:sz="4" w:space="0" w:color="auto"/>
            </w:tcBorders>
          </w:tcPr>
          <w:p w:rsidR="003720DE" w:rsidRPr="00460C5D" w:rsidRDefault="003720DE" w:rsidP="00E60B69">
            <w:r>
              <w:t>13.</w:t>
            </w:r>
          </w:p>
        </w:tc>
        <w:tc>
          <w:tcPr>
            <w:tcW w:w="5632" w:type="dxa"/>
          </w:tcPr>
          <w:p w:rsidR="003720DE" w:rsidRPr="00460C5D" w:rsidRDefault="003720DE" w:rsidP="00AA4A36">
            <w:r w:rsidRPr="00460C5D">
              <w:rPr>
                <w:bCs/>
              </w:rPr>
              <w:t xml:space="preserve">1 </w:t>
            </w:r>
            <w:r w:rsidR="00C6519A">
              <w:rPr>
                <w:bCs/>
              </w:rPr>
              <w:t>класса</w:t>
            </w:r>
            <w:r w:rsidRPr="00460C5D">
              <w:rPr>
                <w:bCs/>
              </w:rPr>
              <w:t xml:space="preserve"> муниципальнöй службаса секретар</w:t>
            </w:r>
          </w:p>
        </w:tc>
        <w:tc>
          <w:tcPr>
            <w:tcW w:w="2590" w:type="dxa"/>
          </w:tcPr>
          <w:p w:rsidR="003720DE" w:rsidRPr="00460C5D" w:rsidRDefault="003720DE" w:rsidP="00E60B69">
            <w:pPr>
              <w:tabs>
                <w:tab w:val="left" w:pos="4163"/>
              </w:tabs>
              <w:spacing w:line="360" w:lineRule="auto"/>
              <w:jc w:val="center"/>
              <w:rPr>
                <w:bCs/>
              </w:rPr>
            </w:pPr>
            <w:r>
              <w:rPr>
                <w:bCs/>
              </w:rPr>
              <w:t>987</w:t>
            </w:r>
          </w:p>
        </w:tc>
      </w:tr>
      <w:tr w:rsidR="003720DE" w:rsidRPr="00460C5D" w:rsidTr="004B2F96">
        <w:tc>
          <w:tcPr>
            <w:tcW w:w="850" w:type="dxa"/>
            <w:tcBorders>
              <w:left w:val="single" w:sz="4" w:space="0" w:color="auto"/>
            </w:tcBorders>
          </w:tcPr>
          <w:p w:rsidR="003720DE" w:rsidRPr="00460C5D" w:rsidRDefault="003720DE" w:rsidP="00E60B69">
            <w:r>
              <w:t>14.</w:t>
            </w:r>
          </w:p>
        </w:tc>
        <w:tc>
          <w:tcPr>
            <w:tcW w:w="5632" w:type="dxa"/>
          </w:tcPr>
          <w:p w:rsidR="003720DE" w:rsidRPr="00460C5D" w:rsidRDefault="003720DE" w:rsidP="00AA4A36">
            <w:r w:rsidRPr="00460C5D">
              <w:rPr>
                <w:bCs/>
              </w:rPr>
              <w:t xml:space="preserve">2 </w:t>
            </w:r>
            <w:r w:rsidR="00C6519A">
              <w:rPr>
                <w:bCs/>
              </w:rPr>
              <w:t>класса муниципальнöй службаса секретар</w:t>
            </w:r>
          </w:p>
        </w:tc>
        <w:tc>
          <w:tcPr>
            <w:tcW w:w="2590" w:type="dxa"/>
          </w:tcPr>
          <w:p w:rsidR="003720DE" w:rsidRPr="00460C5D" w:rsidRDefault="003720DE" w:rsidP="00E60B69">
            <w:pPr>
              <w:tabs>
                <w:tab w:val="left" w:pos="4163"/>
              </w:tabs>
              <w:spacing w:line="360" w:lineRule="auto"/>
              <w:jc w:val="center"/>
              <w:rPr>
                <w:bCs/>
              </w:rPr>
            </w:pPr>
            <w:r>
              <w:rPr>
                <w:bCs/>
              </w:rPr>
              <w:t>905</w:t>
            </w:r>
          </w:p>
        </w:tc>
      </w:tr>
      <w:tr w:rsidR="003720DE" w:rsidRPr="00460C5D" w:rsidTr="004B2F96">
        <w:tc>
          <w:tcPr>
            <w:tcW w:w="850" w:type="dxa"/>
            <w:tcBorders>
              <w:left w:val="single" w:sz="4" w:space="0" w:color="auto"/>
            </w:tcBorders>
          </w:tcPr>
          <w:p w:rsidR="003720DE" w:rsidRPr="00460C5D" w:rsidRDefault="003720DE" w:rsidP="00E60B69">
            <w:r>
              <w:t>15.</w:t>
            </w:r>
          </w:p>
        </w:tc>
        <w:tc>
          <w:tcPr>
            <w:tcW w:w="5632" w:type="dxa"/>
          </w:tcPr>
          <w:p w:rsidR="003720DE" w:rsidRPr="00460C5D" w:rsidRDefault="003720DE" w:rsidP="00AA4A36">
            <w:r w:rsidRPr="00460C5D">
              <w:rPr>
                <w:bCs/>
              </w:rPr>
              <w:t xml:space="preserve">3 </w:t>
            </w:r>
            <w:r w:rsidR="00C6519A">
              <w:rPr>
                <w:bCs/>
              </w:rPr>
              <w:t>класса</w:t>
            </w:r>
            <w:r w:rsidRPr="00460C5D">
              <w:rPr>
                <w:bCs/>
              </w:rPr>
              <w:t xml:space="preserve"> </w:t>
            </w:r>
            <w:r w:rsidR="00C6519A">
              <w:rPr>
                <w:bCs/>
              </w:rPr>
              <w:t>муниципальнöй службаса секретар</w:t>
            </w:r>
            <w:r w:rsidRPr="00460C5D">
              <w:rPr>
                <w:bCs/>
              </w:rPr>
              <w:t xml:space="preserve"> </w:t>
            </w:r>
          </w:p>
        </w:tc>
        <w:tc>
          <w:tcPr>
            <w:tcW w:w="2590" w:type="dxa"/>
          </w:tcPr>
          <w:p w:rsidR="003720DE" w:rsidRPr="00460C5D" w:rsidRDefault="003720DE" w:rsidP="00E60B69">
            <w:pPr>
              <w:tabs>
                <w:tab w:val="left" w:pos="4163"/>
              </w:tabs>
              <w:spacing w:line="360" w:lineRule="auto"/>
              <w:jc w:val="center"/>
              <w:rPr>
                <w:bCs/>
              </w:rPr>
            </w:pPr>
            <w:r>
              <w:rPr>
                <w:bCs/>
              </w:rPr>
              <w:t>823</w:t>
            </w:r>
          </w:p>
        </w:tc>
      </w:tr>
    </w:tbl>
    <w:p w:rsidR="009D1229" w:rsidRDefault="003720DE" w:rsidP="003720DE">
      <w:pPr>
        <w:pStyle w:val="a3"/>
        <w:spacing w:line="360" w:lineRule="auto"/>
        <w:jc w:val="right"/>
      </w:pPr>
      <w:r>
        <w:t>».</w:t>
      </w:r>
    </w:p>
    <w:p w:rsidR="004B2F96" w:rsidRDefault="004B2F96" w:rsidP="003720DE">
      <w:pPr>
        <w:pStyle w:val="a3"/>
        <w:spacing w:line="360" w:lineRule="auto"/>
        <w:jc w:val="right"/>
      </w:pPr>
    </w:p>
    <w:p w:rsidR="004B2F96" w:rsidRDefault="004B2F96" w:rsidP="003720DE">
      <w:pPr>
        <w:pStyle w:val="a3"/>
        <w:spacing w:line="360" w:lineRule="auto"/>
        <w:jc w:val="right"/>
      </w:pPr>
    </w:p>
    <w:p w:rsidR="004B2F96" w:rsidRDefault="004B2F96" w:rsidP="003720DE">
      <w:pPr>
        <w:pStyle w:val="a3"/>
        <w:spacing w:line="360" w:lineRule="auto"/>
        <w:jc w:val="right"/>
      </w:pPr>
    </w:p>
    <w:p w:rsidR="004B2F96" w:rsidRDefault="004B2F96" w:rsidP="003720DE">
      <w:pPr>
        <w:pStyle w:val="a3"/>
        <w:spacing w:line="360" w:lineRule="auto"/>
        <w:jc w:val="right"/>
      </w:pPr>
    </w:p>
    <w:p w:rsidR="004B2F96" w:rsidRDefault="004B2F96" w:rsidP="003720DE">
      <w:pPr>
        <w:pStyle w:val="a3"/>
        <w:spacing w:line="360" w:lineRule="auto"/>
        <w:jc w:val="right"/>
      </w:pPr>
    </w:p>
    <w:p w:rsidR="004B2F96" w:rsidRDefault="004B2F96" w:rsidP="003720DE">
      <w:pPr>
        <w:pStyle w:val="a3"/>
        <w:spacing w:line="360" w:lineRule="auto"/>
        <w:jc w:val="right"/>
      </w:pPr>
    </w:p>
    <w:p w:rsidR="004B2F96" w:rsidRDefault="004B2F96" w:rsidP="004B2F96">
      <w:pPr>
        <w:tabs>
          <w:tab w:val="left" w:pos="4163"/>
        </w:tabs>
        <w:spacing w:line="360" w:lineRule="auto"/>
        <w:ind w:firstLine="709"/>
        <w:jc w:val="right"/>
      </w:pPr>
      <w:r>
        <w:lastRenderedPageBreak/>
        <w:t>Коми Республикаса Правительстволöн</w:t>
      </w:r>
    </w:p>
    <w:p w:rsidR="004B2F96" w:rsidRDefault="004B2F96" w:rsidP="004B2F96">
      <w:pPr>
        <w:tabs>
          <w:tab w:val="left" w:pos="4163"/>
        </w:tabs>
        <w:spacing w:line="360" w:lineRule="auto"/>
        <w:ind w:firstLine="709"/>
        <w:jc w:val="right"/>
      </w:pPr>
      <w:r>
        <w:t>2009 во август 17 лунся 248 №-а шуöм дорö</w:t>
      </w:r>
    </w:p>
    <w:p w:rsidR="004B2F96" w:rsidRDefault="004B2F96" w:rsidP="004B2F96">
      <w:pPr>
        <w:tabs>
          <w:tab w:val="left" w:pos="4163"/>
        </w:tabs>
        <w:spacing w:line="360" w:lineRule="auto"/>
        <w:ind w:firstLine="709"/>
        <w:jc w:val="right"/>
      </w:pPr>
      <w:r>
        <w:t>2 №-а СОДТÖД</w:t>
      </w:r>
    </w:p>
    <w:p w:rsidR="004B2F96" w:rsidRDefault="004B2F96" w:rsidP="004B2F96">
      <w:pPr>
        <w:tabs>
          <w:tab w:val="left" w:pos="4163"/>
        </w:tabs>
        <w:spacing w:line="360" w:lineRule="auto"/>
        <w:ind w:firstLine="709"/>
        <w:jc w:val="right"/>
      </w:pPr>
    </w:p>
    <w:p w:rsidR="004B2F96" w:rsidRPr="00460C5D" w:rsidRDefault="004B2F96" w:rsidP="004B2F96">
      <w:pPr>
        <w:tabs>
          <w:tab w:val="left" w:pos="4163"/>
        </w:tabs>
        <w:spacing w:line="360" w:lineRule="auto"/>
        <w:ind w:firstLine="709"/>
        <w:jc w:val="right"/>
      </w:pPr>
      <w:r>
        <w:t>«</w:t>
      </w:r>
      <w:r w:rsidRPr="00460C5D">
        <w:t xml:space="preserve">Вынсьöдöма </w:t>
      </w:r>
    </w:p>
    <w:p w:rsidR="004B2F96" w:rsidRPr="00460C5D" w:rsidRDefault="004B2F96" w:rsidP="004B2F96">
      <w:pPr>
        <w:tabs>
          <w:tab w:val="left" w:pos="4163"/>
        </w:tabs>
        <w:spacing w:line="360" w:lineRule="auto"/>
        <w:ind w:firstLine="709"/>
        <w:jc w:val="right"/>
      </w:pPr>
      <w:r w:rsidRPr="00460C5D">
        <w:t>Коми Республикаса Правительстволöн</w:t>
      </w:r>
    </w:p>
    <w:p w:rsidR="004B2F96" w:rsidRPr="00460C5D" w:rsidRDefault="004B2F96" w:rsidP="004B2F96">
      <w:pPr>
        <w:tabs>
          <w:tab w:val="left" w:pos="4163"/>
        </w:tabs>
        <w:spacing w:line="360" w:lineRule="auto"/>
        <w:ind w:firstLine="709"/>
        <w:jc w:val="right"/>
      </w:pPr>
      <w:r w:rsidRPr="00460C5D">
        <w:t>2008 во сентябр 24 лунся 260 №-а шуöмöн</w:t>
      </w:r>
    </w:p>
    <w:p w:rsidR="004B2F96" w:rsidRPr="00460C5D" w:rsidRDefault="004B2F96" w:rsidP="004B2F96">
      <w:pPr>
        <w:tabs>
          <w:tab w:val="left" w:pos="4163"/>
        </w:tabs>
        <w:spacing w:line="360" w:lineRule="auto"/>
        <w:ind w:firstLine="709"/>
        <w:jc w:val="right"/>
      </w:pPr>
      <w:r>
        <w:t>8</w:t>
      </w:r>
      <w:r w:rsidRPr="00460C5D">
        <w:t xml:space="preserve"> №-а СОДТÖД</w:t>
      </w:r>
    </w:p>
    <w:p w:rsidR="004B2F96" w:rsidRPr="00460C5D" w:rsidRDefault="004B2F96" w:rsidP="004B2F96">
      <w:pPr>
        <w:tabs>
          <w:tab w:val="left" w:pos="4163"/>
        </w:tabs>
        <w:spacing w:line="360" w:lineRule="auto"/>
        <w:ind w:firstLine="709"/>
        <w:jc w:val="center"/>
        <w:rPr>
          <w:b/>
          <w:bCs/>
        </w:rPr>
      </w:pPr>
    </w:p>
    <w:p w:rsidR="004B2F96" w:rsidRPr="00460C5D" w:rsidRDefault="004B2F96" w:rsidP="004B2F96">
      <w:pPr>
        <w:tabs>
          <w:tab w:val="left" w:pos="4163"/>
        </w:tabs>
        <w:spacing w:line="360" w:lineRule="auto"/>
        <w:ind w:firstLine="709"/>
        <w:jc w:val="center"/>
        <w:rPr>
          <w:bCs/>
        </w:rPr>
      </w:pPr>
      <w:r>
        <w:rPr>
          <w:bCs/>
        </w:rPr>
        <w:t>Корректирующöй коэффициент</w:t>
      </w:r>
    </w:p>
    <w:p w:rsidR="004B2F96" w:rsidRPr="00460C5D" w:rsidRDefault="004B2F96" w:rsidP="004B2F96">
      <w:pPr>
        <w:tabs>
          <w:tab w:val="left" w:pos="4163"/>
        </w:tabs>
        <w:spacing w:line="360" w:lineRule="auto"/>
        <w:ind w:firstLine="709"/>
        <w:jc w:val="center"/>
        <w:rPr>
          <w:b/>
          <w:bCs/>
        </w:rPr>
      </w:pPr>
      <w:r w:rsidRPr="00460C5D">
        <w:rPr>
          <w:b/>
          <w:bCs/>
        </w:rPr>
        <w:t>МЫНДА</w:t>
      </w:r>
    </w:p>
    <w:tbl>
      <w:tblPr>
        <w:tblW w:w="93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915"/>
        <w:gridCol w:w="2590"/>
      </w:tblGrid>
      <w:tr w:rsidR="004B2F96" w:rsidRPr="00460C5D" w:rsidTr="004B2F96">
        <w:tc>
          <w:tcPr>
            <w:tcW w:w="851" w:type="dxa"/>
            <w:tcBorders>
              <w:left w:val="single" w:sz="4" w:space="0" w:color="auto"/>
            </w:tcBorders>
          </w:tcPr>
          <w:p w:rsidR="004B2F96" w:rsidRPr="00460C5D" w:rsidRDefault="004B2F96" w:rsidP="004B2F96">
            <w:pPr>
              <w:tabs>
                <w:tab w:val="left" w:pos="4163"/>
              </w:tabs>
              <w:spacing w:line="360" w:lineRule="auto"/>
              <w:ind w:right="-108"/>
              <w:rPr>
                <w:bCs/>
              </w:rPr>
            </w:pPr>
            <w:r>
              <w:rPr>
                <w:bCs/>
              </w:rPr>
              <w:t>д/в №</w:t>
            </w:r>
          </w:p>
        </w:tc>
        <w:tc>
          <w:tcPr>
            <w:tcW w:w="5915" w:type="dxa"/>
          </w:tcPr>
          <w:p w:rsidR="004B2F96" w:rsidRPr="00460C5D" w:rsidRDefault="004B2F96" w:rsidP="00E60B69">
            <w:pPr>
              <w:tabs>
                <w:tab w:val="left" w:pos="4163"/>
              </w:tabs>
              <w:spacing w:line="360" w:lineRule="auto"/>
              <w:ind w:firstLine="709"/>
              <w:jc w:val="center"/>
              <w:rPr>
                <w:b/>
                <w:bCs/>
              </w:rPr>
            </w:pPr>
            <w:r>
              <w:rPr>
                <w:bCs/>
              </w:rPr>
              <w:t>Муниципальнöй юкöн</w:t>
            </w:r>
          </w:p>
          <w:p w:rsidR="004B2F96" w:rsidRPr="00460C5D" w:rsidRDefault="004B2F96" w:rsidP="00E60B69">
            <w:pPr>
              <w:tabs>
                <w:tab w:val="left" w:pos="4163"/>
              </w:tabs>
              <w:spacing w:line="360" w:lineRule="auto"/>
              <w:jc w:val="center"/>
              <w:rPr>
                <w:bCs/>
              </w:rPr>
            </w:pPr>
          </w:p>
        </w:tc>
        <w:tc>
          <w:tcPr>
            <w:tcW w:w="2590" w:type="dxa"/>
          </w:tcPr>
          <w:p w:rsidR="004B2F96" w:rsidRPr="00460C5D" w:rsidRDefault="004B2F96" w:rsidP="00E60B69">
            <w:pPr>
              <w:tabs>
                <w:tab w:val="left" w:pos="4163"/>
              </w:tabs>
              <w:spacing w:line="360" w:lineRule="auto"/>
              <w:jc w:val="center"/>
              <w:rPr>
                <w:bCs/>
              </w:rPr>
            </w:pPr>
            <w:r>
              <w:rPr>
                <w:bCs/>
              </w:rPr>
              <w:t>Корректирующöй коэффициент</w:t>
            </w:r>
          </w:p>
        </w:tc>
      </w:tr>
      <w:tr w:rsidR="004B2F96" w:rsidRPr="00460C5D" w:rsidTr="004B2F96">
        <w:tc>
          <w:tcPr>
            <w:tcW w:w="851" w:type="dxa"/>
            <w:tcBorders>
              <w:left w:val="single" w:sz="4" w:space="0" w:color="auto"/>
            </w:tcBorders>
          </w:tcPr>
          <w:p w:rsidR="004B2F96" w:rsidRPr="00460C5D" w:rsidRDefault="004B2F96" w:rsidP="00E60B69">
            <w:pPr>
              <w:tabs>
                <w:tab w:val="left" w:pos="4163"/>
              </w:tabs>
              <w:spacing w:line="360" w:lineRule="auto"/>
              <w:rPr>
                <w:bCs/>
              </w:rPr>
            </w:pPr>
            <w:r>
              <w:rPr>
                <w:bCs/>
              </w:rPr>
              <w:t>1.</w:t>
            </w:r>
          </w:p>
        </w:tc>
        <w:tc>
          <w:tcPr>
            <w:tcW w:w="5915" w:type="dxa"/>
          </w:tcPr>
          <w:p w:rsidR="004B2F96" w:rsidRPr="00460C5D" w:rsidRDefault="004B2F96" w:rsidP="00E60B69">
            <w:pPr>
              <w:tabs>
                <w:tab w:val="left" w:pos="4163"/>
              </w:tabs>
              <w:spacing w:line="360" w:lineRule="auto"/>
              <w:rPr>
                <w:bCs/>
              </w:rPr>
            </w:pPr>
            <w:r>
              <w:rPr>
                <w:bCs/>
              </w:rPr>
              <w:t>«Сыктывкар» кар кытш</w:t>
            </w:r>
          </w:p>
        </w:tc>
        <w:tc>
          <w:tcPr>
            <w:tcW w:w="2590" w:type="dxa"/>
          </w:tcPr>
          <w:p w:rsidR="004B2F96" w:rsidRPr="00460C5D" w:rsidRDefault="004B2F96" w:rsidP="00E60B69">
            <w:pPr>
              <w:tabs>
                <w:tab w:val="left" w:pos="4163"/>
              </w:tabs>
              <w:spacing w:line="360" w:lineRule="auto"/>
              <w:jc w:val="center"/>
              <w:rPr>
                <w:bCs/>
              </w:rPr>
            </w:pPr>
            <w:r>
              <w:rPr>
                <w:bCs/>
              </w:rPr>
              <w:t>1,148</w:t>
            </w:r>
          </w:p>
        </w:tc>
      </w:tr>
      <w:tr w:rsidR="004B2F96" w:rsidRPr="00460C5D" w:rsidTr="004B2F96">
        <w:tc>
          <w:tcPr>
            <w:tcW w:w="851" w:type="dxa"/>
            <w:tcBorders>
              <w:left w:val="single" w:sz="4" w:space="0" w:color="auto"/>
            </w:tcBorders>
          </w:tcPr>
          <w:p w:rsidR="004B2F96" w:rsidRPr="00460C5D" w:rsidRDefault="004B2F96" w:rsidP="00E60B69">
            <w:r>
              <w:t>2.</w:t>
            </w:r>
          </w:p>
        </w:tc>
        <w:tc>
          <w:tcPr>
            <w:tcW w:w="5915" w:type="dxa"/>
          </w:tcPr>
          <w:p w:rsidR="004B2F96" w:rsidRPr="00460C5D" w:rsidRDefault="004B2F96" w:rsidP="004B2F96">
            <w:r>
              <w:rPr>
                <w:bCs/>
              </w:rPr>
              <w:t>«Воркута» кар кытш</w:t>
            </w:r>
          </w:p>
        </w:tc>
        <w:tc>
          <w:tcPr>
            <w:tcW w:w="2590" w:type="dxa"/>
          </w:tcPr>
          <w:p w:rsidR="004B2F96" w:rsidRPr="00460C5D" w:rsidRDefault="00C6519A" w:rsidP="00E60B69">
            <w:pPr>
              <w:tabs>
                <w:tab w:val="left" w:pos="4163"/>
              </w:tabs>
              <w:spacing w:line="360" w:lineRule="auto"/>
              <w:jc w:val="center"/>
              <w:rPr>
                <w:bCs/>
              </w:rPr>
            </w:pPr>
            <w:r>
              <w:rPr>
                <w:bCs/>
              </w:rPr>
              <w:t>1,1</w:t>
            </w:r>
            <w:r w:rsidR="004B2F96">
              <w:rPr>
                <w:bCs/>
              </w:rPr>
              <w:t>8</w:t>
            </w:r>
            <w:r>
              <w:rPr>
                <w:bCs/>
              </w:rPr>
              <w:t>4</w:t>
            </w:r>
          </w:p>
        </w:tc>
      </w:tr>
      <w:tr w:rsidR="004B2F96" w:rsidRPr="00460C5D" w:rsidTr="004B2F96">
        <w:tc>
          <w:tcPr>
            <w:tcW w:w="851" w:type="dxa"/>
            <w:tcBorders>
              <w:left w:val="single" w:sz="4" w:space="0" w:color="auto"/>
            </w:tcBorders>
          </w:tcPr>
          <w:p w:rsidR="004B2F96" w:rsidRPr="00460C5D" w:rsidRDefault="004B2F96" w:rsidP="00E60B69">
            <w:r>
              <w:t>3.</w:t>
            </w:r>
          </w:p>
        </w:tc>
        <w:tc>
          <w:tcPr>
            <w:tcW w:w="5915" w:type="dxa"/>
          </w:tcPr>
          <w:p w:rsidR="004B2F96" w:rsidRPr="00460C5D" w:rsidRDefault="004B2F96" w:rsidP="004B2F96">
            <w:r>
              <w:rPr>
                <w:bCs/>
              </w:rPr>
              <w:t>«Ухта» кар кытш</w:t>
            </w:r>
          </w:p>
        </w:tc>
        <w:tc>
          <w:tcPr>
            <w:tcW w:w="2590" w:type="dxa"/>
          </w:tcPr>
          <w:p w:rsidR="004B2F96" w:rsidRPr="00460C5D" w:rsidRDefault="004B2F96" w:rsidP="004B2F96">
            <w:pPr>
              <w:tabs>
                <w:tab w:val="left" w:pos="4163"/>
              </w:tabs>
              <w:spacing w:line="360" w:lineRule="auto"/>
              <w:jc w:val="center"/>
              <w:rPr>
                <w:bCs/>
              </w:rPr>
            </w:pPr>
            <w:r>
              <w:rPr>
                <w:bCs/>
              </w:rPr>
              <w:t>1,181</w:t>
            </w:r>
          </w:p>
        </w:tc>
      </w:tr>
      <w:tr w:rsidR="004B2F96" w:rsidRPr="00460C5D" w:rsidTr="004B2F96">
        <w:tc>
          <w:tcPr>
            <w:tcW w:w="851" w:type="dxa"/>
            <w:tcBorders>
              <w:left w:val="single" w:sz="4" w:space="0" w:color="auto"/>
            </w:tcBorders>
          </w:tcPr>
          <w:p w:rsidR="004B2F96" w:rsidRPr="00460C5D" w:rsidRDefault="004B2F96" w:rsidP="00E60B69">
            <w:r>
              <w:t>4.</w:t>
            </w:r>
          </w:p>
        </w:tc>
        <w:tc>
          <w:tcPr>
            <w:tcW w:w="5915" w:type="dxa"/>
          </w:tcPr>
          <w:p w:rsidR="004B2F96" w:rsidRPr="00460C5D" w:rsidRDefault="004B2F96" w:rsidP="00E60B69">
            <w:r>
              <w:t>«Инта» кар кытш</w:t>
            </w:r>
          </w:p>
        </w:tc>
        <w:tc>
          <w:tcPr>
            <w:tcW w:w="2590" w:type="dxa"/>
          </w:tcPr>
          <w:p w:rsidR="004B2F96" w:rsidRPr="00460C5D" w:rsidRDefault="004B2F96" w:rsidP="00E60B69">
            <w:pPr>
              <w:tabs>
                <w:tab w:val="left" w:pos="4163"/>
              </w:tabs>
              <w:spacing w:line="360" w:lineRule="auto"/>
              <w:jc w:val="center"/>
              <w:rPr>
                <w:bCs/>
              </w:rPr>
            </w:pPr>
            <w:r>
              <w:rPr>
                <w:bCs/>
              </w:rPr>
              <w:t>1,300</w:t>
            </w:r>
          </w:p>
        </w:tc>
      </w:tr>
      <w:tr w:rsidR="004B2F96" w:rsidRPr="00460C5D" w:rsidTr="004B2F96">
        <w:tc>
          <w:tcPr>
            <w:tcW w:w="851" w:type="dxa"/>
            <w:tcBorders>
              <w:left w:val="single" w:sz="4" w:space="0" w:color="auto"/>
            </w:tcBorders>
          </w:tcPr>
          <w:p w:rsidR="004B2F96" w:rsidRPr="00460C5D" w:rsidRDefault="004B2F96" w:rsidP="00E60B69">
            <w:r>
              <w:t>5.</w:t>
            </w:r>
          </w:p>
        </w:tc>
        <w:tc>
          <w:tcPr>
            <w:tcW w:w="5915" w:type="dxa"/>
          </w:tcPr>
          <w:p w:rsidR="004B2F96" w:rsidRPr="00460C5D" w:rsidRDefault="004B2F96" w:rsidP="00E60B69">
            <w:r>
              <w:t>«Усинск» кар кытш</w:t>
            </w:r>
          </w:p>
        </w:tc>
        <w:tc>
          <w:tcPr>
            <w:tcW w:w="2590" w:type="dxa"/>
          </w:tcPr>
          <w:p w:rsidR="004B2F96" w:rsidRPr="00460C5D" w:rsidRDefault="004B2F96" w:rsidP="00E60B69">
            <w:pPr>
              <w:tabs>
                <w:tab w:val="left" w:pos="4163"/>
              </w:tabs>
              <w:spacing w:line="360" w:lineRule="auto"/>
              <w:jc w:val="center"/>
              <w:rPr>
                <w:bCs/>
              </w:rPr>
            </w:pPr>
            <w:r>
              <w:rPr>
                <w:bCs/>
              </w:rPr>
              <w:t>1,338</w:t>
            </w:r>
          </w:p>
        </w:tc>
      </w:tr>
      <w:tr w:rsidR="004B2F96" w:rsidRPr="00460C5D" w:rsidTr="004B2F96">
        <w:tc>
          <w:tcPr>
            <w:tcW w:w="851" w:type="dxa"/>
            <w:tcBorders>
              <w:left w:val="single" w:sz="4" w:space="0" w:color="auto"/>
            </w:tcBorders>
          </w:tcPr>
          <w:p w:rsidR="004B2F96" w:rsidRPr="00460C5D" w:rsidRDefault="004B2F96" w:rsidP="00E60B69">
            <w:r>
              <w:t>6.</w:t>
            </w:r>
          </w:p>
        </w:tc>
        <w:tc>
          <w:tcPr>
            <w:tcW w:w="5915" w:type="dxa"/>
          </w:tcPr>
          <w:p w:rsidR="004B2F96" w:rsidRPr="00460C5D" w:rsidRDefault="004B2F96" w:rsidP="00E60B69">
            <w:r>
              <w:t>«Печора»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1,216</w:t>
            </w:r>
          </w:p>
        </w:tc>
      </w:tr>
      <w:tr w:rsidR="004B2F96" w:rsidRPr="00460C5D" w:rsidTr="004B2F96">
        <w:tc>
          <w:tcPr>
            <w:tcW w:w="851" w:type="dxa"/>
            <w:tcBorders>
              <w:left w:val="single" w:sz="4" w:space="0" w:color="auto"/>
            </w:tcBorders>
          </w:tcPr>
          <w:p w:rsidR="004B2F96" w:rsidRPr="00460C5D" w:rsidRDefault="004B2F96" w:rsidP="00E60B69">
            <w:pPr>
              <w:tabs>
                <w:tab w:val="left" w:pos="4163"/>
              </w:tabs>
              <w:spacing w:line="360" w:lineRule="auto"/>
              <w:rPr>
                <w:bCs/>
              </w:rPr>
            </w:pPr>
            <w:r>
              <w:rPr>
                <w:bCs/>
              </w:rPr>
              <w:t>7.</w:t>
            </w:r>
          </w:p>
        </w:tc>
        <w:tc>
          <w:tcPr>
            <w:tcW w:w="5915" w:type="dxa"/>
          </w:tcPr>
          <w:p w:rsidR="004B2F96" w:rsidRPr="00460C5D" w:rsidRDefault="004B2F96" w:rsidP="004B2F96">
            <w:pPr>
              <w:tabs>
                <w:tab w:val="left" w:pos="4163"/>
              </w:tabs>
              <w:spacing w:line="360" w:lineRule="auto"/>
              <w:rPr>
                <w:bCs/>
              </w:rPr>
            </w:pPr>
            <w:r>
              <w:t>«Сосногорск»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1,250</w:t>
            </w:r>
          </w:p>
        </w:tc>
      </w:tr>
      <w:tr w:rsidR="004B2F96" w:rsidRPr="00460C5D" w:rsidTr="004B2F96">
        <w:tc>
          <w:tcPr>
            <w:tcW w:w="851" w:type="dxa"/>
            <w:tcBorders>
              <w:left w:val="single" w:sz="4" w:space="0" w:color="auto"/>
            </w:tcBorders>
          </w:tcPr>
          <w:p w:rsidR="004B2F96" w:rsidRPr="00460C5D" w:rsidRDefault="004B2F96" w:rsidP="00E60B69">
            <w:r>
              <w:t>8.</w:t>
            </w:r>
          </w:p>
        </w:tc>
        <w:tc>
          <w:tcPr>
            <w:tcW w:w="5915" w:type="dxa"/>
          </w:tcPr>
          <w:p w:rsidR="004B2F96" w:rsidRPr="00460C5D" w:rsidRDefault="004B2F96" w:rsidP="004B2F96">
            <w:r>
              <w:t>«Вуктыл»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1,552</w:t>
            </w:r>
          </w:p>
        </w:tc>
      </w:tr>
      <w:tr w:rsidR="004B2F96" w:rsidRPr="00460C5D" w:rsidTr="004B2F96">
        <w:tc>
          <w:tcPr>
            <w:tcW w:w="851" w:type="dxa"/>
            <w:tcBorders>
              <w:left w:val="single" w:sz="4" w:space="0" w:color="auto"/>
            </w:tcBorders>
          </w:tcPr>
          <w:p w:rsidR="004B2F96" w:rsidRPr="00460C5D" w:rsidRDefault="004B2F96" w:rsidP="00E60B69">
            <w:r>
              <w:t>9.</w:t>
            </w:r>
          </w:p>
        </w:tc>
        <w:tc>
          <w:tcPr>
            <w:tcW w:w="5915" w:type="dxa"/>
          </w:tcPr>
          <w:p w:rsidR="004B2F96" w:rsidRPr="00460C5D" w:rsidRDefault="004B2F96" w:rsidP="004B2F96">
            <w:r>
              <w:t>«Изьва»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1,514</w:t>
            </w:r>
          </w:p>
        </w:tc>
      </w:tr>
      <w:tr w:rsidR="004B2F96" w:rsidRPr="00460C5D" w:rsidTr="004B2F96">
        <w:tc>
          <w:tcPr>
            <w:tcW w:w="851" w:type="dxa"/>
            <w:tcBorders>
              <w:left w:val="single" w:sz="4" w:space="0" w:color="auto"/>
            </w:tcBorders>
          </w:tcPr>
          <w:p w:rsidR="004B2F96" w:rsidRPr="00460C5D" w:rsidRDefault="004B2F96" w:rsidP="00E60B69">
            <w:r>
              <w:t>10.</w:t>
            </w:r>
          </w:p>
        </w:tc>
        <w:tc>
          <w:tcPr>
            <w:tcW w:w="5915" w:type="dxa"/>
          </w:tcPr>
          <w:p w:rsidR="004B2F96" w:rsidRPr="00460C5D" w:rsidRDefault="004B2F96" w:rsidP="004B2F96">
            <w:r>
              <w:t>«Княжпогост»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1,413</w:t>
            </w:r>
          </w:p>
        </w:tc>
      </w:tr>
      <w:tr w:rsidR="004B2F96" w:rsidRPr="00460C5D" w:rsidTr="004B2F96">
        <w:tc>
          <w:tcPr>
            <w:tcW w:w="851" w:type="dxa"/>
            <w:tcBorders>
              <w:left w:val="single" w:sz="4" w:space="0" w:color="auto"/>
            </w:tcBorders>
          </w:tcPr>
          <w:p w:rsidR="004B2F96" w:rsidRPr="00460C5D" w:rsidRDefault="004B2F96" w:rsidP="00E60B69">
            <w:r>
              <w:t>11.</w:t>
            </w:r>
          </w:p>
        </w:tc>
        <w:tc>
          <w:tcPr>
            <w:tcW w:w="5915" w:type="dxa"/>
          </w:tcPr>
          <w:p w:rsidR="004B2F96" w:rsidRPr="00460C5D" w:rsidRDefault="004B2F96" w:rsidP="004B2F96">
            <w:r>
              <w:t>«Койгорт»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1,941</w:t>
            </w:r>
          </w:p>
        </w:tc>
      </w:tr>
      <w:tr w:rsidR="004B2F96" w:rsidRPr="00460C5D" w:rsidTr="004B2F96">
        <w:tc>
          <w:tcPr>
            <w:tcW w:w="851" w:type="dxa"/>
            <w:tcBorders>
              <w:left w:val="single" w:sz="4" w:space="0" w:color="auto"/>
            </w:tcBorders>
          </w:tcPr>
          <w:p w:rsidR="004B2F96" w:rsidRPr="00460C5D" w:rsidRDefault="004B2F96" w:rsidP="00E60B69">
            <w:r>
              <w:t>12.</w:t>
            </w:r>
          </w:p>
        </w:tc>
        <w:tc>
          <w:tcPr>
            <w:tcW w:w="5915" w:type="dxa"/>
          </w:tcPr>
          <w:p w:rsidR="004B2F96" w:rsidRPr="00460C5D" w:rsidRDefault="004B2F96" w:rsidP="004B2F96">
            <w:r>
              <w:t>«Кöрткерöс»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1,525</w:t>
            </w:r>
          </w:p>
        </w:tc>
      </w:tr>
      <w:tr w:rsidR="004B2F96" w:rsidRPr="00460C5D" w:rsidTr="004B2F96">
        <w:tc>
          <w:tcPr>
            <w:tcW w:w="851" w:type="dxa"/>
            <w:tcBorders>
              <w:left w:val="single" w:sz="4" w:space="0" w:color="auto"/>
            </w:tcBorders>
          </w:tcPr>
          <w:p w:rsidR="004B2F96" w:rsidRPr="00460C5D" w:rsidRDefault="004B2F96" w:rsidP="00E60B69">
            <w:r>
              <w:t>13.</w:t>
            </w:r>
          </w:p>
        </w:tc>
        <w:tc>
          <w:tcPr>
            <w:tcW w:w="5915" w:type="dxa"/>
          </w:tcPr>
          <w:p w:rsidR="004B2F96" w:rsidRPr="00460C5D" w:rsidRDefault="004B2F96" w:rsidP="004B2F96">
            <w:r>
              <w:t>«Луздор»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1,525</w:t>
            </w:r>
          </w:p>
        </w:tc>
      </w:tr>
      <w:tr w:rsidR="004B2F96" w:rsidRPr="00460C5D" w:rsidTr="004B2F96">
        <w:tc>
          <w:tcPr>
            <w:tcW w:w="851" w:type="dxa"/>
            <w:tcBorders>
              <w:left w:val="single" w:sz="4" w:space="0" w:color="auto"/>
            </w:tcBorders>
          </w:tcPr>
          <w:p w:rsidR="004B2F96" w:rsidRPr="00460C5D" w:rsidRDefault="004B2F96" w:rsidP="00E60B69">
            <w:r>
              <w:t>14.</w:t>
            </w:r>
          </w:p>
        </w:tc>
        <w:tc>
          <w:tcPr>
            <w:tcW w:w="5915" w:type="dxa"/>
          </w:tcPr>
          <w:p w:rsidR="004B2F96" w:rsidRPr="00460C5D" w:rsidRDefault="004B2F96" w:rsidP="004B2F96">
            <w:r>
              <w:t>«Сыктывдiн»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1,372</w:t>
            </w:r>
          </w:p>
        </w:tc>
      </w:tr>
      <w:tr w:rsidR="004B2F96" w:rsidRPr="00460C5D" w:rsidTr="004B2F96">
        <w:tc>
          <w:tcPr>
            <w:tcW w:w="851" w:type="dxa"/>
            <w:tcBorders>
              <w:left w:val="single" w:sz="4" w:space="0" w:color="auto"/>
            </w:tcBorders>
          </w:tcPr>
          <w:p w:rsidR="004B2F96" w:rsidRPr="00460C5D" w:rsidRDefault="004B2F96" w:rsidP="00E60B69">
            <w:r>
              <w:t>15.</w:t>
            </w:r>
          </w:p>
        </w:tc>
        <w:tc>
          <w:tcPr>
            <w:tcW w:w="5915" w:type="dxa"/>
          </w:tcPr>
          <w:p w:rsidR="004B2F96" w:rsidRPr="00460C5D" w:rsidRDefault="004B2F96" w:rsidP="004B2F96">
            <w:r>
              <w:t>«Сыктыв»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1,536</w:t>
            </w:r>
          </w:p>
        </w:tc>
      </w:tr>
      <w:tr w:rsidR="004B2F96" w:rsidRPr="00460C5D" w:rsidTr="004B2F96">
        <w:tc>
          <w:tcPr>
            <w:tcW w:w="851" w:type="dxa"/>
            <w:tcBorders>
              <w:left w:val="single" w:sz="4" w:space="0" w:color="auto"/>
            </w:tcBorders>
          </w:tcPr>
          <w:p w:rsidR="004B2F96" w:rsidRDefault="004B2F96" w:rsidP="00E60B69">
            <w:r>
              <w:t>16.</w:t>
            </w:r>
          </w:p>
        </w:tc>
        <w:tc>
          <w:tcPr>
            <w:tcW w:w="5915" w:type="dxa"/>
          </w:tcPr>
          <w:p w:rsidR="004B2F96" w:rsidRPr="00460C5D" w:rsidRDefault="004B2F96" w:rsidP="004B2F96">
            <w:r>
              <w:t>«Мылдiн»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1,571</w:t>
            </w:r>
          </w:p>
        </w:tc>
      </w:tr>
      <w:tr w:rsidR="004B2F96" w:rsidRPr="00460C5D" w:rsidTr="004B2F96">
        <w:tc>
          <w:tcPr>
            <w:tcW w:w="851" w:type="dxa"/>
            <w:tcBorders>
              <w:left w:val="single" w:sz="4" w:space="0" w:color="auto"/>
            </w:tcBorders>
          </w:tcPr>
          <w:p w:rsidR="004B2F96" w:rsidRDefault="004B2F96" w:rsidP="00E60B69">
            <w:r>
              <w:t>17.</w:t>
            </w:r>
          </w:p>
        </w:tc>
        <w:tc>
          <w:tcPr>
            <w:tcW w:w="5915" w:type="dxa"/>
          </w:tcPr>
          <w:p w:rsidR="004B2F96" w:rsidRPr="00460C5D" w:rsidRDefault="004B2F96" w:rsidP="004B2F96">
            <w:r>
              <w:t>«Удора»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1,439</w:t>
            </w:r>
          </w:p>
        </w:tc>
      </w:tr>
      <w:tr w:rsidR="004B2F96" w:rsidRPr="00460C5D" w:rsidTr="004B2F96">
        <w:tc>
          <w:tcPr>
            <w:tcW w:w="851" w:type="dxa"/>
            <w:tcBorders>
              <w:left w:val="single" w:sz="4" w:space="0" w:color="auto"/>
            </w:tcBorders>
          </w:tcPr>
          <w:p w:rsidR="004B2F96" w:rsidRDefault="004B2F96" w:rsidP="00E60B69">
            <w:r>
              <w:t>18.</w:t>
            </w:r>
          </w:p>
        </w:tc>
        <w:tc>
          <w:tcPr>
            <w:tcW w:w="5915" w:type="dxa"/>
          </w:tcPr>
          <w:p w:rsidR="004B2F96" w:rsidRPr="00460C5D" w:rsidRDefault="004B2F96" w:rsidP="004B2F96">
            <w:r>
              <w:t>«Емдiн»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1,286</w:t>
            </w:r>
          </w:p>
        </w:tc>
      </w:tr>
      <w:tr w:rsidR="004B2F96" w:rsidRPr="00460C5D" w:rsidTr="004B2F96">
        <w:tc>
          <w:tcPr>
            <w:tcW w:w="851" w:type="dxa"/>
            <w:tcBorders>
              <w:left w:val="single" w:sz="4" w:space="0" w:color="auto"/>
            </w:tcBorders>
          </w:tcPr>
          <w:p w:rsidR="004B2F96" w:rsidRDefault="004B2F96" w:rsidP="00E60B69">
            <w:r>
              <w:t>19.</w:t>
            </w:r>
          </w:p>
        </w:tc>
        <w:tc>
          <w:tcPr>
            <w:tcW w:w="5915" w:type="dxa"/>
          </w:tcPr>
          <w:p w:rsidR="004B2F96" w:rsidRPr="00460C5D" w:rsidRDefault="004B2F96" w:rsidP="004B2F96">
            <w:r>
              <w:t>«Кулöмдiн»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1,426</w:t>
            </w:r>
          </w:p>
        </w:tc>
      </w:tr>
      <w:tr w:rsidR="004B2F96" w:rsidRPr="00460C5D" w:rsidTr="004B2F96">
        <w:tc>
          <w:tcPr>
            <w:tcW w:w="851" w:type="dxa"/>
            <w:tcBorders>
              <w:left w:val="single" w:sz="4" w:space="0" w:color="auto"/>
            </w:tcBorders>
          </w:tcPr>
          <w:p w:rsidR="004B2F96" w:rsidRDefault="004B2F96" w:rsidP="00E60B69">
            <w:r>
              <w:t>20.</w:t>
            </w:r>
          </w:p>
        </w:tc>
        <w:tc>
          <w:tcPr>
            <w:tcW w:w="5915" w:type="dxa"/>
          </w:tcPr>
          <w:p w:rsidR="004B2F96" w:rsidRPr="00460C5D" w:rsidRDefault="004B2F96" w:rsidP="004B2F96">
            <w:r>
              <w:t>«Чилимдiн» муниципальнöй район</w:t>
            </w:r>
          </w:p>
        </w:tc>
        <w:tc>
          <w:tcPr>
            <w:tcW w:w="2590" w:type="dxa"/>
          </w:tcPr>
          <w:p w:rsidR="004B2F96" w:rsidRPr="00460C5D" w:rsidRDefault="004B2F96" w:rsidP="00E60B69">
            <w:pPr>
              <w:tabs>
                <w:tab w:val="left" w:pos="4163"/>
              </w:tabs>
              <w:spacing w:line="360" w:lineRule="auto"/>
              <w:jc w:val="center"/>
              <w:rPr>
                <w:bCs/>
              </w:rPr>
            </w:pPr>
            <w:r>
              <w:rPr>
                <w:bCs/>
              </w:rPr>
              <w:t>1,680</w:t>
            </w:r>
          </w:p>
        </w:tc>
      </w:tr>
    </w:tbl>
    <w:p w:rsidR="004B2F96" w:rsidRDefault="004B2F96" w:rsidP="004B2F96">
      <w:pPr>
        <w:pStyle w:val="a3"/>
        <w:spacing w:line="360" w:lineRule="auto"/>
        <w:jc w:val="right"/>
      </w:pPr>
      <w:r>
        <w:t>».</w:t>
      </w:r>
    </w:p>
    <w:p w:rsidR="0033136F" w:rsidRPr="004B2F96" w:rsidRDefault="009D1229" w:rsidP="004B2F96">
      <w:pPr>
        <w:pStyle w:val="a3"/>
        <w:spacing w:line="360" w:lineRule="auto"/>
        <w:jc w:val="both"/>
        <w:rPr>
          <w:sz w:val="20"/>
          <w:szCs w:val="20"/>
        </w:rPr>
      </w:pPr>
      <w:r w:rsidRPr="004B2F96">
        <w:rPr>
          <w:sz w:val="20"/>
          <w:szCs w:val="20"/>
        </w:rPr>
        <w:t xml:space="preserve">Вудж. Кузнецова Н.А., </w:t>
      </w:r>
      <w:r w:rsidR="00C10DAB">
        <w:rPr>
          <w:sz w:val="20"/>
          <w:szCs w:val="20"/>
        </w:rPr>
        <w:t xml:space="preserve">3546 </w:t>
      </w:r>
      <w:r w:rsidRPr="004B2F96">
        <w:rPr>
          <w:sz w:val="20"/>
          <w:szCs w:val="20"/>
        </w:rPr>
        <w:t xml:space="preserve">пас </w:t>
      </w:r>
    </w:p>
    <w:sectPr w:rsidR="0033136F" w:rsidRPr="004B2F96" w:rsidSect="004B2F96">
      <w:headerReference w:type="even" r:id="rId6"/>
      <w:headerReference w:type="default" r:id="rId7"/>
      <w:footnotePr>
        <w:pos w:val="beneathText"/>
      </w:footnotePr>
      <w:pgSz w:w="11905" w:h="16837"/>
      <w:pgMar w:top="993"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73" w:rsidRDefault="00573373" w:rsidP="00891C1D">
      <w:r>
        <w:separator/>
      </w:r>
    </w:p>
  </w:endnote>
  <w:endnote w:type="continuationSeparator" w:id="1">
    <w:p w:rsidR="00573373" w:rsidRDefault="00573373" w:rsidP="00891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73" w:rsidRDefault="00573373" w:rsidP="00891C1D">
      <w:r>
        <w:separator/>
      </w:r>
    </w:p>
  </w:footnote>
  <w:footnote w:type="continuationSeparator" w:id="1">
    <w:p w:rsidR="00573373" w:rsidRDefault="00573373" w:rsidP="00891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77" w:rsidRDefault="00891C1D" w:rsidP="00A94B77">
    <w:pPr>
      <w:pStyle w:val="a4"/>
      <w:framePr w:wrap="around" w:vAnchor="text" w:hAnchor="margin" w:xAlign="right" w:y="1"/>
      <w:rPr>
        <w:rStyle w:val="a6"/>
      </w:rPr>
    </w:pPr>
    <w:r>
      <w:rPr>
        <w:rStyle w:val="a6"/>
      </w:rPr>
      <w:fldChar w:fldCharType="begin"/>
    </w:r>
    <w:r w:rsidR="00C10DAB">
      <w:rPr>
        <w:rStyle w:val="a6"/>
      </w:rPr>
      <w:instrText xml:space="preserve">PAGE  </w:instrText>
    </w:r>
    <w:r>
      <w:rPr>
        <w:rStyle w:val="a6"/>
      </w:rPr>
      <w:fldChar w:fldCharType="end"/>
    </w:r>
  </w:p>
  <w:p w:rsidR="00A94B77" w:rsidRDefault="00573373" w:rsidP="00A94B7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77" w:rsidRDefault="00891C1D" w:rsidP="00A94B77">
    <w:pPr>
      <w:pStyle w:val="a4"/>
      <w:framePr w:wrap="around" w:vAnchor="text" w:hAnchor="margin" w:xAlign="right" w:y="1"/>
      <w:rPr>
        <w:rStyle w:val="a6"/>
      </w:rPr>
    </w:pPr>
    <w:r>
      <w:rPr>
        <w:rStyle w:val="a6"/>
      </w:rPr>
      <w:fldChar w:fldCharType="begin"/>
    </w:r>
    <w:r w:rsidR="00C10DAB">
      <w:rPr>
        <w:rStyle w:val="a6"/>
      </w:rPr>
      <w:instrText xml:space="preserve">PAGE  </w:instrText>
    </w:r>
    <w:r>
      <w:rPr>
        <w:rStyle w:val="a6"/>
      </w:rPr>
      <w:fldChar w:fldCharType="separate"/>
    </w:r>
    <w:r w:rsidR="00C6519A">
      <w:rPr>
        <w:rStyle w:val="a6"/>
        <w:noProof/>
      </w:rPr>
      <w:t>4</w:t>
    </w:r>
    <w:r>
      <w:rPr>
        <w:rStyle w:val="a6"/>
      </w:rPr>
      <w:fldChar w:fldCharType="end"/>
    </w:r>
  </w:p>
  <w:p w:rsidR="00A94B77" w:rsidRDefault="00573373" w:rsidP="00A94B77">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9D1229"/>
    <w:rsid w:val="00085208"/>
    <w:rsid w:val="00206A00"/>
    <w:rsid w:val="0033136F"/>
    <w:rsid w:val="003720DE"/>
    <w:rsid w:val="004B2F96"/>
    <w:rsid w:val="00573373"/>
    <w:rsid w:val="00891C1D"/>
    <w:rsid w:val="009D1229"/>
    <w:rsid w:val="00A6670D"/>
    <w:rsid w:val="00B00907"/>
    <w:rsid w:val="00B35FB0"/>
    <w:rsid w:val="00C10DAB"/>
    <w:rsid w:val="00C6519A"/>
    <w:rsid w:val="00FF1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D1229"/>
    <w:pPr>
      <w:suppressLineNumbers/>
    </w:pPr>
  </w:style>
  <w:style w:type="paragraph" w:styleId="a4">
    <w:name w:val="header"/>
    <w:basedOn w:val="a"/>
    <w:link w:val="a5"/>
    <w:rsid w:val="009D1229"/>
    <w:pPr>
      <w:tabs>
        <w:tab w:val="center" w:pos="4677"/>
        <w:tab w:val="right" w:pos="9355"/>
      </w:tabs>
    </w:pPr>
  </w:style>
  <w:style w:type="character" w:customStyle="1" w:styleId="a5">
    <w:name w:val="Верхний колонтитул Знак"/>
    <w:basedOn w:val="a0"/>
    <w:link w:val="a4"/>
    <w:rsid w:val="009D1229"/>
    <w:rPr>
      <w:rFonts w:ascii="Times New Roman" w:eastAsia="Times New Roman" w:hAnsi="Times New Roman" w:cs="Times New Roman"/>
      <w:sz w:val="24"/>
      <w:szCs w:val="24"/>
      <w:lang w:eastAsia="ar-SA"/>
    </w:rPr>
  </w:style>
  <w:style w:type="character" w:styleId="a6">
    <w:name w:val="page number"/>
    <w:basedOn w:val="a0"/>
    <w:rsid w:val="009D1229"/>
  </w:style>
  <w:style w:type="paragraph" w:styleId="a7">
    <w:name w:val="List Paragraph"/>
    <w:basedOn w:val="a"/>
    <w:uiPriority w:val="34"/>
    <w:qFormat/>
    <w:rsid w:val="009D12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8</cp:revision>
  <dcterms:created xsi:type="dcterms:W3CDTF">2009-10-26T11:33:00Z</dcterms:created>
  <dcterms:modified xsi:type="dcterms:W3CDTF">2009-10-30T14:08:00Z</dcterms:modified>
</cp:coreProperties>
</file>