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E" w:rsidRPr="00A878B0" w:rsidRDefault="00B7091E" w:rsidP="00B7091E">
      <w:pPr>
        <w:spacing w:line="360" w:lineRule="auto"/>
        <w:jc w:val="center"/>
        <w:rPr>
          <w:sz w:val="28"/>
          <w:szCs w:val="28"/>
        </w:rPr>
      </w:pPr>
      <w:r w:rsidRPr="00A878B0">
        <w:rPr>
          <w:sz w:val="28"/>
          <w:szCs w:val="28"/>
        </w:rPr>
        <w:t>КОМИ РЕСПУБЛИКАСА ПРАВИТЕЛЬСТВОЛÖН ШУÖМ</w:t>
      </w:r>
    </w:p>
    <w:p w:rsidR="00B7091E" w:rsidRPr="00A878B0" w:rsidRDefault="00B7091E" w:rsidP="00B7091E">
      <w:pPr>
        <w:spacing w:line="360" w:lineRule="auto"/>
        <w:jc w:val="center"/>
        <w:rPr>
          <w:sz w:val="28"/>
          <w:szCs w:val="28"/>
        </w:rPr>
      </w:pPr>
    </w:p>
    <w:p w:rsidR="00B7091E" w:rsidRPr="00A878B0" w:rsidRDefault="00A878B0" w:rsidP="00B7091E">
      <w:pPr>
        <w:spacing w:line="360" w:lineRule="auto"/>
        <w:jc w:val="center"/>
        <w:rPr>
          <w:b/>
          <w:bCs/>
          <w:sz w:val="28"/>
          <w:szCs w:val="28"/>
        </w:rPr>
      </w:pPr>
      <w:r w:rsidRPr="00A878B0">
        <w:rPr>
          <w:b/>
          <w:bCs/>
          <w:sz w:val="28"/>
          <w:szCs w:val="28"/>
        </w:rPr>
        <w:t>«</w:t>
      </w:r>
      <w:r w:rsidR="00B7091E" w:rsidRPr="00A878B0">
        <w:rPr>
          <w:b/>
          <w:bCs/>
          <w:sz w:val="28"/>
          <w:szCs w:val="28"/>
        </w:rPr>
        <w:t>Коми Республикалöн государственнöй велöдан учреждениеясса уджалысьяслы уджысь мынтысьöм йылысь</w:t>
      </w:r>
      <w:r>
        <w:rPr>
          <w:b/>
          <w:bCs/>
          <w:sz w:val="28"/>
          <w:szCs w:val="28"/>
        </w:rPr>
        <w:t>» Коми Республикаса Правительстволöн 2007 во октябр 22 лунся 241 №-а шуöмö вежсьöмъяс пыртöм йылысь</w:t>
      </w:r>
    </w:p>
    <w:p w:rsidR="00B7091E" w:rsidRPr="00A878B0" w:rsidRDefault="00B7091E" w:rsidP="00B7091E">
      <w:pPr>
        <w:spacing w:line="360" w:lineRule="auto"/>
        <w:jc w:val="center"/>
        <w:rPr>
          <w:sz w:val="28"/>
          <w:szCs w:val="28"/>
        </w:rPr>
      </w:pPr>
    </w:p>
    <w:p w:rsidR="00B7091E" w:rsidRPr="00A878B0" w:rsidRDefault="00B7091E" w:rsidP="00B7091E">
      <w:pPr>
        <w:spacing w:line="360" w:lineRule="auto"/>
        <w:ind w:right="-96" w:firstLine="900"/>
        <w:jc w:val="both"/>
        <w:rPr>
          <w:bCs/>
          <w:sz w:val="28"/>
          <w:szCs w:val="28"/>
        </w:rPr>
      </w:pPr>
      <w:r w:rsidRPr="00A878B0">
        <w:rPr>
          <w:bCs/>
          <w:sz w:val="28"/>
          <w:szCs w:val="28"/>
        </w:rPr>
        <w:t>Коми Республикаса Правительство шуис:</w:t>
      </w:r>
    </w:p>
    <w:p w:rsidR="00B7091E" w:rsidRPr="00A878B0" w:rsidRDefault="00A878B0" w:rsidP="00B7091E">
      <w:pPr>
        <w:spacing w:line="360" w:lineRule="auto"/>
        <w:ind w:right="-96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Пырт</w:t>
      </w:r>
      <w:r w:rsidR="00B7091E" w:rsidRPr="00A878B0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 w:rsidRPr="00A878B0">
        <w:rPr>
          <w:bCs/>
          <w:sz w:val="28"/>
          <w:szCs w:val="28"/>
        </w:rPr>
        <w:t>«Коми Республикалöн государственнöй велöдан учреждениеясса уджалысьяслы уджысь мынтысьöм йылысь» Коми Республикаса Правительстволöн 2007 во октябр 22 лунся 241 №-а шуöмö</w:t>
      </w:r>
      <w:r>
        <w:rPr>
          <w:bCs/>
          <w:sz w:val="28"/>
          <w:szCs w:val="28"/>
        </w:rPr>
        <w:t xml:space="preserve"> вежсьöмъяс содтöдын индöм серти.</w:t>
      </w:r>
    </w:p>
    <w:p w:rsidR="00B7091E" w:rsidRPr="00A878B0" w:rsidRDefault="00A878B0" w:rsidP="00A878B0">
      <w:pPr>
        <w:spacing w:line="360" w:lineRule="auto"/>
        <w:ind w:right="-96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7091E" w:rsidRPr="00A87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Вöзйыны Коми Республикаын меставывса асвеськöдлан органъяслы лöсьöдны да пыртны </w:t>
      </w:r>
      <w:r w:rsidR="002002B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010 вося январ 1 лунсянь </w:t>
      </w:r>
      <w:r w:rsidRPr="00A878B0">
        <w:rPr>
          <w:bCs/>
          <w:sz w:val="28"/>
          <w:szCs w:val="28"/>
        </w:rPr>
        <w:t>Коми Республикалöн</w:t>
      </w:r>
      <w:r>
        <w:rPr>
          <w:bCs/>
          <w:sz w:val="28"/>
          <w:szCs w:val="28"/>
        </w:rPr>
        <w:t xml:space="preserve"> муниципальн</w:t>
      </w:r>
      <w:r w:rsidRPr="00A878B0">
        <w:rPr>
          <w:bCs/>
          <w:sz w:val="28"/>
          <w:szCs w:val="28"/>
        </w:rPr>
        <w:t>öй велöдан учреждениеясса уджалысьяслы уджысь мынтыс</w:t>
      </w:r>
      <w:r w:rsidR="002002BF">
        <w:rPr>
          <w:bCs/>
          <w:sz w:val="28"/>
          <w:szCs w:val="28"/>
        </w:rPr>
        <w:t>ян</w:t>
      </w:r>
      <w:r>
        <w:rPr>
          <w:bCs/>
          <w:sz w:val="28"/>
          <w:szCs w:val="28"/>
        </w:rPr>
        <w:t xml:space="preserve"> условиеясö вежсьöмъяс пыртöм йылысь нормативнöй правовöй актъяс, Коми Республикаса Правительстволöн </w:t>
      </w:r>
      <w:r w:rsidR="002002BF">
        <w:rPr>
          <w:bCs/>
          <w:sz w:val="28"/>
          <w:szCs w:val="28"/>
        </w:rPr>
        <w:t>тайö шуöмлы кодьöсь</w:t>
      </w:r>
      <w:r>
        <w:rPr>
          <w:bCs/>
          <w:sz w:val="28"/>
          <w:szCs w:val="28"/>
        </w:rPr>
        <w:t xml:space="preserve">.  </w:t>
      </w:r>
    </w:p>
    <w:p w:rsidR="00B7091E" w:rsidRPr="00A878B0" w:rsidRDefault="00A878B0" w:rsidP="00B7091E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091E" w:rsidRPr="00A878B0">
        <w:rPr>
          <w:bCs/>
          <w:sz w:val="28"/>
          <w:szCs w:val="28"/>
        </w:rPr>
        <w:t>. Тайö шуöм</w:t>
      </w:r>
      <w:r>
        <w:rPr>
          <w:bCs/>
          <w:sz w:val="28"/>
          <w:szCs w:val="28"/>
        </w:rPr>
        <w:t>ыс вынсялö 2010 вося январ 1 лунсянь</w:t>
      </w:r>
      <w:r w:rsidR="00B7091E" w:rsidRPr="00A878B0">
        <w:rPr>
          <w:bCs/>
          <w:sz w:val="28"/>
          <w:szCs w:val="28"/>
        </w:rPr>
        <w:t>.</w:t>
      </w:r>
    </w:p>
    <w:p w:rsidR="00B7091E" w:rsidRPr="00A878B0" w:rsidRDefault="00B7091E" w:rsidP="00B7091E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  <w:r w:rsidRPr="00A878B0">
        <w:rPr>
          <w:bCs/>
          <w:sz w:val="28"/>
          <w:szCs w:val="28"/>
        </w:rPr>
        <w:t xml:space="preserve">Коми Республикаса Юралысь                     </w:t>
      </w:r>
      <w:r w:rsidR="00A878B0">
        <w:rPr>
          <w:bCs/>
          <w:sz w:val="28"/>
          <w:szCs w:val="28"/>
        </w:rPr>
        <w:t xml:space="preserve">                          </w:t>
      </w:r>
      <w:r w:rsidRPr="00A878B0">
        <w:rPr>
          <w:bCs/>
          <w:sz w:val="28"/>
          <w:szCs w:val="28"/>
        </w:rPr>
        <w:t xml:space="preserve">В.Торлопов </w:t>
      </w: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  <w:r w:rsidRPr="00A878B0">
        <w:rPr>
          <w:bCs/>
          <w:sz w:val="28"/>
          <w:szCs w:val="28"/>
        </w:rPr>
        <w:t>Сыктывкар</w:t>
      </w: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  <w:r w:rsidRPr="00A878B0">
        <w:rPr>
          <w:bCs/>
          <w:sz w:val="28"/>
          <w:szCs w:val="28"/>
        </w:rPr>
        <w:t>200</w:t>
      </w:r>
      <w:r w:rsidR="00A878B0">
        <w:rPr>
          <w:bCs/>
          <w:sz w:val="28"/>
          <w:szCs w:val="28"/>
        </w:rPr>
        <w:t>9 вося август 5</w:t>
      </w:r>
      <w:r w:rsidRPr="00A878B0">
        <w:rPr>
          <w:bCs/>
          <w:sz w:val="28"/>
          <w:szCs w:val="28"/>
        </w:rPr>
        <w:t xml:space="preserve"> лун </w:t>
      </w:r>
    </w:p>
    <w:p w:rsidR="00B7091E" w:rsidRPr="00A878B0" w:rsidRDefault="00A878B0" w:rsidP="00B7091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7091E" w:rsidRPr="00A878B0">
        <w:rPr>
          <w:bCs/>
          <w:sz w:val="28"/>
          <w:szCs w:val="28"/>
        </w:rPr>
        <w:t>1 №</w:t>
      </w: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both"/>
        <w:rPr>
          <w:bCs/>
          <w:sz w:val="28"/>
          <w:szCs w:val="28"/>
        </w:rPr>
      </w:pPr>
    </w:p>
    <w:p w:rsidR="00B7091E" w:rsidRPr="00A878B0" w:rsidRDefault="00B7091E" w:rsidP="00B7091E">
      <w:pPr>
        <w:spacing w:line="360" w:lineRule="auto"/>
        <w:jc w:val="right"/>
        <w:rPr>
          <w:bCs/>
          <w:sz w:val="28"/>
          <w:szCs w:val="28"/>
        </w:rPr>
      </w:pPr>
      <w:r w:rsidRPr="00A878B0">
        <w:rPr>
          <w:bCs/>
          <w:sz w:val="28"/>
          <w:szCs w:val="28"/>
        </w:rPr>
        <w:lastRenderedPageBreak/>
        <w:t xml:space="preserve">Коми Республикаса Правительстволöн </w:t>
      </w:r>
    </w:p>
    <w:p w:rsidR="00B7091E" w:rsidRPr="00A878B0" w:rsidRDefault="00D16AAA" w:rsidP="00B7091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2009 во август</w:t>
      </w:r>
      <w:r w:rsidR="00B7091E" w:rsidRPr="00A87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 лунся 23</w:t>
      </w:r>
      <w:r w:rsidR="00B7091E" w:rsidRPr="00A878B0">
        <w:rPr>
          <w:bCs/>
          <w:sz w:val="28"/>
          <w:szCs w:val="28"/>
        </w:rPr>
        <w:t>1 №-а шуöм</w:t>
      </w:r>
      <w:r>
        <w:rPr>
          <w:bCs/>
          <w:sz w:val="28"/>
          <w:szCs w:val="28"/>
        </w:rPr>
        <w:t xml:space="preserve"> дорö</w:t>
      </w:r>
    </w:p>
    <w:p w:rsidR="00B7091E" w:rsidRDefault="00D16AAA" w:rsidP="00B7091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СОДТÖД</w:t>
      </w:r>
    </w:p>
    <w:p w:rsidR="00CF515E" w:rsidRPr="00A878B0" w:rsidRDefault="00CF515E" w:rsidP="00B7091E">
      <w:pPr>
        <w:spacing w:line="360" w:lineRule="auto"/>
        <w:jc w:val="right"/>
        <w:rPr>
          <w:bCs/>
          <w:sz w:val="28"/>
          <w:szCs w:val="28"/>
        </w:rPr>
      </w:pPr>
    </w:p>
    <w:p w:rsidR="00B7091E" w:rsidRDefault="00CF515E" w:rsidP="00CF515E">
      <w:pPr>
        <w:spacing w:line="360" w:lineRule="auto"/>
        <w:jc w:val="center"/>
        <w:rPr>
          <w:b/>
          <w:bCs/>
          <w:sz w:val="28"/>
          <w:szCs w:val="28"/>
        </w:rPr>
      </w:pPr>
      <w:r w:rsidRPr="00CF515E">
        <w:rPr>
          <w:bCs/>
          <w:sz w:val="28"/>
          <w:szCs w:val="28"/>
        </w:rPr>
        <w:t>«Коми Республикалöн государственнöй велöдан учреждениеясса уджалысьяслы уджысь мынтысьöм йылысь» Коми Республикаса Правительстволöн 2007 во октябр 22 лунся 241 №-а шуöмö пыртöм</w:t>
      </w:r>
      <w:r>
        <w:rPr>
          <w:b/>
          <w:bCs/>
          <w:sz w:val="28"/>
          <w:szCs w:val="28"/>
        </w:rPr>
        <w:t xml:space="preserve"> ВЕЖСЬÖМЪЯС</w:t>
      </w:r>
    </w:p>
    <w:p w:rsidR="009816EC" w:rsidRDefault="009816EC" w:rsidP="00CF515E">
      <w:pPr>
        <w:spacing w:line="360" w:lineRule="auto"/>
        <w:jc w:val="center"/>
        <w:rPr>
          <w:b/>
          <w:bCs/>
          <w:sz w:val="28"/>
          <w:szCs w:val="28"/>
        </w:rPr>
      </w:pPr>
    </w:p>
    <w:p w:rsidR="009816EC" w:rsidRDefault="009816EC" w:rsidP="009816E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F515E">
        <w:rPr>
          <w:bCs/>
          <w:sz w:val="28"/>
          <w:szCs w:val="28"/>
        </w:rPr>
        <w:t>«Коми Республикалöн государственнöй велöдан учреждениеясса уджалысьяслы уджысь мынтысьöм йылысь» Коми Республикаса Правительстволöн 2007 во октябр 22 лунся 241 №-а шуöм</w:t>
      </w:r>
      <w:r>
        <w:rPr>
          <w:bCs/>
          <w:sz w:val="28"/>
          <w:szCs w:val="28"/>
        </w:rPr>
        <w:t>ын:</w:t>
      </w:r>
    </w:p>
    <w:p w:rsidR="009816EC" w:rsidRDefault="009816EC" w:rsidP="009816EC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11 пункт гижны тадзи:</w:t>
      </w:r>
    </w:p>
    <w:p w:rsidR="009816EC" w:rsidRDefault="009816EC" w:rsidP="009816E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«11. </w:t>
      </w:r>
      <w:r w:rsidRPr="009816EC">
        <w:rPr>
          <w:bCs/>
          <w:sz w:val="28"/>
          <w:szCs w:val="28"/>
        </w:rPr>
        <w:t xml:space="preserve">Тайö шуöмсö олöмö пöртöм бöрся видзöдны Коми Республикаса Юралысьöс </w:t>
      </w:r>
      <w:r>
        <w:rPr>
          <w:bCs/>
          <w:sz w:val="28"/>
          <w:szCs w:val="28"/>
        </w:rPr>
        <w:t xml:space="preserve">Медводдза </w:t>
      </w:r>
      <w:r w:rsidRPr="009816EC">
        <w:rPr>
          <w:bCs/>
          <w:sz w:val="28"/>
          <w:szCs w:val="28"/>
        </w:rPr>
        <w:t xml:space="preserve">вежысь – Коми Республикалöн сьöм овмöсса министр В.М. Гайзерлы да Коми Республикаса Юралысьöс вежысь </w:t>
      </w:r>
      <w:r>
        <w:rPr>
          <w:bCs/>
          <w:sz w:val="28"/>
          <w:szCs w:val="28"/>
        </w:rPr>
        <w:t>К.Ю.Ромадановлы.»;</w:t>
      </w:r>
    </w:p>
    <w:p w:rsidR="00117EBA" w:rsidRDefault="00683AB2" w:rsidP="009816E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D0EA4">
        <w:rPr>
          <w:bCs/>
          <w:sz w:val="28"/>
          <w:szCs w:val="28"/>
        </w:rPr>
        <w:t xml:space="preserve"> </w:t>
      </w:r>
      <w:r w:rsidR="00117EBA">
        <w:rPr>
          <w:bCs/>
          <w:sz w:val="28"/>
          <w:szCs w:val="28"/>
        </w:rPr>
        <w:t>Коми Республикалöн государственнöй велöдан учреждениеясса юрнуöдысьяслы, специалистъяслы, служащöйяслы да вылыс квалификацияа уджалысьяслы чина окладъясын, окладъясын (удждон ставкаясын</w:t>
      </w:r>
      <w:r w:rsidR="002002BF">
        <w:rPr>
          <w:bCs/>
          <w:sz w:val="28"/>
          <w:szCs w:val="28"/>
        </w:rPr>
        <w:t>)</w:t>
      </w:r>
      <w:r w:rsidR="00117EBA">
        <w:rPr>
          <w:bCs/>
          <w:sz w:val="28"/>
          <w:szCs w:val="28"/>
        </w:rPr>
        <w:t>, мый вынсьöдöма шуöмöн (1 №-а содтöд):</w:t>
      </w:r>
    </w:p>
    <w:p w:rsidR="00CF0DCE" w:rsidRDefault="00117EBA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юкöдын 1 пунктлöн 1 подпунктса таблицаын:</w:t>
      </w:r>
    </w:p>
    <w:p w:rsidR="00CF0DCE" w:rsidRDefault="00CF0DCE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позицияса 2 графаын «</w:t>
      </w:r>
      <w:r w:rsidRPr="00CF0DCE">
        <w:rPr>
          <w:bCs/>
          <w:sz w:val="28"/>
          <w:szCs w:val="28"/>
        </w:rPr>
        <w:t>юралысь инженер</w:t>
      </w:r>
      <w:r>
        <w:rPr>
          <w:bCs/>
          <w:sz w:val="28"/>
          <w:szCs w:val="28"/>
        </w:rPr>
        <w:t>» кывъяс бöрын содтыны «, юралысь механик, юралысь энергетик»</w:t>
      </w:r>
      <w:r w:rsidR="00117E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кывъяс;</w:t>
      </w:r>
    </w:p>
    <w:p w:rsidR="00CF0DCE" w:rsidRDefault="00CF0DCE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содтыны татшöм 4 позиция:</w:t>
      </w:r>
    </w:p>
    <w:p w:rsidR="00CF0DCE" w:rsidRDefault="00CF0DCE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3"/>
        <w:tblW w:w="8897" w:type="dxa"/>
        <w:tblLook w:val="01E0"/>
      </w:tblPr>
      <w:tblGrid>
        <w:gridCol w:w="606"/>
        <w:gridCol w:w="4038"/>
        <w:gridCol w:w="993"/>
        <w:gridCol w:w="992"/>
        <w:gridCol w:w="992"/>
        <w:gridCol w:w="1276"/>
      </w:tblGrid>
      <w:tr w:rsidR="00CF0DCE" w:rsidRPr="006E0C6F" w:rsidTr="00CF0DCE">
        <w:tc>
          <w:tcPr>
            <w:tcW w:w="606" w:type="dxa"/>
          </w:tcPr>
          <w:p w:rsidR="00CF0DCE" w:rsidRPr="006E0C6F" w:rsidRDefault="00CF0DCE" w:rsidP="00BB6C49">
            <w:pPr>
              <w:jc w:val="center"/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:rsidR="00CF0DCE" w:rsidRPr="006E0C6F" w:rsidRDefault="00011D12" w:rsidP="00011D12">
            <w:pPr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Велöдан учреждениеса библиотекаöн веськöдлысь</w:t>
            </w:r>
          </w:p>
        </w:tc>
        <w:tc>
          <w:tcPr>
            <w:tcW w:w="993" w:type="dxa"/>
          </w:tcPr>
          <w:p w:rsidR="00CF0DCE" w:rsidRPr="006E0C6F" w:rsidRDefault="00CF0DCE" w:rsidP="00BB6C49">
            <w:pPr>
              <w:jc w:val="center"/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3947</w:t>
            </w:r>
          </w:p>
        </w:tc>
        <w:tc>
          <w:tcPr>
            <w:tcW w:w="992" w:type="dxa"/>
          </w:tcPr>
          <w:p w:rsidR="00CF0DCE" w:rsidRPr="006E0C6F" w:rsidRDefault="00CF0DCE" w:rsidP="00BB6C49">
            <w:pPr>
              <w:jc w:val="center"/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3656</w:t>
            </w:r>
          </w:p>
        </w:tc>
        <w:tc>
          <w:tcPr>
            <w:tcW w:w="992" w:type="dxa"/>
          </w:tcPr>
          <w:p w:rsidR="00CF0DCE" w:rsidRPr="006E0C6F" w:rsidRDefault="00CF0DCE" w:rsidP="00BB6C49">
            <w:pPr>
              <w:jc w:val="center"/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3390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0DCE" w:rsidRPr="006E0C6F" w:rsidRDefault="00CF0DCE" w:rsidP="00BB6C49">
            <w:pPr>
              <w:jc w:val="center"/>
              <w:rPr>
                <w:bCs/>
                <w:sz w:val="28"/>
                <w:szCs w:val="28"/>
              </w:rPr>
            </w:pPr>
            <w:r w:rsidRPr="006E0C6F">
              <w:rPr>
                <w:bCs/>
                <w:sz w:val="28"/>
                <w:szCs w:val="28"/>
              </w:rPr>
              <w:t>3087</w:t>
            </w:r>
          </w:p>
        </w:tc>
      </w:tr>
    </w:tbl>
    <w:p w:rsidR="00683AB2" w:rsidRDefault="00683AB2" w:rsidP="00CF0DCE">
      <w:pPr>
        <w:spacing w:line="360" w:lineRule="auto"/>
        <w:ind w:firstLine="141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0DCE">
        <w:rPr>
          <w:bCs/>
          <w:sz w:val="28"/>
          <w:szCs w:val="28"/>
        </w:rPr>
        <w:t>»;</w:t>
      </w:r>
    </w:p>
    <w:p w:rsidR="006E0C6F" w:rsidRDefault="006E0C6F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юкöдса 4 пунктын:</w:t>
      </w:r>
    </w:p>
    <w:p w:rsidR="006E0C6F" w:rsidRPr="00880AFE" w:rsidRDefault="006E0C6F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lastRenderedPageBreak/>
        <w:t>таблицалöн «3 квалификацияа тшупöд» юкöдса «Чин» графаын «методист» кыв бöрын содтыны «*» символ;</w:t>
      </w:r>
    </w:p>
    <w:p w:rsidR="006F48B1" w:rsidRPr="00880AFE" w:rsidRDefault="006F48B1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таблицалöн «4 квалификацияа тшупöд» юкöдса «Чин» графаын:</w:t>
      </w:r>
    </w:p>
    <w:p w:rsidR="006F48B1" w:rsidRPr="00880AFE" w:rsidRDefault="006F48B1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«велöдысь-дефектолог» кыв</w:t>
      </w:r>
      <w:r w:rsidR="002002BF">
        <w:rPr>
          <w:bCs/>
          <w:sz w:val="28"/>
          <w:szCs w:val="28"/>
        </w:rPr>
        <w:t>ъяс</w:t>
      </w:r>
      <w:r w:rsidRPr="00880AFE">
        <w:rPr>
          <w:bCs/>
          <w:sz w:val="28"/>
          <w:szCs w:val="28"/>
        </w:rPr>
        <w:t xml:space="preserve"> бöрын содтыны «*</w:t>
      </w:r>
      <w:r w:rsidR="008C7AF8" w:rsidRPr="00880AFE">
        <w:rPr>
          <w:bCs/>
          <w:sz w:val="28"/>
          <w:szCs w:val="28"/>
        </w:rPr>
        <w:t>*</w:t>
      </w:r>
      <w:r w:rsidRPr="00880AFE">
        <w:rPr>
          <w:bCs/>
          <w:sz w:val="28"/>
          <w:szCs w:val="28"/>
        </w:rPr>
        <w:t>» символ;</w:t>
      </w:r>
    </w:p>
    <w:p w:rsidR="008C7AF8" w:rsidRPr="00880AFE" w:rsidRDefault="008C7AF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«велöдысь-логопед (логопед)» кыв</w:t>
      </w:r>
      <w:r w:rsidR="002002BF">
        <w:rPr>
          <w:bCs/>
          <w:sz w:val="28"/>
          <w:szCs w:val="28"/>
        </w:rPr>
        <w:t>ъяс</w:t>
      </w:r>
      <w:r w:rsidRPr="00880AFE">
        <w:rPr>
          <w:bCs/>
          <w:sz w:val="28"/>
          <w:szCs w:val="28"/>
        </w:rPr>
        <w:t xml:space="preserve"> бöрын содтыны «**» символ;</w:t>
      </w:r>
    </w:p>
    <w:p w:rsidR="008C7AF8" w:rsidRPr="00880AFE" w:rsidRDefault="008C7AF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таблица бöрын содтыны татшöм пасйöдъяс:</w:t>
      </w:r>
    </w:p>
    <w:p w:rsidR="008C7AF8" w:rsidRPr="00880AFE" w:rsidRDefault="008C7AF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«Пасйöдъяс:</w:t>
      </w:r>
    </w:p>
    <w:p w:rsidR="008C7AF8" w:rsidRPr="00880AFE" w:rsidRDefault="008C7AF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 xml:space="preserve">* </w:t>
      </w:r>
      <w:r w:rsidR="00E56E81" w:rsidRPr="00880AFE">
        <w:rPr>
          <w:bCs/>
          <w:sz w:val="28"/>
          <w:szCs w:val="28"/>
        </w:rPr>
        <w:t xml:space="preserve">Методическöй, учебно-методическöй </w:t>
      </w:r>
      <w:r w:rsidR="001039FC" w:rsidRPr="00880AFE">
        <w:rPr>
          <w:bCs/>
          <w:sz w:val="28"/>
          <w:szCs w:val="28"/>
        </w:rPr>
        <w:t>кабинетъясса (шöринъясса) методистъяслы чина оклад (удждон ставка) индыссьö 4250 шайт.</w:t>
      </w:r>
    </w:p>
    <w:p w:rsidR="001039FC" w:rsidRPr="00880AFE" w:rsidRDefault="001039FC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** Психолого-медико-педагогическöй комиссия</w:t>
      </w:r>
      <w:r w:rsidR="002002BF">
        <w:rPr>
          <w:bCs/>
          <w:sz w:val="28"/>
          <w:szCs w:val="28"/>
        </w:rPr>
        <w:t>яс</w:t>
      </w:r>
      <w:r w:rsidRPr="00880AFE">
        <w:rPr>
          <w:bCs/>
          <w:sz w:val="28"/>
          <w:szCs w:val="28"/>
        </w:rPr>
        <w:t>са велöдысь-деф</w:t>
      </w:r>
      <w:r w:rsidR="002002BF">
        <w:rPr>
          <w:bCs/>
          <w:sz w:val="28"/>
          <w:szCs w:val="28"/>
        </w:rPr>
        <w:t>ектологъяслы да велöдысь-логопедъяс</w:t>
      </w:r>
      <w:r w:rsidRPr="00880AFE">
        <w:rPr>
          <w:bCs/>
          <w:sz w:val="28"/>
          <w:szCs w:val="28"/>
        </w:rPr>
        <w:t>лы (логопедъясды) чина оклад (удждон ставка) индыссьö 4250 шайт.»;</w:t>
      </w:r>
    </w:p>
    <w:p w:rsidR="001039FC" w:rsidRPr="00880AFE" w:rsidRDefault="001039FC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 xml:space="preserve">в) </w:t>
      </w:r>
      <w:r w:rsidRPr="00880AFE">
        <w:rPr>
          <w:bCs/>
          <w:sz w:val="28"/>
          <w:szCs w:val="28"/>
          <w:lang w:val="en-US"/>
        </w:rPr>
        <w:t>IV</w:t>
      </w:r>
      <w:r w:rsidRPr="00880AFE">
        <w:rPr>
          <w:bCs/>
          <w:sz w:val="28"/>
          <w:szCs w:val="28"/>
        </w:rPr>
        <w:t xml:space="preserve"> юкöдын:</w:t>
      </w:r>
    </w:p>
    <w:p w:rsidR="001039FC" w:rsidRPr="00880AFE" w:rsidRDefault="001039FC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>1 пункт гижны тадзи:</w:t>
      </w:r>
    </w:p>
    <w:p w:rsidR="001039FC" w:rsidRPr="00880AFE" w:rsidRDefault="001039FC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0AFE">
        <w:rPr>
          <w:bCs/>
          <w:sz w:val="28"/>
          <w:szCs w:val="28"/>
        </w:rPr>
        <w:t xml:space="preserve">«1. </w:t>
      </w:r>
      <w:r w:rsidR="00880AFE" w:rsidRPr="00880AFE">
        <w:rPr>
          <w:bCs/>
          <w:sz w:val="28"/>
          <w:szCs w:val="28"/>
        </w:rPr>
        <w:t>Вылыс квалификацияа рабочöйяслöн, кодъяс уджалöны тöдчана да кывкутана уджъяс вылын, окладъяс арталöны та мында:</w:t>
      </w:r>
    </w:p>
    <w:tbl>
      <w:tblPr>
        <w:tblStyle w:val="a3"/>
        <w:tblW w:w="8568" w:type="dxa"/>
        <w:tblLook w:val="01E0"/>
      </w:tblPr>
      <w:tblGrid>
        <w:gridCol w:w="6044"/>
        <w:gridCol w:w="2524"/>
      </w:tblGrid>
      <w:tr w:rsidR="00880AFE" w:rsidRPr="00880AFE" w:rsidTr="00BB6C49">
        <w:tc>
          <w:tcPr>
            <w:tcW w:w="5846" w:type="dxa"/>
          </w:tcPr>
          <w:p w:rsidR="00880AFE" w:rsidRPr="00880AFE" w:rsidRDefault="00880AFE" w:rsidP="00BB6C49">
            <w:pPr>
              <w:jc w:val="center"/>
              <w:rPr>
                <w:bCs/>
                <w:sz w:val="28"/>
                <w:szCs w:val="28"/>
              </w:rPr>
            </w:pPr>
            <w:r w:rsidRPr="00880AFE">
              <w:rPr>
                <w:bCs/>
                <w:sz w:val="28"/>
                <w:szCs w:val="28"/>
              </w:rPr>
              <w:t>Чин</w:t>
            </w:r>
          </w:p>
          <w:p w:rsidR="00880AFE" w:rsidRPr="00880AFE" w:rsidRDefault="00880AFE" w:rsidP="00BB6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880AFE" w:rsidRPr="00880AFE" w:rsidRDefault="00880AFE" w:rsidP="00880AFE">
            <w:pPr>
              <w:jc w:val="center"/>
              <w:rPr>
                <w:sz w:val="28"/>
                <w:szCs w:val="28"/>
              </w:rPr>
            </w:pPr>
            <w:r w:rsidRPr="00880AFE">
              <w:rPr>
                <w:sz w:val="28"/>
                <w:szCs w:val="28"/>
              </w:rPr>
              <w:t>Оклад (шайт)</w:t>
            </w:r>
          </w:p>
        </w:tc>
      </w:tr>
      <w:tr w:rsidR="00880AFE" w:rsidRPr="00880AFE" w:rsidTr="00BB6C49">
        <w:tc>
          <w:tcPr>
            <w:tcW w:w="5846" w:type="dxa"/>
          </w:tcPr>
          <w:p w:rsidR="00880AFE" w:rsidRPr="00880AFE" w:rsidRDefault="00880AFE" w:rsidP="00880AFE">
            <w:pPr>
              <w:jc w:val="center"/>
              <w:rPr>
                <w:sz w:val="28"/>
                <w:szCs w:val="28"/>
              </w:rPr>
            </w:pPr>
            <w:r w:rsidRPr="00880AFE">
              <w:rPr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880AFE" w:rsidRPr="00880AFE" w:rsidRDefault="00880AFE" w:rsidP="00BB6C49">
            <w:pPr>
              <w:jc w:val="center"/>
              <w:rPr>
                <w:sz w:val="28"/>
                <w:szCs w:val="28"/>
              </w:rPr>
            </w:pPr>
            <w:r w:rsidRPr="00880AFE">
              <w:rPr>
                <w:sz w:val="28"/>
                <w:szCs w:val="28"/>
              </w:rPr>
              <w:t>2</w:t>
            </w:r>
          </w:p>
        </w:tc>
      </w:tr>
      <w:tr w:rsidR="00880AFE" w:rsidRPr="00880AFE" w:rsidTr="00BB6C49">
        <w:tc>
          <w:tcPr>
            <w:tcW w:w="5846" w:type="dxa"/>
          </w:tcPr>
          <w:p w:rsidR="00880AFE" w:rsidRPr="00880AFE" w:rsidRDefault="00880AFE" w:rsidP="00880AFE">
            <w:pPr>
              <w:jc w:val="both"/>
              <w:rPr>
                <w:sz w:val="28"/>
                <w:szCs w:val="28"/>
              </w:rPr>
            </w:pPr>
            <w:r w:rsidRPr="00880AFE">
              <w:rPr>
                <w:sz w:val="28"/>
                <w:szCs w:val="28"/>
              </w:rPr>
              <w:t xml:space="preserve">Бутафор, газосварщик, </w:t>
            </w:r>
            <w:r>
              <w:rPr>
                <w:sz w:val="28"/>
                <w:szCs w:val="28"/>
              </w:rPr>
              <w:t>закройщик</w:t>
            </w:r>
            <w:r w:rsidRPr="00880AF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</w:t>
            </w:r>
            <w:r w:rsidRPr="00880AFE">
              <w:rPr>
                <w:sz w:val="28"/>
                <w:szCs w:val="28"/>
              </w:rPr>
              <w:t>корректор, печатнöй формаяс копируйтысь, кöдзöдчан установкаясса машинист,</w:t>
            </w:r>
            <w:r>
              <w:rPr>
                <w:sz w:val="28"/>
                <w:szCs w:val="28"/>
              </w:rPr>
              <w:t xml:space="preserve"> кинотелевизионнöй оборудование могмöдöм кузя механик, пусьысь**, слесар-электромон</w:t>
            </w:r>
            <w:r w:rsidR="002002BF">
              <w:rPr>
                <w:sz w:val="28"/>
                <w:szCs w:val="28"/>
              </w:rPr>
              <w:t>тажник, слесар-инструментальщик</w:t>
            </w:r>
            <w:r>
              <w:rPr>
                <w:sz w:val="28"/>
                <w:szCs w:val="28"/>
              </w:rPr>
              <w:t>, слесар-дзоньталысь, электрооборудование дзоньталöм кузя слесар-электрик, столяр, токар, фотограф, фрезеровщик, шлифовщик, электрогазосварщик, аппаратура дзоньталöм, релейнöй дорйöм</w:t>
            </w:r>
            <w:r w:rsidR="0032139E">
              <w:rPr>
                <w:sz w:val="28"/>
                <w:szCs w:val="28"/>
              </w:rPr>
              <w:t xml:space="preserve"> да автоматика кузя электромонтёр</w:t>
            </w:r>
          </w:p>
        </w:tc>
        <w:tc>
          <w:tcPr>
            <w:tcW w:w="2441" w:type="dxa"/>
          </w:tcPr>
          <w:p w:rsidR="00880AFE" w:rsidRPr="00880AFE" w:rsidRDefault="00880AFE" w:rsidP="00880AFE">
            <w:pPr>
              <w:jc w:val="center"/>
              <w:rPr>
                <w:sz w:val="28"/>
                <w:szCs w:val="28"/>
              </w:rPr>
            </w:pPr>
            <w:r w:rsidRPr="00880AFE">
              <w:rPr>
                <w:sz w:val="28"/>
                <w:szCs w:val="28"/>
              </w:rPr>
              <w:t>3087</w:t>
            </w:r>
          </w:p>
        </w:tc>
      </w:tr>
    </w:tbl>
    <w:p w:rsidR="00880AFE" w:rsidRDefault="00880AFE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B82A98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Пасйöдъяс:</w:t>
      </w:r>
    </w:p>
    <w:p w:rsidR="00B82A98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Велöдан учреждениелöн учебно-производственнöй мастерскöйясын (ательеын) уджалысь закройщик, кодi веськыда участвуйтö велöдöмын.</w:t>
      </w:r>
    </w:p>
    <w:p w:rsidR="00B82A98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Произодствоын веськöдлысьлы</w:t>
      </w:r>
      <w:r w:rsidR="002002BF">
        <w:rPr>
          <w:bCs/>
          <w:sz w:val="28"/>
          <w:szCs w:val="28"/>
        </w:rPr>
        <w:t>сь (шеф-пусьысьлысь) мог</w:t>
      </w:r>
      <w:r>
        <w:rPr>
          <w:bCs/>
          <w:sz w:val="28"/>
          <w:szCs w:val="28"/>
        </w:rPr>
        <w:t>ъяс збыльмöдысь пусьысь, кор учреждениеса штатын татшöм чиныс абу.»;</w:t>
      </w:r>
    </w:p>
    <w:p w:rsidR="00B82A98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пунктса мöд абзац киритны;</w:t>
      </w:r>
    </w:p>
    <w:p w:rsidR="00B82A98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содтыны татшöм 4 пункт:</w:t>
      </w:r>
    </w:p>
    <w:p w:rsidR="00AF027B" w:rsidRDefault="00B82A98" w:rsidP="008C7AF8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Общеотраслевöй профессияа рабочöйясöс вылыс квалификация дорö пыртан пöрадок индыссьö 2 №-а содтöдлöн 2 пункт подув вылын, мый вынсьöдöма «</w:t>
      </w:r>
      <w:r w:rsidR="00AF027B">
        <w:rPr>
          <w:bCs/>
          <w:sz w:val="28"/>
          <w:szCs w:val="28"/>
        </w:rPr>
        <w:t>Коми Республикалöн</w:t>
      </w:r>
      <w:r>
        <w:rPr>
          <w:bCs/>
          <w:sz w:val="28"/>
          <w:szCs w:val="28"/>
        </w:rPr>
        <w:t xml:space="preserve"> государственнöй учреждениеясса уджалысьяслы уджысь мынтысян öткымын юалöм йылысь» Коми Республикаса Правительстволöн 2008 во сентябр 11 лунся 234 №-а шуöмöн</w:t>
      </w:r>
      <w:r w:rsidR="00AF027B">
        <w:rPr>
          <w:bCs/>
          <w:sz w:val="28"/>
          <w:szCs w:val="28"/>
        </w:rPr>
        <w:t>».»;</w:t>
      </w:r>
    </w:p>
    <w:p w:rsidR="00AF027B" w:rsidRDefault="00AF027B" w:rsidP="00AF027B">
      <w:pPr>
        <w:spacing w:line="360" w:lineRule="auto"/>
        <w:ind w:firstLine="851"/>
        <w:jc w:val="both"/>
        <w:rPr>
          <w:bCs/>
          <w:sz w:val="26"/>
        </w:rPr>
      </w:pPr>
      <w:r>
        <w:rPr>
          <w:bCs/>
          <w:sz w:val="28"/>
          <w:szCs w:val="28"/>
        </w:rPr>
        <w:t xml:space="preserve">3) </w:t>
      </w:r>
      <w:r>
        <w:rPr>
          <w:bCs/>
          <w:sz w:val="26"/>
        </w:rPr>
        <w:t>Коми Республикал</w:t>
      </w:r>
      <w:r w:rsidRPr="002323E5">
        <w:rPr>
          <w:bCs/>
          <w:sz w:val="26"/>
        </w:rPr>
        <w:t>ö</w:t>
      </w:r>
      <w:r>
        <w:rPr>
          <w:bCs/>
          <w:sz w:val="26"/>
        </w:rPr>
        <w:t>н государственн</w:t>
      </w:r>
      <w:r w:rsidRPr="00D25DA7">
        <w:rPr>
          <w:bCs/>
          <w:sz w:val="26"/>
        </w:rPr>
        <w:t>ö</w:t>
      </w:r>
      <w:r>
        <w:rPr>
          <w:bCs/>
          <w:sz w:val="26"/>
        </w:rPr>
        <w:t>й вел</w:t>
      </w:r>
      <w:r w:rsidRPr="00FE0C13">
        <w:rPr>
          <w:bCs/>
          <w:sz w:val="26"/>
        </w:rPr>
        <w:t>ö</w:t>
      </w:r>
      <w:r>
        <w:rPr>
          <w:bCs/>
          <w:sz w:val="26"/>
        </w:rPr>
        <w:t>дан учреждениеясса уджалысьяслы чина окладъяс, окладъяс (удждон ставкаяс, тариф ставкаяс) содтан ыдждаын, мый вынсьöдöма шуöмöн (2 №-а содтöд):</w:t>
      </w:r>
    </w:p>
    <w:p w:rsidR="00AF027B" w:rsidRDefault="00991301" w:rsidP="00AF027B">
      <w:pPr>
        <w:spacing w:line="360" w:lineRule="auto"/>
        <w:ind w:firstLine="1134"/>
        <w:jc w:val="both"/>
        <w:rPr>
          <w:bCs/>
          <w:sz w:val="26"/>
        </w:rPr>
      </w:pPr>
      <w:r>
        <w:rPr>
          <w:bCs/>
          <w:sz w:val="26"/>
        </w:rPr>
        <w:t>а</w:t>
      </w:r>
      <w:r w:rsidR="00AF027B">
        <w:rPr>
          <w:bCs/>
          <w:sz w:val="26"/>
        </w:rPr>
        <w:t>) 1 пунктса таблицаын:</w:t>
      </w:r>
    </w:p>
    <w:p w:rsidR="00AF027B" w:rsidRDefault="00AF027B" w:rsidP="00AF027B">
      <w:pPr>
        <w:spacing w:line="360" w:lineRule="auto"/>
        <w:ind w:firstLine="1134"/>
        <w:jc w:val="both"/>
        <w:rPr>
          <w:bCs/>
          <w:sz w:val="26"/>
        </w:rPr>
      </w:pPr>
      <w:r>
        <w:rPr>
          <w:bCs/>
          <w:sz w:val="26"/>
        </w:rPr>
        <w:t>2</w:t>
      </w:r>
      <w:r>
        <w:rPr>
          <w:bCs/>
          <w:sz w:val="26"/>
          <w:vertAlign w:val="superscript"/>
        </w:rPr>
        <w:t>1</w:t>
      </w:r>
      <w:r>
        <w:rPr>
          <w:bCs/>
          <w:sz w:val="26"/>
        </w:rPr>
        <w:t xml:space="preserve"> позиция гижны тадзи:</w:t>
      </w:r>
    </w:p>
    <w:p w:rsidR="002002BF" w:rsidRDefault="002002BF" w:rsidP="00AF027B">
      <w:pPr>
        <w:spacing w:line="360" w:lineRule="auto"/>
        <w:ind w:firstLine="1134"/>
        <w:jc w:val="both"/>
        <w:rPr>
          <w:bCs/>
          <w:sz w:val="26"/>
        </w:rPr>
      </w:pPr>
      <w:r>
        <w:rPr>
          <w:bCs/>
          <w:sz w:val="26"/>
        </w:rPr>
        <w:t>«</w:t>
      </w:r>
    </w:p>
    <w:tbl>
      <w:tblPr>
        <w:tblStyle w:val="a3"/>
        <w:tblW w:w="0" w:type="auto"/>
        <w:tblLook w:val="01E0"/>
      </w:tblPr>
      <w:tblGrid>
        <w:gridCol w:w="642"/>
        <w:gridCol w:w="6412"/>
        <w:gridCol w:w="1843"/>
      </w:tblGrid>
      <w:tr w:rsidR="00851893" w:rsidTr="00851893">
        <w:tc>
          <w:tcPr>
            <w:tcW w:w="642" w:type="dxa"/>
          </w:tcPr>
          <w:p w:rsidR="00851893" w:rsidRDefault="00851893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6412" w:type="dxa"/>
          </w:tcPr>
          <w:p w:rsidR="00851893" w:rsidRDefault="00851893" w:rsidP="00BB6C49">
            <w:pPr>
              <w:jc w:val="both"/>
              <w:rPr>
                <w:sz w:val="26"/>
              </w:rPr>
            </w:pPr>
            <w:r>
              <w:rPr>
                <w:sz w:val="26"/>
              </w:rPr>
              <w:t>Торъя (коррекционн</w:t>
            </w:r>
            <w:r w:rsidRPr="00850863">
              <w:rPr>
                <w:sz w:val="26"/>
              </w:rPr>
              <w:t>ö</w:t>
            </w:r>
            <w:r>
              <w:rPr>
                <w:sz w:val="26"/>
              </w:rPr>
              <w:t>й) юк</w:t>
            </w:r>
            <w:r w:rsidRPr="00850863">
              <w:rPr>
                <w:sz w:val="26"/>
              </w:rPr>
              <w:t>ö</w:t>
            </w:r>
            <w:r>
              <w:rPr>
                <w:sz w:val="26"/>
              </w:rPr>
              <w:t xml:space="preserve">нъясын, классъясын, дзоньвидзалунын дзескöдöм позянлуна </w:t>
            </w:r>
            <w:r w:rsidR="002002BF">
              <w:rPr>
                <w:sz w:val="26"/>
              </w:rPr>
              <w:t>велöдчысьяслöн,</w:t>
            </w:r>
            <w:r w:rsidR="00FE3430">
              <w:rPr>
                <w:sz w:val="26"/>
              </w:rPr>
              <w:t xml:space="preserve"> </w:t>
            </w:r>
            <w:r>
              <w:rPr>
                <w:sz w:val="26"/>
              </w:rPr>
              <w:t>быдтасъяслöн группаясын (</w:t>
            </w:r>
            <w:r w:rsidR="00840D21">
              <w:rPr>
                <w:sz w:val="26"/>
              </w:rPr>
              <w:t>сы лыдын психическ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й с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вм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мын кольччысь) велöдан учреждениеясын уджалöмысь (татчö</w:t>
            </w:r>
            <w:r w:rsidR="009927A9">
              <w:rPr>
                <w:sz w:val="26"/>
              </w:rPr>
              <w:t xml:space="preserve"> оз пырны</w:t>
            </w:r>
            <w:r w:rsidR="00840D21">
              <w:rPr>
                <w:sz w:val="26"/>
              </w:rPr>
              <w:t xml:space="preserve"> дзоньвидзалунын дзескöдöм позянлуна (сы лыдын психическ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й с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вм</w:t>
            </w:r>
            <w:r w:rsidR="00840D21" w:rsidRPr="00850863">
              <w:rPr>
                <w:sz w:val="26"/>
              </w:rPr>
              <w:t>ö</w:t>
            </w:r>
            <w:r w:rsidR="00840D21">
              <w:rPr>
                <w:sz w:val="26"/>
              </w:rPr>
              <w:t>мын кольччысь) быдтасъяслы торъя (коррекционнöй) велöдан учреждениеяс):</w:t>
            </w:r>
          </w:p>
          <w:p w:rsidR="00851893" w:rsidRDefault="00851893" w:rsidP="00BB6C49">
            <w:pPr>
              <w:ind w:firstLine="257"/>
              <w:jc w:val="both"/>
              <w:rPr>
                <w:sz w:val="26"/>
              </w:rPr>
            </w:pPr>
            <w:r>
              <w:rPr>
                <w:sz w:val="26"/>
              </w:rPr>
              <w:t>юрну</w:t>
            </w:r>
            <w:r w:rsidRPr="00850863">
              <w:rPr>
                <w:sz w:val="26"/>
              </w:rPr>
              <w:t>ö</w:t>
            </w:r>
            <w:r>
              <w:rPr>
                <w:sz w:val="26"/>
              </w:rPr>
              <w:t>дысьяслы, педагогъяслы да медицин</w:t>
            </w:r>
            <w:r w:rsidR="002002BF">
              <w:rPr>
                <w:sz w:val="26"/>
              </w:rPr>
              <w:t>аса</w:t>
            </w:r>
            <w:r>
              <w:rPr>
                <w:sz w:val="26"/>
              </w:rPr>
              <w:t xml:space="preserve"> уджалысьяслы</w:t>
            </w:r>
          </w:p>
          <w:p w:rsidR="00851893" w:rsidRDefault="00840D21" w:rsidP="00840D21">
            <w:pPr>
              <w:ind w:firstLine="257"/>
              <w:jc w:val="both"/>
              <w:rPr>
                <w:sz w:val="26"/>
              </w:rPr>
            </w:pPr>
            <w:r>
              <w:rPr>
                <w:sz w:val="26"/>
              </w:rPr>
              <w:t>младшöй воспитательяслы, воспитательяслы отсасьысьяслы</w:t>
            </w:r>
          </w:p>
        </w:tc>
        <w:tc>
          <w:tcPr>
            <w:tcW w:w="1843" w:type="dxa"/>
          </w:tcPr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40D21" w:rsidRDefault="00840D21" w:rsidP="00BB6C49">
            <w:pPr>
              <w:jc w:val="center"/>
              <w:rPr>
                <w:sz w:val="26"/>
              </w:rPr>
            </w:pPr>
          </w:p>
          <w:p w:rsidR="00840D21" w:rsidRDefault="00840D21" w:rsidP="00BB6C49">
            <w:pPr>
              <w:jc w:val="center"/>
              <w:rPr>
                <w:sz w:val="26"/>
              </w:rPr>
            </w:pPr>
          </w:p>
          <w:p w:rsidR="00840D21" w:rsidRDefault="00840D21" w:rsidP="00BB6C49">
            <w:pPr>
              <w:jc w:val="center"/>
              <w:rPr>
                <w:sz w:val="26"/>
              </w:rPr>
            </w:pPr>
          </w:p>
          <w:p w:rsidR="00840D21" w:rsidRDefault="00840D21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  <w:p w:rsidR="00851893" w:rsidRDefault="00851893" w:rsidP="00BB6C49">
            <w:pPr>
              <w:jc w:val="center"/>
              <w:rPr>
                <w:sz w:val="26"/>
              </w:rPr>
            </w:pPr>
          </w:p>
          <w:p w:rsidR="00851893" w:rsidRDefault="00851893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 w:rsidR="00851893" w:rsidRPr="00AF027B" w:rsidRDefault="002002BF" w:rsidP="002002BF">
      <w:pPr>
        <w:spacing w:line="360" w:lineRule="auto"/>
        <w:ind w:firstLine="1134"/>
        <w:jc w:val="right"/>
        <w:rPr>
          <w:bCs/>
          <w:sz w:val="26"/>
        </w:rPr>
      </w:pPr>
      <w:r>
        <w:rPr>
          <w:bCs/>
          <w:sz w:val="26"/>
        </w:rPr>
        <w:t>»;</w:t>
      </w:r>
    </w:p>
    <w:p w:rsidR="00991301" w:rsidRDefault="00991301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позиция гижны тадзи:</w:t>
      </w:r>
    </w:p>
    <w:tbl>
      <w:tblPr>
        <w:tblStyle w:val="a3"/>
        <w:tblW w:w="0" w:type="auto"/>
        <w:tblLook w:val="01E0"/>
      </w:tblPr>
      <w:tblGrid>
        <w:gridCol w:w="642"/>
        <w:gridCol w:w="6412"/>
        <w:gridCol w:w="1843"/>
      </w:tblGrid>
      <w:tr w:rsidR="00991301" w:rsidTr="00BB6C49">
        <w:tc>
          <w:tcPr>
            <w:tcW w:w="642" w:type="dxa"/>
          </w:tcPr>
          <w:p w:rsidR="00991301" w:rsidRDefault="00991301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6412" w:type="dxa"/>
          </w:tcPr>
          <w:p w:rsidR="00991301" w:rsidRDefault="00991301" w:rsidP="00BB6C49">
            <w:pPr>
              <w:jc w:val="both"/>
              <w:rPr>
                <w:sz w:val="26"/>
              </w:rPr>
            </w:pPr>
            <w:r>
              <w:rPr>
                <w:sz w:val="26"/>
              </w:rPr>
              <w:t>Челядьлы, кодъясöс колö дыр бурдöдны, санаторнöй сяма велöдан учреждениеясса классъясын, группаясын уджалöмысь (челядьлы, кодъясöс колö дыр бурдöдны, дзоньвидзалун бурмöдан велöдан учреждениеяс кындзи):</w:t>
            </w:r>
          </w:p>
          <w:p w:rsidR="00991301" w:rsidRDefault="00991301" w:rsidP="00BB6C49">
            <w:pPr>
              <w:ind w:firstLine="257"/>
              <w:jc w:val="both"/>
              <w:rPr>
                <w:sz w:val="26"/>
              </w:rPr>
            </w:pPr>
            <w:r>
              <w:rPr>
                <w:sz w:val="26"/>
              </w:rPr>
              <w:t>юрну</w:t>
            </w:r>
            <w:r w:rsidRPr="00850863">
              <w:rPr>
                <w:sz w:val="26"/>
              </w:rPr>
              <w:t>ö</w:t>
            </w:r>
            <w:r>
              <w:rPr>
                <w:sz w:val="26"/>
              </w:rPr>
              <w:t>ды</w:t>
            </w:r>
            <w:r w:rsidR="002002BF">
              <w:rPr>
                <w:sz w:val="26"/>
              </w:rPr>
              <w:t>сьяслы, педагогъяслы да медицинаса</w:t>
            </w:r>
            <w:r>
              <w:rPr>
                <w:sz w:val="26"/>
              </w:rPr>
              <w:t xml:space="preserve"> уджалысьяслы</w:t>
            </w:r>
          </w:p>
          <w:p w:rsidR="00991301" w:rsidRDefault="002002BF" w:rsidP="00BB6C49">
            <w:pPr>
              <w:ind w:firstLine="257"/>
              <w:jc w:val="both"/>
              <w:rPr>
                <w:sz w:val="26"/>
              </w:rPr>
            </w:pPr>
            <w:r>
              <w:rPr>
                <w:sz w:val="26"/>
              </w:rPr>
              <w:t>ичöт</w:t>
            </w:r>
            <w:r w:rsidR="00991301">
              <w:rPr>
                <w:sz w:val="26"/>
              </w:rPr>
              <w:t xml:space="preserve"> воспитательяслы, воспитательяслы отсасьысьяслы</w:t>
            </w:r>
          </w:p>
        </w:tc>
        <w:tc>
          <w:tcPr>
            <w:tcW w:w="1843" w:type="dxa"/>
          </w:tcPr>
          <w:p w:rsidR="00991301" w:rsidRDefault="00991301" w:rsidP="00BB6C49">
            <w:pPr>
              <w:jc w:val="center"/>
              <w:rPr>
                <w:sz w:val="26"/>
              </w:rPr>
            </w:pPr>
          </w:p>
          <w:p w:rsidR="00991301" w:rsidRDefault="00991301" w:rsidP="00BB6C49">
            <w:pPr>
              <w:jc w:val="center"/>
              <w:rPr>
                <w:sz w:val="26"/>
              </w:rPr>
            </w:pPr>
          </w:p>
          <w:p w:rsidR="00991301" w:rsidRDefault="00991301" w:rsidP="00BB6C49">
            <w:pPr>
              <w:jc w:val="center"/>
              <w:rPr>
                <w:sz w:val="26"/>
              </w:rPr>
            </w:pPr>
          </w:p>
          <w:p w:rsidR="00991301" w:rsidRDefault="00991301" w:rsidP="00991301">
            <w:pPr>
              <w:rPr>
                <w:sz w:val="26"/>
              </w:rPr>
            </w:pPr>
          </w:p>
          <w:p w:rsidR="00991301" w:rsidRDefault="00991301" w:rsidP="00BB6C49">
            <w:pPr>
              <w:jc w:val="center"/>
              <w:rPr>
                <w:sz w:val="26"/>
              </w:rPr>
            </w:pPr>
          </w:p>
          <w:p w:rsidR="00991301" w:rsidRDefault="00991301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  <w:p w:rsidR="00991301" w:rsidRDefault="00991301" w:rsidP="00BB6C49">
            <w:pPr>
              <w:jc w:val="center"/>
              <w:rPr>
                <w:sz w:val="26"/>
              </w:rPr>
            </w:pPr>
          </w:p>
          <w:p w:rsidR="00991301" w:rsidRDefault="00991301" w:rsidP="00BB6C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 w:rsidR="002002BF" w:rsidRDefault="002002BF" w:rsidP="002002BF">
      <w:pPr>
        <w:spacing w:line="360" w:lineRule="auto"/>
        <w:ind w:firstLine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  <w:r w:rsidR="00B82A98">
        <w:rPr>
          <w:bCs/>
          <w:sz w:val="28"/>
          <w:szCs w:val="28"/>
        </w:rPr>
        <w:t xml:space="preserve"> </w:t>
      </w:r>
    </w:p>
    <w:p w:rsidR="000D62D1" w:rsidRDefault="00B82A98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D62D1">
        <w:rPr>
          <w:bCs/>
          <w:sz w:val="28"/>
          <w:szCs w:val="28"/>
        </w:rPr>
        <w:t>22 позицияса 2 графаын «Россияса войтыркост класса спорт мастер,» кывъяс бöрын содтыны «СССР-са спорт мастер</w:t>
      </w:r>
      <w:r w:rsidR="002002BF">
        <w:rPr>
          <w:bCs/>
          <w:sz w:val="28"/>
          <w:szCs w:val="28"/>
        </w:rPr>
        <w:t>»,» кывъяс</w:t>
      </w:r>
      <w:r w:rsidR="000D62D1">
        <w:rPr>
          <w:bCs/>
          <w:sz w:val="28"/>
          <w:szCs w:val="28"/>
        </w:rPr>
        <w:t>;</w:t>
      </w:r>
    </w:p>
    <w:p w:rsidR="000D62D1" w:rsidRDefault="000D62D1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содтыны татшöм выль 3 пункт:</w:t>
      </w:r>
    </w:p>
    <w:p w:rsidR="00B82A98" w:rsidRDefault="000D62D1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="002002BF">
        <w:rPr>
          <w:bCs/>
          <w:sz w:val="28"/>
          <w:szCs w:val="28"/>
        </w:rPr>
        <w:t>Д</w:t>
      </w:r>
      <w:r w:rsidR="001E277D" w:rsidRPr="001E277D">
        <w:rPr>
          <w:sz w:val="28"/>
          <w:szCs w:val="28"/>
        </w:rPr>
        <w:t>зоньвидзалунын дзескöдöм позянлуна быдтасъяслы торъя (коррекционнöй) велöдан учреждениеяс</w:t>
      </w:r>
      <w:r w:rsidR="009927A9">
        <w:rPr>
          <w:sz w:val="28"/>
          <w:szCs w:val="28"/>
        </w:rPr>
        <w:t>ын (юкöнъясын, классъясын, группаясын) уджалысь</w:t>
      </w:r>
      <w:r w:rsidR="001E27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велöдысь-логопедъяслы, логопедъяслы 1 пунктса 11 позицияын индöм подув серти удждон ставкаыс оз кыпöдсьы.»; </w:t>
      </w:r>
    </w:p>
    <w:p w:rsidR="001E102D" w:rsidRDefault="001E102D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3 да 4 пунктъяс лöсялöмöн лыддьыны 4 да 5 пунктъясöн;</w:t>
      </w:r>
    </w:p>
    <w:p w:rsidR="001E102D" w:rsidRDefault="001E102D" w:rsidP="001E10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E102D">
        <w:rPr>
          <w:bCs/>
          <w:sz w:val="28"/>
          <w:szCs w:val="28"/>
        </w:rPr>
        <w:t>4) Коми Республикалöн государственнöй велö</w:t>
      </w:r>
      <w:r>
        <w:rPr>
          <w:bCs/>
          <w:sz w:val="28"/>
          <w:szCs w:val="28"/>
        </w:rPr>
        <w:t xml:space="preserve">дан </w:t>
      </w:r>
      <w:r w:rsidRPr="001E102D">
        <w:rPr>
          <w:bCs/>
          <w:sz w:val="28"/>
          <w:szCs w:val="28"/>
        </w:rPr>
        <w:t xml:space="preserve">учреждениеясса уджалысьяслы компенсируйтан </w:t>
      </w:r>
      <w:r>
        <w:rPr>
          <w:bCs/>
          <w:sz w:val="28"/>
          <w:szCs w:val="28"/>
        </w:rPr>
        <w:t>сьöмын мынтöмын, мый вынсьöдöма шуöмöн (3 №-а содтöд):</w:t>
      </w:r>
    </w:p>
    <w:p w:rsidR="001E102D" w:rsidRDefault="001E102D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1 пунктын:</w:t>
      </w:r>
    </w:p>
    <w:p w:rsidR="001E102D" w:rsidRDefault="001E102D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содтыны татшöм выль 2 подпункт:</w:t>
      </w:r>
    </w:p>
    <w:p w:rsidR="001E102D" w:rsidRDefault="001E102D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</w:t>
      </w:r>
      <w:r w:rsidR="000B352C">
        <w:rPr>
          <w:bCs/>
          <w:sz w:val="28"/>
          <w:szCs w:val="28"/>
        </w:rPr>
        <w:t xml:space="preserve"> сьöм содтöдъяс уджалысьяслы, кодъяс уджалöны сьöкыд уджъяс вылын, лёк да (либö) öпаснöй да мукöд торъя удж условиеа уджъяс вылын</w:t>
      </w:r>
      <w:r w:rsidR="00DB7B32">
        <w:rPr>
          <w:bCs/>
          <w:sz w:val="28"/>
          <w:szCs w:val="28"/>
        </w:rPr>
        <w:t>;»;</w:t>
      </w:r>
    </w:p>
    <w:p w:rsidR="00DB7B32" w:rsidRDefault="00DB7B32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да 3 подпун</w:t>
      </w:r>
      <w:r w:rsidR="002002BF">
        <w:rPr>
          <w:bCs/>
          <w:sz w:val="28"/>
          <w:szCs w:val="28"/>
        </w:rPr>
        <w:t>ктъяс лöсялöмöн лыддьыны 3 да 4 п</w:t>
      </w:r>
      <w:r>
        <w:rPr>
          <w:bCs/>
          <w:sz w:val="28"/>
          <w:szCs w:val="28"/>
        </w:rPr>
        <w:t>одпунктъясöн;</w:t>
      </w:r>
    </w:p>
    <w:p w:rsidR="00F06028" w:rsidRDefault="00F06028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2 пункт гижны тадзи:</w:t>
      </w:r>
    </w:p>
    <w:p w:rsidR="006065E8" w:rsidRDefault="00F06028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="006065E8" w:rsidRPr="006065E8">
        <w:rPr>
          <w:sz w:val="28"/>
          <w:szCs w:val="28"/>
        </w:rPr>
        <w:t>Коми Республикалöн государственнöй велöдан учреждениеясса уджалысьяслы</w:t>
      </w:r>
      <w:r w:rsidR="006065E8">
        <w:rPr>
          <w:sz w:val="28"/>
          <w:szCs w:val="28"/>
        </w:rPr>
        <w:t xml:space="preserve"> войся уджысь сьöм содтöдъяс индыссьöны войся уджын быд часысь (22 чассянь 6 час асылöдз </w:t>
      </w:r>
      <w:r w:rsidR="006065E8">
        <w:rPr>
          <w:sz w:val="28"/>
          <w:szCs w:val="28"/>
        </w:rPr>
        <w:lastRenderedPageBreak/>
        <w:t>кадколастö) чина оклад, оклад (удждон ставка, тариф ставка) дорö 35 прöчентысь оз этшаджык.</w:t>
      </w:r>
    </w:p>
    <w:p w:rsidR="00F06028" w:rsidRDefault="006065E8" w:rsidP="006F22C7">
      <w:pPr>
        <w:spacing w:line="360" w:lineRule="auto"/>
        <w:ind w:firstLine="1134"/>
        <w:jc w:val="both"/>
        <w:rPr>
          <w:sz w:val="28"/>
          <w:szCs w:val="28"/>
        </w:rPr>
      </w:pPr>
      <w:r w:rsidRPr="006065E8">
        <w:rPr>
          <w:sz w:val="28"/>
          <w:szCs w:val="28"/>
        </w:rPr>
        <w:t>Коми Республикалöн государственнöй велöдан учреждениеясса уджалысьяслы абу нормальнöй условиеясын вöчöм уджысь</w:t>
      </w:r>
      <w:r>
        <w:rPr>
          <w:sz w:val="28"/>
          <w:szCs w:val="28"/>
        </w:rPr>
        <w:t xml:space="preserve"> мукöд</w:t>
      </w:r>
      <w:r w:rsidRPr="006065E8">
        <w:rPr>
          <w:sz w:val="28"/>
          <w:szCs w:val="28"/>
        </w:rPr>
        <w:t xml:space="preserve"> сьöм содтöд индыссьö</w:t>
      </w:r>
      <w:r>
        <w:rPr>
          <w:sz w:val="28"/>
          <w:szCs w:val="28"/>
        </w:rPr>
        <w:t xml:space="preserve"> </w:t>
      </w:r>
      <w:r w:rsidRPr="006065E8">
        <w:rPr>
          <w:sz w:val="28"/>
          <w:szCs w:val="28"/>
        </w:rPr>
        <w:t>Россия Федерацияса удж кодекс серти</w:t>
      </w:r>
      <w:r>
        <w:rPr>
          <w:sz w:val="28"/>
          <w:szCs w:val="28"/>
        </w:rPr>
        <w:t>.»;</w:t>
      </w:r>
    </w:p>
    <w:p w:rsidR="00DF10B8" w:rsidRDefault="00C72881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10B8">
        <w:rPr>
          <w:sz w:val="28"/>
          <w:szCs w:val="28"/>
        </w:rPr>
        <w:t xml:space="preserve">) </w:t>
      </w:r>
      <w:r>
        <w:rPr>
          <w:sz w:val="28"/>
          <w:szCs w:val="28"/>
        </w:rPr>
        <w:t>содтыны татшöм выль 3 пункт:</w:t>
      </w:r>
    </w:p>
    <w:p w:rsidR="00436507" w:rsidRDefault="00C72881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6065E8">
        <w:rPr>
          <w:sz w:val="28"/>
          <w:szCs w:val="28"/>
        </w:rPr>
        <w:t>Коми Республикалöн государственнöй велöдан учреждениеясса уджалысьяслы</w:t>
      </w:r>
      <w:r>
        <w:rPr>
          <w:sz w:val="28"/>
          <w:szCs w:val="28"/>
        </w:rPr>
        <w:t xml:space="preserve"> сьöкыд уджысь, лёк да (либö) öпаснöй да мукöд торъя уджалан условиеын вöчöм уджысь сьöм содтöдъяс инды</w:t>
      </w:r>
      <w:r w:rsidR="002002BF">
        <w:rPr>
          <w:sz w:val="28"/>
          <w:szCs w:val="28"/>
        </w:rPr>
        <w:t>ссьöны удж местаяссö аттестуйтан</w:t>
      </w:r>
      <w:r>
        <w:rPr>
          <w:sz w:val="28"/>
          <w:szCs w:val="28"/>
        </w:rPr>
        <w:t xml:space="preserve"> кывкöртöдъяс серти Россия Федерацияса удж кодекслöн 147 статья серти индö</w:t>
      </w:r>
      <w:r w:rsidR="00436507">
        <w:rPr>
          <w:sz w:val="28"/>
          <w:szCs w:val="28"/>
        </w:rPr>
        <w:t>м мында да условиеяс</w:t>
      </w:r>
      <w:r w:rsidR="002002BF">
        <w:rPr>
          <w:sz w:val="28"/>
          <w:szCs w:val="28"/>
        </w:rPr>
        <w:t xml:space="preserve"> серти</w:t>
      </w:r>
      <w:r>
        <w:rPr>
          <w:sz w:val="28"/>
          <w:szCs w:val="28"/>
        </w:rPr>
        <w:t>.»;</w:t>
      </w:r>
    </w:p>
    <w:p w:rsidR="00436507" w:rsidRDefault="00436507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3 пункт лыддьыны 4 пунктöн сэтчö татшöм вежсьöмъяс пыртöмöн:</w:t>
      </w:r>
    </w:p>
    <w:p w:rsidR="00436507" w:rsidRDefault="00436507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таблицаö содтыны татшöм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позиция:</w:t>
      </w:r>
    </w:p>
    <w:p w:rsidR="002002BF" w:rsidRDefault="002002BF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1E0"/>
      </w:tblPr>
      <w:tblGrid>
        <w:gridCol w:w="642"/>
        <w:gridCol w:w="6270"/>
        <w:gridCol w:w="1985"/>
      </w:tblGrid>
      <w:tr w:rsidR="00436507" w:rsidTr="00436507">
        <w:tc>
          <w:tcPr>
            <w:tcW w:w="642" w:type="dxa"/>
          </w:tcPr>
          <w:p w:rsidR="00436507" w:rsidRDefault="00436507" w:rsidP="00BB6C49">
            <w:pPr>
              <w:jc w:val="center"/>
              <w:rPr>
                <w:sz w:val="26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6270" w:type="dxa"/>
          </w:tcPr>
          <w:p w:rsidR="00436507" w:rsidRPr="00436507" w:rsidRDefault="00436507" w:rsidP="00BB6C49">
            <w:pPr>
              <w:ind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36507">
              <w:rPr>
                <w:bCs/>
                <w:sz w:val="28"/>
                <w:szCs w:val="28"/>
              </w:rPr>
              <w:t>чительяслы</w:t>
            </w:r>
            <w:r>
              <w:rPr>
                <w:bCs/>
                <w:sz w:val="28"/>
                <w:szCs w:val="28"/>
              </w:rPr>
              <w:t>, челядьлы содтöд тöдöмлун сетан учреждениеясса преподавательяслы</w:t>
            </w:r>
            <w:r w:rsidRPr="0043650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нотнöй </w:t>
            </w:r>
            <w:r w:rsidRPr="00436507">
              <w:rPr>
                <w:bCs/>
                <w:sz w:val="28"/>
                <w:szCs w:val="28"/>
              </w:rPr>
              <w:t>тетрадьяс прöверитö</w:t>
            </w:r>
            <w:r>
              <w:rPr>
                <w:bCs/>
                <w:sz w:val="28"/>
                <w:szCs w:val="28"/>
              </w:rPr>
              <w:t>мысь</w:t>
            </w:r>
          </w:p>
          <w:p w:rsidR="00436507" w:rsidRPr="00436507" w:rsidRDefault="00436507" w:rsidP="00BB6C49">
            <w:pPr>
              <w:ind w:right="47"/>
              <w:jc w:val="both"/>
              <w:rPr>
                <w:bCs/>
                <w:sz w:val="28"/>
                <w:szCs w:val="28"/>
              </w:rPr>
            </w:pPr>
            <w:r w:rsidRPr="00436507">
              <w:rPr>
                <w:bCs/>
                <w:sz w:val="28"/>
                <w:szCs w:val="28"/>
              </w:rPr>
              <w:t>(сьöм содтöдыс индыссьö велöдан часъяслы тшöтшнога)</w:t>
            </w:r>
          </w:p>
        </w:tc>
        <w:tc>
          <w:tcPr>
            <w:tcW w:w="1985" w:type="dxa"/>
          </w:tcPr>
          <w:p w:rsidR="00436507" w:rsidRPr="00436507" w:rsidRDefault="00436507" w:rsidP="00BB6C49">
            <w:pPr>
              <w:jc w:val="center"/>
              <w:rPr>
                <w:sz w:val="28"/>
                <w:szCs w:val="28"/>
              </w:rPr>
            </w:pPr>
            <w:r w:rsidRPr="00436507">
              <w:rPr>
                <w:sz w:val="28"/>
                <w:szCs w:val="28"/>
              </w:rPr>
              <w:t>15-öдз</w:t>
            </w:r>
          </w:p>
        </w:tc>
      </w:tr>
    </w:tbl>
    <w:p w:rsidR="00C45435" w:rsidRDefault="002002BF" w:rsidP="002002BF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F791A" w:rsidRDefault="00C45435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4 пункт лыддьыны 5 пунктöн, кöнi медбöръя абзацас «Россия Федерацияса граждана» кывъяс вежны «йöз» кывйöн;</w:t>
      </w:r>
    </w:p>
    <w:p w:rsidR="00492C2F" w:rsidRDefault="002F791A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5 пункт лыддьыны 6 пунктöн, кöнi </w:t>
      </w:r>
      <w:r w:rsidRPr="002F791A">
        <w:rPr>
          <w:sz w:val="28"/>
          <w:szCs w:val="28"/>
        </w:rPr>
        <w:t>«6 да 7 пунктъясын»</w:t>
      </w:r>
      <w:r w:rsidR="00C4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кывъяс вежны </w:t>
      </w:r>
      <w:r w:rsidRPr="002F791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2F791A">
        <w:rPr>
          <w:sz w:val="28"/>
          <w:szCs w:val="28"/>
        </w:rPr>
        <w:t xml:space="preserve"> да </w:t>
      </w:r>
      <w:r>
        <w:rPr>
          <w:sz w:val="28"/>
          <w:szCs w:val="28"/>
        </w:rPr>
        <w:t>8</w:t>
      </w:r>
      <w:r w:rsidRPr="002F791A">
        <w:rPr>
          <w:sz w:val="28"/>
          <w:szCs w:val="28"/>
        </w:rPr>
        <w:t xml:space="preserve"> пунктъясын»</w:t>
      </w:r>
      <w:r>
        <w:rPr>
          <w:sz w:val="28"/>
          <w:szCs w:val="28"/>
        </w:rPr>
        <w:t xml:space="preserve"> кывъясöн;</w:t>
      </w:r>
    </w:p>
    <w:p w:rsidR="00492C2F" w:rsidRDefault="00492C2F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ж) 6 пункт лыддьыны 7 пунктöн, кöнi «7 пунктын» кывъяс вежны «8 пунктын» кывъясöн;</w:t>
      </w:r>
    </w:p>
    <w:p w:rsidR="00492C2F" w:rsidRDefault="00492C2F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з) 7 пункт лыддьыны 8 пунктöн;</w:t>
      </w:r>
    </w:p>
    <w:p w:rsidR="006F22C7" w:rsidRDefault="00492C2F" w:rsidP="006F22C7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и) 8 пункт лыддьыны 9 пунктöн, кöнi</w:t>
      </w:r>
      <w:r w:rsidR="006F22C7">
        <w:rPr>
          <w:sz w:val="28"/>
          <w:szCs w:val="28"/>
        </w:rPr>
        <w:t xml:space="preserve"> «очнöя (лунся)» кывъяс киритны;</w:t>
      </w:r>
    </w:p>
    <w:p w:rsidR="006F22C7" w:rsidRDefault="006F22C7" w:rsidP="006F22C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6F22C7">
        <w:rPr>
          <w:sz w:val="28"/>
          <w:szCs w:val="28"/>
        </w:rPr>
        <w:lastRenderedPageBreak/>
        <w:t xml:space="preserve">5) </w:t>
      </w:r>
      <w:r w:rsidRPr="006F22C7">
        <w:rPr>
          <w:bCs/>
          <w:sz w:val="28"/>
          <w:szCs w:val="28"/>
        </w:rPr>
        <w:t>Коми Республикалöн государственнöй велö</w:t>
      </w:r>
      <w:r>
        <w:rPr>
          <w:bCs/>
          <w:sz w:val="28"/>
          <w:szCs w:val="28"/>
        </w:rPr>
        <w:t xml:space="preserve">дан </w:t>
      </w:r>
      <w:r w:rsidRPr="006F22C7">
        <w:rPr>
          <w:bCs/>
          <w:sz w:val="28"/>
          <w:szCs w:val="28"/>
        </w:rPr>
        <w:t>учреждениеясса уджалысьяслы ышöдан</w:t>
      </w:r>
      <w:r>
        <w:rPr>
          <w:bCs/>
          <w:sz w:val="28"/>
          <w:szCs w:val="28"/>
        </w:rPr>
        <w:t xml:space="preserve"> сьöм мынтöмъяс, мый вынсьöдöма шуöмöн (4 №-а содтöд):</w:t>
      </w:r>
    </w:p>
    <w:p w:rsidR="006F22C7" w:rsidRDefault="006F22C7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2 пунктын:</w:t>
      </w:r>
    </w:p>
    <w:p w:rsidR="006F22C7" w:rsidRDefault="002002BF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таблицалöн 3 позицияса «Чин»</w:t>
      </w:r>
      <w:r w:rsidR="006F22C7">
        <w:rPr>
          <w:bCs/>
          <w:sz w:val="28"/>
          <w:szCs w:val="28"/>
        </w:rPr>
        <w:t xml:space="preserve"> графаын «уджалысь» кыв бöрын содтыны «*» символ;</w:t>
      </w:r>
    </w:p>
    <w:p w:rsidR="006F22C7" w:rsidRDefault="006F22C7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бöрын содтыны татшöм пасйöд:</w:t>
      </w:r>
    </w:p>
    <w:p w:rsidR="006F22C7" w:rsidRDefault="006F22C7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«Пасйöд:</w:t>
      </w:r>
    </w:p>
    <w:p w:rsidR="007F5459" w:rsidRDefault="006F22C7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Старшöйяслы: инструктор-методистлы, содтöд тöдöмлун сетан педагоглы, тренер-преподавательлы, воспитательлы, методи</w:t>
      </w:r>
      <w:r w:rsidR="007F545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тлы</w:t>
      </w:r>
      <w:r w:rsidR="007F5459">
        <w:rPr>
          <w:bCs/>
          <w:sz w:val="28"/>
          <w:szCs w:val="28"/>
        </w:rPr>
        <w:t xml:space="preserve"> </w:t>
      </w:r>
      <w:r w:rsidR="007614C1">
        <w:rPr>
          <w:bCs/>
          <w:sz w:val="28"/>
          <w:szCs w:val="28"/>
        </w:rPr>
        <w:t>личлэдзлытöмлунысь</w:t>
      </w:r>
      <w:r w:rsidR="007F5459">
        <w:rPr>
          <w:bCs/>
          <w:sz w:val="28"/>
          <w:szCs w:val="28"/>
        </w:rPr>
        <w:t xml:space="preserve"> да </w:t>
      </w:r>
      <w:r w:rsidR="007614C1">
        <w:rPr>
          <w:bCs/>
          <w:sz w:val="28"/>
          <w:szCs w:val="28"/>
        </w:rPr>
        <w:t>уджын гырысь вермöмъясысь</w:t>
      </w:r>
      <w:r w:rsidR="007F5459">
        <w:rPr>
          <w:bCs/>
          <w:sz w:val="28"/>
          <w:szCs w:val="28"/>
        </w:rPr>
        <w:t xml:space="preserve"> урчитöны сьöм содтöд чина оклад дорö (удждон ставка дорö) 5 прöчентысь оз этшаджык сэк, налöн </w:t>
      </w:r>
      <w:r w:rsidR="002002BF">
        <w:rPr>
          <w:bCs/>
          <w:sz w:val="28"/>
          <w:szCs w:val="28"/>
        </w:rPr>
        <w:t xml:space="preserve">кö </w:t>
      </w:r>
      <w:r w:rsidR="007F5459">
        <w:rPr>
          <w:bCs/>
          <w:sz w:val="28"/>
          <w:szCs w:val="28"/>
        </w:rPr>
        <w:t>эмöсь киувса уджалысьяс.»;</w:t>
      </w:r>
    </w:p>
    <w:p w:rsidR="007F5459" w:rsidRDefault="007F545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3 пункт гижны тадзи:</w:t>
      </w:r>
    </w:p>
    <w:p w:rsidR="006F1881" w:rsidRDefault="006F1881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Коми Республикаса государственнöй велöдан учреждениеясын уджалысьяслы уджысь мынтысян вынсьöдöм планöвö</w:t>
      </w:r>
      <w:r w:rsidR="005248B5">
        <w:rPr>
          <w:bCs/>
          <w:sz w:val="28"/>
          <w:szCs w:val="28"/>
        </w:rPr>
        <w:t>й фондысь</w:t>
      </w:r>
      <w:r>
        <w:rPr>
          <w:bCs/>
          <w:sz w:val="28"/>
          <w:szCs w:val="28"/>
        </w:rPr>
        <w:t xml:space="preserve"> вермöны урчитны чина окладъяс, окладъяс (удждон ставкаяс, тариф стакаяс) дорö сьöм содтöдъяс вöчöм удж качествоысь, сы лыдын:</w:t>
      </w:r>
    </w:p>
    <w:p w:rsidR="00531D9B" w:rsidRDefault="006F1881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ведомственнöй наградаясöн ошкöм уджалысьяслы</w:t>
      </w:r>
      <w:r w:rsidR="00531D9B">
        <w:rPr>
          <w:bCs/>
          <w:sz w:val="28"/>
          <w:szCs w:val="28"/>
        </w:rPr>
        <w:t xml:space="preserve"> – чина оклад, оклад (удждон ставка, тариф ставка) дорö 10 прöчентöдз.</w:t>
      </w:r>
      <w:r w:rsidR="007F5459">
        <w:rPr>
          <w:bCs/>
          <w:sz w:val="28"/>
          <w:szCs w:val="28"/>
        </w:rPr>
        <w:t xml:space="preserve"> </w:t>
      </w:r>
      <w:r w:rsidR="00531D9B">
        <w:rPr>
          <w:bCs/>
          <w:sz w:val="28"/>
          <w:szCs w:val="28"/>
        </w:rPr>
        <w:t>Сьöм содтöд урчитсьö сэк, кор ведомственнöй наградаыс лöсялö велöдан учреждениелöн профильыслы;</w:t>
      </w:r>
    </w:p>
    <w:p w:rsidR="00531D9B" w:rsidRDefault="00531D9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0270D">
        <w:rPr>
          <w:bCs/>
          <w:sz w:val="28"/>
          <w:szCs w:val="28"/>
        </w:rPr>
        <w:t xml:space="preserve"> став сикас автомаши</w:t>
      </w:r>
      <w:r w:rsidR="002002BF">
        <w:rPr>
          <w:bCs/>
          <w:sz w:val="28"/>
          <w:szCs w:val="28"/>
        </w:rPr>
        <w:t>наса водительяслы, кодъяслöн 1</w:t>
      </w:r>
      <w:r w:rsidR="00F0270D">
        <w:rPr>
          <w:bCs/>
          <w:sz w:val="28"/>
          <w:szCs w:val="28"/>
        </w:rPr>
        <w:t xml:space="preserve"> класс – водительöн збыль уджалöм кадысь окдад, </w:t>
      </w:r>
      <w:r w:rsidR="002002BF">
        <w:rPr>
          <w:bCs/>
          <w:sz w:val="28"/>
          <w:szCs w:val="28"/>
        </w:rPr>
        <w:t>тариф ставка дорö 25 прöчент, 2</w:t>
      </w:r>
      <w:r w:rsidR="00F0270D">
        <w:rPr>
          <w:bCs/>
          <w:sz w:val="28"/>
          <w:szCs w:val="28"/>
        </w:rPr>
        <w:t xml:space="preserve"> класс – 10 прöчент. Сьöм содтöд оз урчитсьы вылыс квалификацияа водительяслы, кодъяс</w:t>
      </w:r>
      <w:r w:rsidR="00BC607C">
        <w:rPr>
          <w:bCs/>
          <w:sz w:val="28"/>
          <w:szCs w:val="28"/>
        </w:rPr>
        <w:t>лы</w:t>
      </w:r>
      <w:r w:rsidR="00F0270D">
        <w:rPr>
          <w:bCs/>
          <w:sz w:val="28"/>
          <w:szCs w:val="28"/>
        </w:rPr>
        <w:t xml:space="preserve"> окладс</w:t>
      </w:r>
      <w:r w:rsidR="00BC607C">
        <w:rPr>
          <w:bCs/>
          <w:sz w:val="28"/>
          <w:szCs w:val="28"/>
        </w:rPr>
        <w:t>ö</w:t>
      </w:r>
      <w:r w:rsidR="00F0270D">
        <w:rPr>
          <w:bCs/>
          <w:sz w:val="28"/>
          <w:szCs w:val="28"/>
        </w:rPr>
        <w:t xml:space="preserve"> индöма кыдзи </w:t>
      </w:r>
      <w:r w:rsidR="00BC607C">
        <w:rPr>
          <w:bCs/>
          <w:sz w:val="28"/>
          <w:szCs w:val="28"/>
        </w:rPr>
        <w:t>велöдан учреждениея</w:t>
      </w:r>
      <w:r w:rsidR="00FE5305">
        <w:rPr>
          <w:bCs/>
          <w:sz w:val="28"/>
          <w:szCs w:val="28"/>
        </w:rPr>
        <w:t>сса вылыс квалификацияа рабочöйяс</w:t>
      </w:r>
      <w:r w:rsidR="00BC607C">
        <w:rPr>
          <w:bCs/>
          <w:sz w:val="28"/>
          <w:szCs w:val="28"/>
        </w:rPr>
        <w:t xml:space="preserve">лöн оклад, кытчö пырö быдлунъя торъя сьöкыд да кывкутана удж, </w:t>
      </w:r>
      <w:r w:rsidR="00305674">
        <w:rPr>
          <w:bCs/>
          <w:sz w:val="28"/>
          <w:szCs w:val="28"/>
        </w:rPr>
        <w:t xml:space="preserve">мый збыльмöдöм вылö </w:t>
      </w:r>
      <w:r w:rsidR="00C655BC">
        <w:rPr>
          <w:bCs/>
          <w:sz w:val="28"/>
          <w:szCs w:val="28"/>
        </w:rPr>
        <w:t xml:space="preserve">сетсьöны торъя корöмъяс «Коми Республикаса государственнöй учреждениеясса уджалысьяслы уджысь мынтысян öткымын юалöм йылысь» Коми </w:t>
      </w:r>
      <w:r w:rsidR="00C655BC">
        <w:rPr>
          <w:bCs/>
          <w:sz w:val="28"/>
          <w:szCs w:val="28"/>
        </w:rPr>
        <w:lastRenderedPageBreak/>
        <w:t>Республикаса Правительстволöн 2008 во сентябр 11 лунся 234 №-а шуöмö</w:t>
      </w:r>
      <w:r w:rsidR="0033702F">
        <w:rPr>
          <w:bCs/>
          <w:sz w:val="28"/>
          <w:szCs w:val="28"/>
        </w:rPr>
        <w:t>н</w:t>
      </w:r>
      <w:r w:rsidR="00C655BC">
        <w:rPr>
          <w:bCs/>
          <w:sz w:val="28"/>
          <w:szCs w:val="28"/>
        </w:rPr>
        <w:t xml:space="preserve"> вынсьöдöм </w:t>
      </w:r>
      <w:r w:rsidR="000C6027">
        <w:rPr>
          <w:bCs/>
          <w:sz w:val="28"/>
          <w:szCs w:val="28"/>
        </w:rPr>
        <w:t>2</w:t>
      </w:r>
      <w:r w:rsidR="002002BF">
        <w:rPr>
          <w:bCs/>
          <w:sz w:val="28"/>
          <w:szCs w:val="28"/>
        </w:rPr>
        <w:t xml:space="preserve"> №</w:t>
      </w:r>
      <w:r w:rsidR="00C655BC">
        <w:rPr>
          <w:bCs/>
          <w:sz w:val="28"/>
          <w:szCs w:val="28"/>
        </w:rPr>
        <w:t>-а содтöдлöн «</w:t>
      </w:r>
      <w:r w:rsidR="0033702F">
        <w:rPr>
          <w:bCs/>
          <w:sz w:val="28"/>
          <w:szCs w:val="28"/>
        </w:rPr>
        <w:t>Öтувъя отраслевöй юкöнъясын м</w:t>
      </w:r>
      <w:r w:rsidR="00C655BC">
        <w:rPr>
          <w:bCs/>
          <w:sz w:val="28"/>
          <w:szCs w:val="28"/>
        </w:rPr>
        <w:t>öд тшупöда</w:t>
      </w:r>
      <w:r w:rsidR="00C00F1E">
        <w:rPr>
          <w:bCs/>
          <w:sz w:val="28"/>
          <w:szCs w:val="28"/>
        </w:rPr>
        <w:t xml:space="preserve"> </w:t>
      </w:r>
      <w:r w:rsidR="0033702F">
        <w:rPr>
          <w:bCs/>
          <w:sz w:val="28"/>
          <w:szCs w:val="28"/>
        </w:rPr>
        <w:t>уджсикаса рабочöйяс</w:t>
      </w:r>
      <w:r w:rsidR="00C00F1E">
        <w:rPr>
          <w:bCs/>
          <w:sz w:val="28"/>
          <w:szCs w:val="28"/>
        </w:rPr>
        <w:t>» профессиональнöй квалификационнö</w:t>
      </w:r>
      <w:r w:rsidR="0033702F">
        <w:rPr>
          <w:bCs/>
          <w:sz w:val="28"/>
          <w:szCs w:val="28"/>
        </w:rPr>
        <w:t>й группаса «4 квалификация</w:t>
      </w:r>
      <w:r w:rsidR="00C00F1E">
        <w:rPr>
          <w:bCs/>
          <w:sz w:val="28"/>
          <w:szCs w:val="28"/>
        </w:rPr>
        <w:t xml:space="preserve"> тшупöд</w:t>
      </w:r>
      <w:r w:rsidR="0033702F">
        <w:rPr>
          <w:bCs/>
          <w:sz w:val="28"/>
          <w:szCs w:val="28"/>
        </w:rPr>
        <w:t>» юкöд</w:t>
      </w:r>
      <w:r w:rsidR="00C00F1E">
        <w:rPr>
          <w:bCs/>
          <w:sz w:val="28"/>
          <w:szCs w:val="28"/>
        </w:rPr>
        <w:t xml:space="preserve"> серти.</w:t>
      </w:r>
      <w:r w:rsidR="00C655BC">
        <w:rPr>
          <w:bCs/>
          <w:sz w:val="28"/>
          <w:szCs w:val="28"/>
        </w:rPr>
        <w:t xml:space="preserve"> </w:t>
      </w:r>
      <w:r w:rsidR="00BC607C">
        <w:rPr>
          <w:bCs/>
          <w:sz w:val="28"/>
          <w:szCs w:val="28"/>
        </w:rPr>
        <w:t xml:space="preserve"> </w:t>
      </w:r>
      <w:r w:rsidR="00F027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31D9B" w:rsidRDefault="00531D9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олимпиада резервö ныв-зонпосниöс дасьтан торъя спорт школаясса да ныв-зонпоснилы спорт школаясса старшöй тренер-преподавательяслы да тренер-преподавательяслы вылыс квалификацияа спортсменöс дась</w:t>
      </w:r>
      <w:r w:rsidR="005D11FE">
        <w:rPr>
          <w:bCs/>
          <w:sz w:val="28"/>
          <w:szCs w:val="28"/>
        </w:rPr>
        <w:t>тö</w:t>
      </w:r>
      <w:r>
        <w:rPr>
          <w:bCs/>
          <w:sz w:val="28"/>
          <w:szCs w:val="28"/>
        </w:rPr>
        <w:t>мысь</w:t>
      </w:r>
      <w:r w:rsidR="005248B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31D9B" w:rsidRDefault="00531D9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5248B5">
        <w:rPr>
          <w:bCs/>
          <w:sz w:val="28"/>
          <w:szCs w:val="28"/>
        </w:rPr>
        <w:t xml:space="preserve"> уджалысьяслы </w:t>
      </w:r>
      <w:r w:rsidR="00B235EE">
        <w:rPr>
          <w:bCs/>
          <w:sz w:val="28"/>
          <w:szCs w:val="28"/>
        </w:rPr>
        <w:t xml:space="preserve">бура уджалöмысь </w:t>
      </w:r>
      <w:r w:rsidR="005248B5">
        <w:rPr>
          <w:bCs/>
          <w:sz w:val="28"/>
          <w:szCs w:val="28"/>
        </w:rPr>
        <w:t>мукöд подув серти, мый индöма учреждениелöн локальнöй нормативнöй актын, – чина оклад, оклад (удждон ставка, тариф ставка) дорö 200 прöчентöдз;</w:t>
      </w:r>
    </w:p>
    <w:p w:rsidR="00FE5305" w:rsidRDefault="00531D9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4 пунктын:</w:t>
      </w:r>
    </w:p>
    <w:p w:rsidR="00FE5305" w:rsidRDefault="00FE5305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медводдза абзацын «да служащöйяслы» кывъяс вежны «, мукöд служащöйлы да вылыс квалификацияа рабочöйлы»</w:t>
      </w:r>
      <w:r w:rsidR="002002BF">
        <w:rPr>
          <w:bCs/>
          <w:sz w:val="28"/>
          <w:szCs w:val="28"/>
        </w:rPr>
        <w:t xml:space="preserve"> кывъясöн</w:t>
      </w:r>
      <w:r>
        <w:rPr>
          <w:bCs/>
          <w:sz w:val="28"/>
          <w:szCs w:val="28"/>
        </w:rPr>
        <w:t>;</w:t>
      </w:r>
    </w:p>
    <w:p w:rsidR="00FE5305" w:rsidRDefault="00FE5305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мöд таблицалысь графа нимсö гижны тадзи:</w:t>
      </w:r>
    </w:p>
    <w:p w:rsidR="00FE5305" w:rsidRDefault="00FE5305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«Сьöм содтöд, чина оклад, оклад (удждон ставка, тариф ставка) дорö прöчентъясöн»;</w:t>
      </w:r>
    </w:p>
    <w:p w:rsidR="00CB097B" w:rsidRDefault="00CB097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бöрын мöд абзацын «4 пункт серти» кывъяс вежны «5 пункт серти» кывъясöн;</w:t>
      </w:r>
    </w:p>
    <w:p w:rsidR="00CB097B" w:rsidRDefault="00CB097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5 пункт гижны тадзи:</w:t>
      </w:r>
    </w:p>
    <w:p w:rsidR="00201414" w:rsidRDefault="00CB097B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="00650436">
        <w:rPr>
          <w:bCs/>
          <w:sz w:val="28"/>
          <w:szCs w:val="28"/>
        </w:rPr>
        <w:t>Уна во уджалöмысь быдтöлысся сьöм содтöд босьтны право сетысь уджалан стажö пырöны татшöм кадколастъяс:</w:t>
      </w:r>
    </w:p>
    <w:p w:rsidR="00DE0AD9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государственнöй да муниципальнöй учреждениеясын веськöдлан чинъясын, специалист да мукöд служащöй чинын уджалан кадколаст;</w:t>
      </w:r>
    </w:p>
    <w:p w:rsidR="00DE0AD9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государственнöй да муниципальнöй учреждениеясын вылыс квалификацияа рабочöйöн уджалан кадколаст, кодъяслы уджысь мынтысьöны содтöм разрядъяс серти;</w:t>
      </w:r>
    </w:p>
    <w:p w:rsidR="00DE0AD9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Коми Республикаса олöмö пöртысь власьт органъяс да меставывса асвес</w:t>
      </w:r>
      <w:r w:rsidR="002002BF">
        <w:rPr>
          <w:bCs/>
          <w:sz w:val="28"/>
          <w:szCs w:val="28"/>
        </w:rPr>
        <w:t>ькöдлан органъяс бердын öтувъя</w:t>
      </w:r>
      <w:r>
        <w:rPr>
          <w:bCs/>
          <w:sz w:val="28"/>
          <w:szCs w:val="28"/>
        </w:rPr>
        <w:t xml:space="preserve"> бухгалтерияясын </w:t>
      </w:r>
      <w:r>
        <w:rPr>
          <w:bCs/>
          <w:sz w:val="28"/>
          <w:szCs w:val="28"/>
        </w:rPr>
        <w:lastRenderedPageBreak/>
        <w:t>веськöдлан чинъясын, специалист да мукöд служащöй чинын уджалан кадколаст;</w:t>
      </w:r>
    </w:p>
    <w:p w:rsidR="00DE0AD9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государственнöй гражданскöй да муниципальнöй службаын уджалан кадколаст;</w:t>
      </w:r>
    </w:p>
    <w:p w:rsidR="00DE0AD9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физкультурно-спортивнöй обществояс, спортивнöй либö спортивно-техническöй клубъяс, профсоюзъяс бердын лöсьöдöм челядьлы спорт школаясын </w:t>
      </w:r>
      <w:r w:rsidR="00A86869">
        <w:rPr>
          <w:bCs/>
          <w:sz w:val="28"/>
          <w:szCs w:val="28"/>
        </w:rPr>
        <w:t>веськöдлан чинъясын, специалист да мукöд служащöй чинын  1992 вося январ 1 лунöдз уджалан кадколаст;</w:t>
      </w:r>
    </w:p>
    <w:p w:rsidR="00101F3C" w:rsidRDefault="00DE0AD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A86869">
        <w:rPr>
          <w:bCs/>
          <w:sz w:val="28"/>
          <w:szCs w:val="28"/>
        </w:rPr>
        <w:t xml:space="preserve"> гражданалöн военнöй служба кадколаст сэк, кор военнöй службаысь мездан лун да удж вылö примитан лун костын уджавтöм кадыс öти воысь абу унджык, а мукöд государство мутасын боевöй дейс</w:t>
      </w:r>
      <w:r w:rsidR="00101F3C">
        <w:rPr>
          <w:bCs/>
          <w:sz w:val="28"/>
          <w:szCs w:val="28"/>
        </w:rPr>
        <w:t>твиеясса ветеранъяслы, ветранъяслы, кодъяс збыльмöдiс</w:t>
      </w:r>
      <w:r w:rsidR="002002BF">
        <w:rPr>
          <w:bCs/>
          <w:sz w:val="28"/>
          <w:szCs w:val="28"/>
        </w:rPr>
        <w:t>ны военнöй службаса  мог</w:t>
      </w:r>
      <w:r w:rsidR="00101F3C">
        <w:rPr>
          <w:bCs/>
          <w:sz w:val="28"/>
          <w:szCs w:val="28"/>
        </w:rPr>
        <w:t>ъяс виччысьтöм</w:t>
      </w:r>
      <w:r w:rsidR="002002BF">
        <w:rPr>
          <w:bCs/>
          <w:sz w:val="28"/>
          <w:szCs w:val="28"/>
        </w:rPr>
        <w:t xml:space="preserve"> лоöмторъяс</w:t>
      </w:r>
      <w:r w:rsidR="00A86869">
        <w:rPr>
          <w:bCs/>
          <w:sz w:val="28"/>
          <w:szCs w:val="28"/>
        </w:rPr>
        <w:t xml:space="preserve"> положениеа условиеясын да вооружен</w:t>
      </w:r>
      <w:r w:rsidR="00101F3C">
        <w:rPr>
          <w:bCs/>
          <w:sz w:val="28"/>
          <w:szCs w:val="28"/>
        </w:rPr>
        <w:t>н</w:t>
      </w:r>
      <w:r w:rsidR="00A86869">
        <w:rPr>
          <w:bCs/>
          <w:sz w:val="28"/>
          <w:szCs w:val="28"/>
        </w:rPr>
        <w:t>öй конфликтъяс дырйи</w:t>
      </w:r>
      <w:r w:rsidR="00101F3C">
        <w:rPr>
          <w:bCs/>
          <w:sz w:val="28"/>
          <w:szCs w:val="28"/>
        </w:rPr>
        <w:t>,</w:t>
      </w:r>
      <w:r w:rsidR="00A86869">
        <w:rPr>
          <w:bCs/>
          <w:sz w:val="28"/>
          <w:szCs w:val="28"/>
        </w:rPr>
        <w:t xml:space="preserve"> да гражданалы, кодъяслöн кокньöд серти военнöй </w:t>
      </w:r>
      <w:r w:rsidR="002002BF">
        <w:rPr>
          <w:bCs/>
          <w:sz w:val="28"/>
          <w:szCs w:val="28"/>
        </w:rPr>
        <w:t>службаыс лоö 25 во да унджык, – кадколаст</w:t>
      </w:r>
      <w:r w:rsidR="00101F3C">
        <w:rPr>
          <w:bCs/>
          <w:sz w:val="28"/>
          <w:szCs w:val="28"/>
        </w:rPr>
        <w:t xml:space="preserve"> вылö видзöдтöг.</w:t>
      </w:r>
    </w:p>
    <w:p w:rsidR="00BB6C49" w:rsidRDefault="007B0FA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Уна во уджалöмысь сьöм содтöдъяс артавсьöны</w:t>
      </w:r>
      <w:r w:rsidR="00BB6C49">
        <w:rPr>
          <w:bCs/>
          <w:sz w:val="28"/>
          <w:szCs w:val="28"/>
        </w:rPr>
        <w:t xml:space="preserve">  уджалысьлöн чина окладысь, окладысь (удждон ставкаысь, тариф ставкаысь)</w:t>
      </w:r>
      <w:r>
        <w:rPr>
          <w:bCs/>
          <w:sz w:val="28"/>
          <w:szCs w:val="28"/>
        </w:rPr>
        <w:t xml:space="preserve"> </w:t>
      </w:r>
      <w:r w:rsidR="00BB6C49">
        <w:rPr>
          <w:bCs/>
          <w:sz w:val="28"/>
          <w:szCs w:val="28"/>
        </w:rPr>
        <w:t>компенсируйтан да ышöдан сьöм мынтö</w:t>
      </w:r>
      <w:r w:rsidR="00AC2D5D">
        <w:rPr>
          <w:bCs/>
          <w:sz w:val="28"/>
          <w:szCs w:val="28"/>
        </w:rPr>
        <w:t>мъяс артавт</w:t>
      </w:r>
      <w:r w:rsidR="00BB6C49">
        <w:rPr>
          <w:bCs/>
          <w:sz w:val="28"/>
          <w:szCs w:val="28"/>
        </w:rPr>
        <w:t>öг.</w:t>
      </w:r>
    </w:p>
    <w:p w:rsidR="00AC2D5D" w:rsidRDefault="00AC2D5D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Велöдан учреждениеясса уджалысьяслы, кодъяс нуöдöны педагогическöй да (либö) преподавательскöй удж, уна во уджалöмысь</w:t>
      </w:r>
      <w:r w:rsidR="002002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сьöм содтöд артавсьö велöдан нагрузкалы пропорциональнöя. </w:t>
      </w:r>
    </w:p>
    <w:p w:rsidR="00D576BE" w:rsidRDefault="00D576BE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Уджалан стаж арталöм вылö медшöр документöн, мый сетö уна во уджалöмысь сьö</w:t>
      </w:r>
      <w:r w:rsidR="002002BF">
        <w:rPr>
          <w:bCs/>
          <w:sz w:val="28"/>
          <w:szCs w:val="28"/>
        </w:rPr>
        <w:t>м содтöд вылö право, лоö уджпас</w:t>
      </w:r>
      <w:r>
        <w:rPr>
          <w:bCs/>
          <w:sz w:val="28"/>
          <w:szCs w:val="28"/>
        </w:rPr>
        <w:t xml:space="preserve"> небöг. </w:t>
      </w:r>
      <w:r w:rsidR="00972A36">
        <w:rPr>
          <w:bCs/>
          <w:sz w:val="28"/>
          <w:szCs w:val="28"/>
        </w:rPr>
        <w:t>Содтöд документъясöн вермасны лоны лöсялана организацияяссянь справкаяс, кутшöмъяс эскöдöны уна во уджалöмысь сьöм содтöд вылö либö сылöн ыджда вылö право индысь тöдчанлуна юöръяссö, юрнуöдысьлöн кырым</w:t>
      </w:r>
      <w:r w:rsidR="002002BF">
        <w:rPr>
          <w:bCs/>
          <w:sz w:val="28"/>
          <w:szCs w:val="28"/>
        </w:rPr>
        <w:t>п</w:t>
      </w:r>
      <w:r w:rsidR="00972A36">
        <w:rPr>
          <w:bCs/>
          <w:sz w:val="28"/>
          <w:szCs w:val="28"/>
        </w:rPr>
        <w:t>асöн да печатьöн эскöдöмöн.»;</w:t>
      </w:r>
    </w:p>
    <w:p w:rsidR="00646FE1" w:rsidRPr="00646FE1" w:rsidRDefault="00646FE1" w:rsidP="00646FE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646FE1">
        <w:rPr>
          <w:bCs/>
          <w:sz w:val="28"/>
          <w:szCs w:val="28"/>
        </w:rPr>
        <w:lastRenderedPageBreak/>
        <w:t xml:space="preserve">6) Коми Республикалöн государственнöй велöдан учреждениеясса педагогъяслы уджысь почасöвöя мынтысян </w:t>
      </w:r>
      <w:r>
        <w:rPr>
          <w:bCs/>
          <w:sz w:val="28"/>
          <w:szCs w:val="28"/>
        </w:rPr>
        <w:t>пöрадоклöн да условиеяслöн 2 пунктын, мый вынсьöдöма шуöмöн (7 №-а содтöд</w:t>
      </w:r>
      <w:r w:rsidR="00932EC6">
        <w:rPr>
          <w:bCs/>
          <w:sz w:val="28"/>
          <w:szCs w:val="28"/>
        </w:rPr>
        <w:t>):</w:t>
      </w:r>
    </w:p>
    <w:p w:rsidR="00646FE1" w:rsidRDefault="00932EC6" w:rsidP="00DA5275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бöрын мöд – витöд абзацъяс гижны тадзи:</w:t>
      </w:r>
    </w:p>
    <w:p w:rsidR="00932EC6" w:rsidRPr="00932EC6" w:rsidRDefault="00932EC6" w:rsidP="00DA5275">
      <w:pPr>
        <w:spacing w:line="360" w:lineRule="auto"/>
        <w:ind w:firstLine="1134"/>
        <w:jc w:val="both"/>
        <w:rPr>
          <w:sz w:val="28"/>
          <w:szCs w:val="28"/>
        </w:rPr>
      </w:pPr>
      <w:r w:rsidRPr="00932EC6">
        <w:rPr>
          <w:bCs/>
          <w:sz w:val="28"/>
          <w:szCs w:val="28"/>
        </w:rPr>
        <w:t>«</w:t>
      </w:r>
      <w:r w:rsidRPr="00932EC6">
        <w:rPr>
          <w:sz w:val="28"/>
          <w:szCs w:val="28"/>
        </w:rPr>
        <w:t>Уджысь почасöвöй мынтысян ставка артавсьö:</w:t>
      </w:r>
    </w:p>
    <w:p w:rsidR="00932EC6" w:rsidRPr="00932EC6" w:rsidRDefault="00932EC6" w:rsidP="00DA5275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2EC6">
        <w:rPr>
          <w:sz w:val="28"/>
          <w:szCs w:val="28"/>
        </w:rPr>
        <w:t xml:space="preserve">профессоръяслы, наукаса докторъяслы – тöлысся чина окладысь (удждон ставкаысь), мый лöсялö </w:t>
      </w:r>
      <w:r>
        <w:rPr>
          <w:sz w:val="28"/>
          <w:szCs w:val="28"/>
        </w:rPr>
        <w:t>«профессор»</w:t>
      </w:r>
      <w:r w:rsidR="00B44353">
        <w:rPr>
          <w:sz w:val="28"/>
          <w:szCs w:val="28"/>
        </w:rPr>
        <w:t xml:space="preserve"> чин серти</w:t>
      </w:r>
      <w:r>
        <w:rPr>
          <w:sz w:val="28"/>
          <w:szCs w:val="28"/>
        </w:rPr>
        <w:t xml:space="preserve"> </w:t>
      </w:r>
      <w:r w:rsidRPr="00932EC6">
        <w:rPr>
          <w:sz w:val="28"/>
          <w:szCs w:val="28"/>
        </w:rPr>
        <w:t xml:space="preserve">чина окладлы (удждон ставкалы) (1 №-а содтöд серти, мый вынсьöдöма </w:t>
      </w:r>
      <w:r w:rsidRPr="00932EC6">
        <w:rPr>
          <w:bCs/>
          <w:sz w:val="28"/>
          <w:szCs w:val="28"/>
        </w:rPr>
        <w:t>"Коми Республикалöн государственнöй велöдан учреждениеясса уджалысьяслы уджысь мынтысьöм йылысь" Коми Республикаса Правительстволöн 2007 во октябр 22 лунся 241 №-а шуöмöн (водзö – шуöм);</w:t>
      </w:r>
    </w:p>
    <w:p w:rsidR="00932EC6" w:rsidRPr="00932EC6" w:rsidRDefault="002002BF" w:rsidP="00DA5275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32EC6" w:rsidRPr="00932EC6">
        <w:rPr>
          <w:bCs/>
          <w:sz w:val="28"/>
          <w:szCs w:val="28"/>
        </w:rPr>
        <w:t xml:space="preserve">доцентъяслы, наукаса кандидатъяслы – </w:t>
      </w:r>
      <w:r w:rsidR="00932EC6" w:rsidRPr="00932EC6">
        <w:rPr>
          <w:sz w:val="28"/>
          <w:szCs w:val="28"/>
        </w:rPr>
        <w:t xml:space="preserve">тöлысся чина окладысь (удждон ставкаысь), мый лöсялö </w:t>
      </w:r>
      <w:r w:rsidR="00B44353">
        <w:rPr>
          <w:sz w:val="28"/>
          <w:szCs w:val="28"/>
        </w:rPr>
        <w:t xml:space="preserve">«доцент» чин серти </w:t>
      </w:r>
      <w:r w:rsidR="00932EC6" w:rsidRPr="00932EC6">
        <w:rPr>
          <w:sz w:val="28"/>
          <w:szCs w:val="28"/>
        </w:rPr>
        <w:t>чина окладлы (удждон ставкалы) (1 №-а содтöд серти, мый вынсьöдöма шуöмöн);</w:t>
      </w:r>
    </w:p>
    <w:p w:rsidR="00932EC6" w:rsidRDefault="002002BF" w:rsidP="00DA5275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2EC6" w:rsidRPr="00932EC6">
        <w:rPr>
          <w:sz w:val="28"/>
          <w:szCs w:val="28"/>
        </w:rPr>
        <w:t xml:space="preserve">учёнöй степеньтöм йöзлы – тöлысся чина окладысь (удждон ставкаысь), мый лöсялö </w:t>
      </w:r>
      <w:r w:rsidR="00B44353">
        <w:rPr>
          <w:sz w:val="28"/>
          <w:szCs w:val="28"/>
        </w:rPr>
        <w:t>«</w:t>
      </w:r>
      <w:r w:rsidR="00932EC6" w:rsidRPr="00932EC6">
        <w:rPr>
          <w:sz w:val="28"/>
          <w:szCs w:val="28"/>
        </w:rPr>
        <w:t>преподаватель</w:t>
      </w:r>
      <w:r w:rsidR="00B44353">
        <w:rPr>
          <w:sz w:val="28"/>
          <w:szCs w:val="28"/>
        </w:rPr>
        <w:t>»</w:t>
      </w:r>
      <w:r w:rsidR="00932EC6" w:rsidRPr="00932EC6">
        <w:rPr>
          <w:sz w:val="28"/>
          <w:szCs w:val="28"/>
        </w:rPr>
        <w:t xml:space="preserve"> чин серти чина окладлы (удждон ставкалы) " (1 №-а содтöд</w:t>
      </w:r>
      <w:r w:rsidR="00B44353">
        <w:rPr>
          <w:sz w:val="28"/>
          <w:szCs w:val="28"/>
        </w:rPr>
        <w:t xml:space="preserve">лöн </w:t>
      </w:r>
      <w:r w:rsidR="00B44353">
        <w:rPr>
          <w:sz w:val="28"/>
          <w:szCs w:val="28"/>
          <w:lang w:val="en-US"/>
        </w:rPr>
        <w:t>II</w:t>
      </w:r>
      <w:r w:rsidR="00B44353">
        <w:rPr>
          <w:sz w:val="28"/>
          <w:szCs w:val="28"/>
        </w:rPr>
        <w:t xml:space="preserve"> юкöдса 2 пункт</w:t>
      </w:r>
      <w:r w:rsidR="00932EC6" w:rsidRPr="00932EC6">
        <w:rPr>
          <w:sz w:val="28"/>
          <w:szCs w:val="28"/>
        </w:rPr>
        <w:t xml:space="preserve"> серти, мый вынсьöдöма шуöмöн).</w:t>
      </w:r>
      <w:r w:rsidR="00B44353">
        <w:rPr>
          <w:sz w:val="28"/>
          <w:szCs w:val="28"/>
        </w:rPr>
        <w:t>»;</w:t>
      </w:r>
    </w:p>
    <w:p w:rsidR="00DA5275" w:rsidRPr="00DA5275" w:rsidRDefault="00DA5275" w:rsidP="00DA527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DA5275">
        <w:rPr>
          <w:sz w:val="28"/>
          <w:szCs w:val="28"/>
        </w:rPr>
        <w:t xml:space="preserve">7) </w:t>
      </w:r>
      <w:r w:rsidRPr="00DA5275">
        <w:rPr>
          <w:bCs/>
          <w:sz w:val="28"/>
          <w:szCs w:val="28"/>
        </w:rPr>
        <w:t>Коми Республикалöн государственнöй велöдан учреждениеяслы уджысь мынтысян планöвöй фонд лöсьöдан</w:t>
      </w:r>
      <w:r>
        <w:rPr>
          <w:bCs/>
          <w:sz w:val="28"/>
          <w:szCs w:val="28"/>
        </w:rPr>
        <w:t xml:space="preserve"> пöрадокын, мый вынсьöдöма шуöмöн (8 №-а содтöд):</w:t>
      </w:r>
      <w:r w:rsidRPr="00DA5275">
        <w:rPr>
          <w:bCs/>
          <w:sz w:val="28"/>
          <w:szCs w:val="28"/>
        </w:rPr>
        <w:t xml:space="preserve"> </w:t>
      </w:r>
    </w:p>
    <w:p w:rsidR="00932EC6" w:rsidRDefault="002002BF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2 пунктса медв</w:t>
      </w:r>
      <w:r w:rsidR="00B04D53">
        <w:rPr>
          <w:bCs/>
          <w:sz w:val="28"/>
          <w:szCs w:val="28"/>
        </w:rPr>
        <w:t>оддза абзацын:</w:t>
      </w:r>
    </w:p>
    <w:p w:rsidR="00B37DEC" w:rsidRDefault="00970E09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 пунктын» кывъяс вежны «4 пунктын» кывъясöн;</w:t>
      </w:r>
    </w:p>
    <w:p w:rsidR="00970E09" w:rsidRDefault="00970E09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 пунктöн» кывъяс вежны «2 да 3 пунктъясöн» кывъясöн;</w:t>
      </w:r>
    </w:p>
    <w:p w:rsidR="00970E09" w:rsidRDefault="00970E09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3 пунктса медводдза абзац гижны тадзи:</w:t>
      </w:r>
    </w:p>
    <w:p w:rsidR="00970E09" w:rsidRPr="003F2753" w:rsidRDefault="00970E09" w:rsidP="003F2753">
      <w:pPr>
        <w:spacing w:line="360" w:lineRule="auto"/>
        <w:ind w:firstLine="900"/>
        <w:jc w:val="both"/>
        <w:rPr>
          <w:sz w:val="28"/>
          <w:szCs w:val="28"/>
        </w:rPr>
      </w:pPr>
      <w:r w:rsidRPr="003F2753">
        <w:rPr>
          <w:bCs/>
          <w:sz w:val="28"/>
          <w:szCs w:val="28"/>
        </w:rPr>
        <w:t xml:space="preserve">«3. </w:t>
      </w:r>
      <w:r w:rsidRPr="003F2753">
        <w:rPr>
          <w:sz w:val="28"/>
          <w:szCs w:val="28"/>
        </w:rPr>
        <w:t xml:space="preserve">Ышöдан сьöм мынтан фонд артмö уна во уджалöмысь сьöм содтöдысь, </w:t>
      </w:r>
      <w:r w:rsidR="00CC48DA" w:rsidRPr="003F2753">
        <w:rPr>
          <w:sz w:val="28"/>
          <w:szCs w:val="28"/>
        </w:rPr>
        <w:t>личлэдзлытöмлунысь</w:t>
      </w:r>
      <w:r w:rsidRPr="003F2753">
        <w:rPr>
          <w:sz w:val="28"/>
          <w:szCs w:val="28"/>
        </w:rPr>
        <w:t xml:space="preserve"> да </w:t>
      </w:r>
      <w:r w:rsidR="00CC48DA" w:rsidRPr="003F2753">
        <w:rPr>
          <w:sz w:val="28"/>
          <w:szCs w:val="28"/>
        </w:rPr>
        <w:t>уджын гырысь вермöмъясысь</w:t>
      </w:r>
      <w:r w:rsidRPr="003F2753">
        <w:rPr>
          <w:sz w:val="28"/>
          <w:szCs w:val="28"/>
        </w:rPr>
        <w:t xml:space="preserve">, </w:t>
      </w:r>
      <w:r w:rsidR="00CC48DA" w:rsidRPr="003F2753">
        <w:rPr>
          <w:sz w:val="28"/>
          <w:szCs w:val="28"/>
        </w:rPr>
        <w:t xml:space="preserve">бура уджалöмысь, уджын </w:t>
      </w:r>
      <w:r w:rsidRPr="003F2753">
        <w:rPr>
          <w:sz w:val="28"/>
          <w:szCs w:val="28"/>
        </w:rPr>
        <w:t xml:space="preserve">кывкöртöдъяс серти премияясысь.»; </w:t>
      </w:r>
    </w:p>
    <w:p w:rsidR="00970E09" w:rsidRDefault="00970E09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 содтыны татшöм 6 пункт:</w:t>
      </w:r>
    </w:p>
    <w:p w:rsidR="0086124D" w:rsidRDefault="0086124D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="00910EDC">
        <w:rPr>
          <w:bCs/>
          <w:sz w:val="28"/>
          <w:szCs w:val="28"/>
        </w:rPr>
        <w:t xml:space="preserve">Коми Республикаса государственнöй учреждениеяслöн уджысь мынтысян фонд, мый лöсьöдöма асшöр да чöжöс вайысь мукöд уджысь, индöма дон вылö услугаяс сетысь уджалысьяслы удждон мынтöм вылö, а сiдзжö учреждениеясса уджалысьяслы ышöдан сьöм мынтöмъяс вылö. </w:t>
      </w:r>
    </w:p>
    <w:p w:rsidR="00910EDC" w:rsidRDefault="00910EDC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 Республикаса государственнöй велöдан учреждениеясса уджалысьяслы ышöдан сьöм мынтöмъяс, мый мынтыссьöны асшöр да чöжöс вайысь мукöд уджысь воöм сьöм тшöт весьтö</w:t>
      </w:r>
      <w:r w:rsidR="005F050A">
        <w:rPr>
          <w:bCs/>
          <w:sz w:val="28"/>
          <w:szCs w:val="28"/>
        </w:rPr>
        <w:t>, урчит</w:t>
      </w:r>
      <w:r>
        <w:rPr>
          <w:bCs/>
          <w:sz w:val="28"/>
          <w:szCs w:val="28"/>
        </w:rPr>
        <w:t xml:space="preserve">сьöны </w:t>
      </w:r>
      <w:r w:rsidR="005F050A">
        <w:rPr>
          <w:bCs/>
          <w:sz w:val="28"/>
          <w:szCs w:val="28"/>
        </w:rPr>
        <w:t>ышöдан сьöм мынтöмъяс лыддьöг серти, мый индöма шуöмöн вынсьöдöм 4 №-а содтöдын.</w:t>
      </w:r>
    </w:p>
    <w:p w:rsidR="005F050A" w:rsidRDefault="005F050A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Асшöр да чöжöс вайысь мукöд уджысь воöм сьöм тшöт весьтö Коми Республикаса государственнöй велöдан учреждениеясса уджалысьяслы вермöны сетны материальнöй отсöг. Сылöн ыдждаыс да сетан условиеясыс индыссьöны учреждениеса локальнöй нормативнöй акт</w:t>
      </w:r>
      <w:r w:rsidR="002002BF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н.».</w:t>
      </w:r>
    </w:p>
    <w:p w:rsidR="0034060E" w:rsidRDefault="0034060E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34060E" w:rsidRDefault="0034060E" w:rsidP="00B04D53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34060E" w:rsidRPr="0034060E" w:rsidRDefault="0034060E" w:rsidP="00B04D53">
      <w:pPr>
        <w:spacing w:line="360" w:lineRule="auto"/>
        <w:ind w:firstLine="1134"/>
        <w:jc w:val="both"/>
        <w:rPr>
          <w:bCs/>
          <w:sz w:val="20"/>
          <w:szCs w:val="20"/>
        </w:rPr>
      </w:pPr>
      <w:r w:rsidRPr="0034060E">
        <w:rPr>
          <w:bCs/>
          <w:sz w:val="20"/>
          <w:szCs w:val="20"/>
        </w:rPr>
        <w:t>Исакова 12 418 пас</w:t>
      </w:r>
    </w:p>
    <w:p w:rsidR="00AC2D5D" w:rsidRDefault="00AC2D5D" w:rsidP="00AC2D5D">
      <w:pPr>
        <w:spacing w:line="360" w:lineRule="auto"/>
        <w:jc w:val="both"/>
        <w:rPr>
          <w:bCs/>
          <w:sz w:val="28"/>
          <w:szCs w:val="28"/>
        </w:rPr>
      </w:pPr>
    </w:p>
    <w:p w:rsidR="006F22C7" w:rsidRPr="006F22C7" w:rsidRDefault="00A86869" w:rsidP="006F22C7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50436">
        <w:rPr>
          <w:bCs/>
          <w:sz w:val="28"/>
          <w:szCs w:val="28"/>
        </w:rPr>
        <w:t xml:space="preserve"> </w:t>
      </w:r>
      <w:r w:rsidR="007F5459">
        <w:rPr>
          <w:bCs/>
          <w:sz w:val="28"/>
          <w:szCs w:val="28"/>
        </w:rPr>
        <w:t xml:space="preserve"> </w:t>
      </w:r>
      <w:r w:rsidR="006F22C7">
        <w:rPr>
          <w:bCs/>
          <w:sz w:val="28"/>
          <w:szCs w:val="28"/>
        </w:rPr>
        <w:t xml:space="preserve"> </w:t>
      </w:r>
    </w:p>
    <w:p w:rsidR="00C72881" w:rsidRPr="006065E8" w:rsidRDefault="00436507" w:rsidP="00DB7B3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72881">
        <w:rPr>
          <w:sz w:val="28"/>
          <w:szCs w:val="28"/>
        </w:rPr>
        <w:t xml:space="preserve"> </w:t>
      </w:r>
      <w:r w:rsidR="00C72881" w:rsidRPr="002F791A">
        <w:rPr>
          <w:bCs/>
          <w:sz w:val="28"/>
          <w:szCs w:val="28"/>
        </w:rPr>
        <w:t xml:space="preserve"> </w:t>
      </w:r>
    </w:p>
    <w:p w:rsidR="00DB7B32" w:rsidRPr="001E102D" w:rsidRDefault="00DB7B32" w:rsidP="001E102D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1E102D" w:rsidRPr="00880AFE" w:rsidRDefault="001E102D" w:rsidP="00AF027B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8C7AF8" w:rsidRPr="00880AFE" w:rsidRDefault="008C7AF8" w:rsidP="006F48B1">
      <w:pPr>
        <w:spacing w:line="360" w:lineRule="auto"/>
        <w:ind w:firstLine="1418"/>
        <w:jc w:val="both"/>
        <w:rPr>
          <w:bCs/>
          <w:sz w:val="28"/>
          <w:szCs w:val="28"/>
        </w:rPr>
      </w:pPr>
    </w:p>
    <w:p w:rsidR="006E0C6F" w:rsidRPr="00880AFE" w:rsidRDefault="006E0C6F" w:rsidP="006E0C6F">
      <w:pPr>
        <w:spacing w:line="360" w:lineRule="auto"/>
        <w:ind w:firstLine="1418"/>
        <w:jc w:val="both"/>
        <w:rPr>
          <w:bCs/>
          <w:sz w:val="28"/>
          <w:szCs w:val="28"/>
        </w:rPr>
      </w:pPr>
    </w:p>
    <w:p w:rsidR="009816EC" w:rsidRPr="009816EC" w:rsidRDefault="009816EC" w:rsidP="009816EC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F515E" w:rsidRPr="00A878B0" w:rsidRDefault="00CF515E" w:rsidP="00CF515E">
      <w:pPr>
        <w:spacing w:line="360" w:lineRule="auto"/>
        <w:jc w:val="center"/>
        <w:rPr>
          <w:bCs/>
          <w:sz w:val="28"/>
          <w:szCs w:val="28"/>
        </w:rPr>
      </w:pPr>
    </w:p>
    <w:sectPr w:rsidR="00CF515E" w:rsidRPr="00A878B0" w:rsidSect="00A878B0">
      <w:headerReference w:type="even" r:id="rId7"/>
      <w:headerReference w:type="default" r:id="rId8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F3" w:rsidRDefault="00014BF3" w:rsidP="00BB6156">
      <w:r>
        <w:separator/>
      </w:r>
    </w:p>
  </w:endnote>
  <w:endnote w:type="continuationSeparator" w:id="1">
    <w:p w:rsidR="00014BF3" w:rsidRDefault="00014BF3" w:rsidP="00BB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F3" w:rsidRDefault="00014BF3" w:rsidP="00BB6156">
      <w:r>
        <w:separator/>
      </w:r>
    </w:p>
  </w:footnote>
  <w:footnote w:type="continuationSeparator" w:id="1">
    <w:p w:rsidR="00014BF3" w:rsidRDefault="00014BF3" w:rsidP="00BB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9" w:rsidRDefault="00E05B62" w:rsidP="00BB6C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6C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C49" w:rsidRDefault="00BB6C49" w:rsidP="00BB6C4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9" w:rsidRDefault="00E05B62" w:rsidP="00BB6C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6C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430">
      <w:rPr>
        <w:rStyle w:val="a6"/>
        <w:noProof/>
      </w:rPr>
      <w:t>4</w:t>
    </w:r>
    <w:r>
      <w:rPr>
        <w:rStyle w:val="a6"/>
      </w:rPr>
      <w:fldChar w:fldCharType="end"/>
    </w:r>
  </w:p>
  <w:p w:rsidR="00BB6C49" w:rsidRDefault="00BB6C49" w:rsidP="00BB6C4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1E"/>
    <w:rsid w:val="00011D12"/>
    <w:rsid w:val="00014BF3"/>
    <w:rsid w:val="000B352C"/>
    <w:rsid w:val="000C6027"/>
    <w:rsid w:val="000D62D1"/>
    <w:rsid w:val="00101F3C"/>
    <w:rsid w:val="001039FC"/>
    <w:rsid w:val="00117EBA"/>
    <w:rsid w:val="001E102D"/>
    <w:rsid w:val="001E277D"/>
    <w:rsid w:val="002002BF"/>
    <w:rsid w:val="00201414"/>
    <w:rsid w:val="002F7207"/>
    <w:rsid w:val="002F791A"/>
    <w:rsid w:val="00305674"/>
    <w:rsid w:val="0032139E"/>
    <w:rsid w:val="0033702F"/>
    <w:rsid w:val="0034060E"/>
    <w:rsid w:val="003F2753"/>
    <w:rsid w:val="00436507"/>
    <w:rsid w:val="00492C2F"/>
    <w:rsid w:val="005238C6"/>
    <w:rsid w:val="005248B5"/>
    <w:rsid w:val="00531D9B"/>
    <w:rsid w:val="005D11FE"/>
    <w:rsid w:val="005F050A"/>
    <w:rsid w:val="006065E8"/>
    <w:rsid w:val="00646FE1"/>
    <w:rsid w:val="00650436"/>
    <w:rsid w:val="00683AB2"/>
    <w:rsid w:val="006E0C6F"/>
    <w:rsid w:val="006F1881"/>
    <w:rsid w:val="006F22C7"/>
    <w:rsid w:val="006F48B1"/>
    <w:rsid w:val="007614C1"/>
    <w:rsid w:val="007B0FA9"/>
    <w:rsid w:val="007F5459"/>
    <w:rsid w:val="00840D21"/>
    <w:rsid w:val="00851893"/>
    <w:rsid w:val="0086124D"/>
    <w:rsid w:val="00880AFE"/>
    <w:rsid w:val="008B3E5A"/>
    <w:rsid w:val="008C7AF8"/>
    <w:rsid w:val="00910EDC"/>
    <w:rsid w:val="00932EC6"/>
    <w:rsid w:val="00970E09"/>
    <w:rsid w:val="00972A36"/>
    <w:rsid w:val="009816EC"/>
    <w:rsid w:val="00991301"/>
    <w:rsid w:val="009927A9"/>
    <w:rsid w:val="009D0EA4"/>
    <w:rsid w:val="00A86869"/>
    <w:rsid w:val="00A878B0"/>
    <w:rsid w:val="00AC2D5D"/>
    <w:rsid w:val="00AF027B"/>
    <w:rsid w:val="00B04D53"/>
    <w:rsid w:val="00B235EE"/>
    <w:rsid w:val="00B37DEC"/>
    <w:rsid w:val="00B44353"/>
    <w:rsid w:val="00B7091E"/>
    <w:rsid w:val="00B82A98"/>
    <w:rsid w:val="00BB6156"/>
    <w:rsid w:val="00BB6C49"/>
    <w:rsid w:val="00BC607C"/>
    <w:rsid w:val="00C00F1E"/>
    <w:rsid w:val="00C45435"/>
    <w:rsid w:val="00C655BC"/>
    <w:rsid w:val="00C72881"/>
    <w:rsid w:val="00CB097B"/>
    <w:rsid w:val="00CC48DA"/>
    <w:rsid w:val="00CF0DCE"/>
    <w:rsid w:val="00CF515E"/>
    <w:rsid w:val="00D16AAA"/>
    <w:rsid w:val="00D576BE"/>
    <w:rsid w:val="00DA5275"/>
    <w:rsid w:val="00DB7B32"/>
    <w:rsid w:val="00DE0AD9"/>
    <w:rsid w:val="00DF10B8"/>
    <w:rsid w:val="00E05B62"/>
    <w:rsid w:val="00E56E81"/>
    <w:rsid w:val="00E66271"/>
    <w:rsid w:val="00F0270D"/>
    <w:rsid w:val="00F06028"/>
    <w:rsid w:val="00F465EA"/>
    <w:rsid w:val="00F72415"/>
    <w:rsid w:val="00F93141"/>
    <w:rsid w:val="00FE3430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0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091E"/>
  </w:style>
  <w:style w:type="paragraph" w:styleId="a7">
    <w:name w:val="List Paragraph"/>
    <w:basedOn w:val="a"/>
    <w:uiPriority w:val="34"/>
    <w:qFormat/>
    <w:rsid w:val="0098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222700-64EF-44EC-929B-94EDB595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52</cp:revision>
  <cp:lastPrinted>2009-11-13T06:10:00Z</cp:lastPrinted>
  <dcterms:created xsi:type="dcterms:W3CDTF">2009-11-06T08:54:00Z</dcterms:created>
  <dcterms:modified xsi:type="dcterms:W3CDTF">2009-11-13T06:13:00Z</dcterms:modified>
</cp:coreProperties>
</file>