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0"/>
        <w:jc w:val="right"/>
      </w:pPr>
      <w:r>
        <w:rPr>
          <w:rFonts w:ascii="Times New Roman" w:cs="Times New Roman" w:hAnsi="Times New Roman"/>
          <w:b/>
        </w:rPr>
        <w:t>3 таблица</w:t>
      </w:r>
    </w:p>
    <w:p>
      <w:pPr>
        <w:pStyle w:val="style0"/>
        <w:jc w:val="right"/>
      </w:pPr>
      <w:r>
        <w:rPr/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b/>
        </w:rPr>
        <w:t xml:space="preserve">«Транспорт система сöвмöдöм» Коми Республикаса канму уджтас збыльмöдан юкöнын </w:t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b/>
        </w:rPr>
        <w:t xml:space="preserve">инöда веськöдлöмлöн шöр мераяс йылысь юöръяс 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/>
      </w:tblPr>
      <w:tblGrid>
        <w:gridCol w:w="675"/>
        <w:gridCol w:w="4393"/>
        <w:gridCol w:w="4960"/>
        <w:gridCol w:w="2409"/>
        <w:gridCol w:w="2272"/>
      </w:tblGrid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Д/в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№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Нормативнöй инöда акт сикас 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Нормативнöй инöда актлöн шöр положениеяс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Кывкутысь вöчысь да содтöд вöчысь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Вынсьöдöмлöн виччысяна кадколаст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5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b/>
              </w:rPr>
              <w:t>Уджтасув 1. Коми Республикаса транспорт инфраструктура да олысьясöс да экономика транспортöн могмöдöм сöвмöдöм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Шöр мероприятие 1.1.1. Регионса либö муниципалитеткостса тöдчанлуна öтув вöдитчан автомашина туйяслысь видзöмсö, дзоньталöмсö да капитальнöя дзоньталöмсö могмöдöм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1.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 xml:space="preserve">Коми Республикаса Веськöдлан котырлöн 2009 во вöльгым тöлысь 30 лунся 438-р №-а тшöктöмö вежсьöмъяс пыртöм йылысь Коми Республикаса Веськöдлан котырлöн тшöктöм 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 xml:space="preserve">Коми Республикаын регионса либö муниципалитеткостса öтув вöдитчана автомашина туй лыддьöгö вежсьöмъяс пыртöм 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туй агентство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Коланлун серти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Шöр мероприятие 1.2.1. Коми Республикаын регионса либö муниципалитеткостса тöдчанлуна öтув вöдитчан автомашина туйяс да на вылын туйвывса стрöйбаяс стрöитöм да выльмöдöм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2.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 xml:space="preserve">Коми Республикаын туй инфраструктураса капитальнöя стрöитöм объект лыддьöг локтан во вылö вынсьöдöм йылысь Коми Республикаса Веськöдлан котырлöн тшöктöм 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 xml:space="preserve">Коми Республикаын туй инфраструктураса капитальнöя стрöитöм объект лыддьöг, кутшöмъясöс финансируйтöны Коми Республикаса республиканскöй сьöмкудйысь локтан во вылö инвестицияяс тшöт весьтö 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туй агентство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Быд во,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тайö вося öшым тöлысь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b/>
              </w:rPr>
              <w:t>Уджтасув 2. Транспорт система сöвмöдöмöн веськöдлöмлысь качество кыпöдöм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Шöр мероприятие 2.2.2. </w:t>
            </w:r>
            <w:r>
              <w:rPr>
                <w:rFonts w:ascii="Times New Roman" w:cs="Times New Roman" w:hAnsi="Times New Roman"/>
                <w:iCs/>
              </w:rPr>
              <w:t>Автомашина транспортöн пассажиръясöс да багаж новлöдлöм котыртöм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3.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 xml:space="preserve">Локтан во да планöвöй кадколаст кежлö Коми Республикаса республиканскöй сьöмкуд йылысь Коми Республикаса оланпас збыльмöдан мераяс йылысь Коми Республикаса Веськöдлан котырлöн шуöм 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>Коми Республика мутасын муниципалитетъяс костын автомашина транспортӧн пассажиръясӧс новлӧдлысь автотранспорт организацияслысь да асшӧр уджалысьяслысь вошан чӧжӧс Коми Республикаса республиканскӧй сьӧмкудйысь локтан финансӧвӧй во вылӧ бергӧдан пӧрадок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сьöм овмöс министерство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туй агентство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Быд во,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тайö вося öшым тöлысь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Шöр мероприятие 2.2.3. </w:t>
            </w:r>
            <w:r>
              <w:rPr>
                <w:rFonts w:ascii="Times New Roman" w:cs="Times New Roman" w:hAnsi="Times New Roman"/>
                <w:iCs/>
              </w:rPr>
              <w:t>Сынöд транспортöн пассажиръясöс да багаж новлöдлöмъяс котыртöм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4.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>Локтан во да планöвöй кадколаст кежлö Коми Республикаса республиканскöй сьöмкуд йылысь Коми Республикаса оланпас збыльмöдан мераяс йылысь Коми Республикаса Веськöдлан котырлöн шуöм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  <w:iCs/>
              </w:rPr>
              <w:t xml:space="preserve">Сынöд транспорт организацияяслысь, кутшöмъяс новлöдлöны пассажиръясöс сынöд транспортöн </w:t>
            </w:r>
            <w:r>
              <w:rPr>
                <w:rFonts w:ascii="Times New Roman" w:cs="Times New Roman" w:hAnsi="Times New Roman"/>
              </w:rPr>
              <w:t xml:space="preserve">муниципалитет пытшкын </w:t>
            </w:r>
            <w:r>
              <w:rPr>
                <w:rFonts w:ascii="Times New Roman" w:cs="Times New Roman" w:hAnsi="Times New Roman"/>
                <w:iCs/>
              </w:rPr>
              <w:t xml:space="preserve">Коми Республикаса </w:t>
            </w:r>
            <w:r>
              <w:rPr>
                <w:rFonts w:ascii="Times New Roman" w:cs="Times New Roman" w:hAnsi="Times New Roman"/>
              </w:rPr>
              <w:t xml:space="preserve">сьöкыда воöдчан олан пунктъясö, </w:t>
            </w:r>
            <w:r>
              <w:rPr>
                <w:rFonts w:ascii="Times New Roman" w:cs="Times New Roman" w:hAnsi="Times New Roman"/>
                <w:iCs/>
              </w:rPr>
              <w:t xml:space="preserve">воштана чöжöсъяс вештöм могысь Коми Республикаса республиканскöй сьöмкудйысь локтан финансöвöй во кежлö субсидияяс сетан правилöяс 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сьöм овмöс министерство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промышленносьт, транспорт да связь сöвмöдан министерство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Быд во,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тайö вося öшым тöлысь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5.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>Локтан во да планöвöй кадколаст кежлö Коми Республикаса республиканскöй сьöмкуд йылысь Коми Республикаса оланпас збыльмöдан мераяс йылысь Коми Республикаса Веськöдлан котырлöн шуöм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  <w:iCs/>
              </w:rPr>
              <w:t xml:space="preserve">Сынöд транспорт организацияяслысь, кутшöмъяс новлöдлöны пассажиръясöс сынöд транспортöн </w:t>
            </w:r>
            <w:r>
              <w:rPr>
                <w:rFonts w:ascii="Times New Roman" w:cs="Times New Roman" w:hAnsi="Times New Roman"/>
              </w:rPr>
              <w:t xml:space="preserve">муниципалитетъяс костын </w:t>
            </w:r>
            <w:r>
              <w:rPr>
                <w:rFonts w:ascii="Times New Roman" w:cs="Times New Roman" w:hAnsi="Times New Roman"/>
                <w:iCs/>
              </w:rPr>
              <w:t xml:space="preserve">Коми Республикаса </w:t>
            </w:r>
            <w:r>
              <w:rPr>
                <w:rFonts w:ascii="Times New Roman" w:cs="Times New Roman" w:hAnsi="Times New Roman"/>
              </w:rPr>
              <w:t xml:space="preserve">Ылі Войвыв районъясын да накöд öткодялöм мутасъясын, </w:t>
            </w:r>
            <w:r>
              <w:rPr>
                <w:rFonts w:ascii="Times New Roman" w:cs="Times New Roman" w:hAnsi="Times New Roman"/>
                <w:iCs/>
              </w:rPr>
              <w:t>воштана чöжöсъяс Коми Республикаса республиканскöй сьöмкудйысь локтан финансöвöй во кежлö вештан пö</w:t>
            </w:r>
            <w:r>
              <w:rPr>
                <w:rFonts w:ascii="Times New Roman" w:cs="Times New Roman" w:hAnsi="Times New Roman"/>
              </w:rPr>
              <w:t xml:space="preserve">рядок 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сьöм овмöс министерство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промышленносьт, транспорт да связь сöвмöдан министерство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Быд во,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тайö вося öшым тöлысь</w:t>
            </w:r>
          </w:p>
        </w:tc>
      </w:tr>
      <w:tr>
        <w:trPr>
          <w:cantSplit w:val="false"/>
        </w:trPr>
        <w:tc>
          <w:tcPr>
            <w:tcW w:type="dxa" w:w="2941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Шöр мероприятие 2.2.5. </w:t>
            </w:r>
            <w:r>
              <w:rPr>
                <w:rFonts w:ascii="Times New Roman" w:cs="Times New Roman" w:hAnsi="Times New Roman"/>
                <w:iCs/>
              </w:rPr>
              <w:t>Кöрт туй транспортöн грузъяс, пассажиръясöс да багаж новлöдлöм котыртöм</w:t>
            </w:r>
          </w:p>
        </w:tc>
      </w:tr>
      <w:tr>
        <w:trPr>
          <w:cantSplit w:val="false"/>
        </w:trPr>
        <w:tc>
          <w:tcPr>
            <w:tcW w:type="dxa" w:w="6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6.</w:t>
            </w:r>
          </w:p>
        </w:tc>
        <w:tc>
          <w:tcPr>
            <w:tcW w:type="dxa" w:w="43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</w:rPr>
              <w:t>Локтан во да планöвöй кадколаст кежлö Коми Республикаса республиканскöй сьöмкуд йылысь Коми Республикаса оланпас збыльмöдан мераяс йылысь Коми Республикаса Веськöдлан котырлöн шуöм</w:t>
            </w:r>
          </w:p>
        </w:tc>
        <w:tc>
          <w:tcPr>
            <w:tcW w:type="dxa" w:w="49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Times New Roman" w:cs="Times New Roman" w:hAnsi="Times New Roman"/>
                <w:iCs/>
              </w:rPr>
              <w:t>Пассажиръясöс кöрт туй транспортöн карсянь матын новлöдлöмысь кöрт туй организацияяслысь чöжöс воштöмъяссö компенсируйтöм могысь да этша вöдитчана кöрт туй визьяс уджöдöмысь убыткаяс юкöн компенсируйтöм</w:t>
            </w:r>
            <w:r>
              <w:rPr>
                <w:rFonts w:ascii="Times New Roman" w:cs="Times New Roman" w:hAnsi="Times New Roman"/>
              </w:rPr>
              <w:t xml:space="preserve"> могысь </w:t>
            </w:r>
            <w:r>
              <w:rPr>
                <w:rFonts w:ascii="Times New Roman" w:cs="Times New Roman" w:hAnsi="Times New Roman"/>
                <w:iCs/>
              </w:rPr>
              <w:t xml:space="preserve">Коми Республикаса республиканскöй сьöмкудйысь локтан финансöвöй во кежлö рöскод финансируйтан пöрадок </w:t>
            </w:r>
          </w:p>
        </w:tc>
        <w:tc>
          <w:tcPr>
            <w:tcW w:type="dxa" w:w="24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сьöм овмöс министерство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Коми Республикаса промышленносьт, транспорт да связь сöвмöдан министерство</w:t>
            </w:r>
          </w:p>
        </w:tc>
        <w:tc>
          <w:tcPr>
            <w:tcW w:type="dxa" w:w="227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 xml:space="preserve">Быд во, </w:t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тайö вося öшым тöлысь</w:t>
            </w:r>
          </w:p>
        </w:tc>
      </w:tr>
    </w:tbl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</w:rPr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1531" w:footer="0" w:gutter="0" w:header="0" w:left="1134" w:right="1134" w:top="56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ind w:firstLine="709" w:left="0" w:right="0"/>
      <w:jc w:val="both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Devanagari" w:eastAsia="DejaVu Sans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Devanagar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2012-05-01T21:56:00.00Z</dcterms:created>
  <dc:creator>Admin</dc:creator>
  <cp:lastModifiedBy>Admin</cp:lastModifiedBy>
  <dcterms:modified xsi:type="dcterms:W3CDTF">2012-05-01T22:20:00.00Z</dcterms:modified>
  <cp:revision>4</cp:revision>
</cp:coreProperties>
</file>