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B8" w:rsidRPr="00C3535F" w:rsidRDefault="00BB2DB8" w:rsidP="005E6802">
      <w:pPr>
        <w:spacing w:line="360" w:lineRule="auto"/>
        <w:ind w:right="-96" w:firstLine="567"/>
        <w:jc w:val="center"/>
        <w:rPr>
          <w:b/>
          <w:sz w:val="28"/>
        </w:rPr>
      </w:pPr>
      <w:r w:rsidRPr="00C3535F">
        <w:rPr>
          <w:b/>
          <w:sz w:val="28"/>
        </w:rPr>
        <w:t>КОМИ РЕСПУБЛИКАСА ПРАВИТЕЛЬСТВОЛÖН</w:t>
      </w:r>
      <w:r>
        <w:rPr>
          <w:b/>
          <w:sz w:val="28"/>
        </w:rPr>
        <w:t xml:space="preserve"> </w:t>
      </w:r>
      <w:r w:rsidRPr="00C3535F">
        <w:rPr>
          <w:b/>
          <w:sz w:val="28"/>
        </w:rPr>
        <w:t>ШУÖМ</w:t>
      </w:r>
    </w:p>
    <w:p w:rsidR="00BB2DB8" w:rsidRDefault="00BB2DB8" w:rsidP="005E6802">
      <w:pPr>
        <w:spacing w:line="360" w:lineRule="auto"/>
        <w:ind w:right="-96" w:firstLine="567"/>
        <w:jc w:val="center"/>
        <w:rPr>
          <w:sz w:val="28"/>
        </w:rPr>
      </w:pPr>
    </w:p>
    <w:p w:rsidR="00BB2DB8" w:rsidRPr="00C3535F" w:rsidRDefault="00BB2DB8" w:rsidP="005E6802">
      <w:pPr>
        <w:spacing w:line="360" w:lineRule="auto"/>
        <w:ind w:right="-96" w:firstLine="567"/>
        <w:jc w:val="center"/>
        <w:rPr>
          <w:b/>
          <w:sz w:val="28"/>
        </w:rPr>
      </w:pPr>
      <w:r w:rsidRPr="00C3535F">
        <w:rPr>
          <w:b/>
          <w:sz w:val="28"/>
        </w:rPr>
        <w:t xml:space="preserve">Коми Республика мутасын </w:t>
      </w:r>
      <w:r w:rsidR="00BB4045">
        <w:rPr>
          <w:b/>
          <w:sz w:val="28"/>
        </w:rPr>
        <w:t>этилöвöй спирт, алкоголя да спирта прöдукция вöчöм да вузалöм</w:t>
      </w:r>
      <w:r w:rsidR="00C63467">
        <w:rPr>
          <w:b/>
          <w:sz w:val="28"/>
        </w:rPr>
        <w:t xml:space="preserve"> бöрся</w:t>
      </w:r>
      <w:r w:rsidR="00BB4045">
        <w:rPr>
          <w:b/>
          <w:sz w:val="28"/>
        </w:rPr>
        <w:t>, сы лыдын алкоголя прö</w:t>
      </w:r>
      <w:r w:rsidR="00AF2A85">
        <w:rPr>
          <w:b/>
          <w:sz w:val="28"/>
        </w:rPr>
        <w:t>дукциялöн</w:t>
      </w:r>
      <w:r w:rsidR="00BB4045">
        <w:rPr>
          <w:b/>
          <w:sz w:val="28"/>
        </w:rPr>
        <w:t xml:space="preserve"> качество</w:t>
      </w:r>
      <w:r w:rsidR="00AF2A85">
        <w:rPr>
          <w:b/>
          <w:sz w:val="28"/>
        </w:rPr>
        <w:t xml:space="preserve"> да бурлун </w:t>
      </w:r>
      <w:r w:rsidR="005E6802">
        <w:rPr>
          <w:b/>
          <w:sz w:val="28"/>
        </w:rPr>
        <w:t xml:space="preserve">могмöдöм </w:t>
      </w:r>
      <w:r w:rsidR="00AF2A85">
        <w:rPr>
          <w:b/>
          <w:sz w:val="28"/>
        </w:rPr>
        <w:t xml:space="preserve">бöрся </w:t>
      </w:r>
      <w:r w:rsidR="00C63467">
        <w:rPr>
          <w:b/>
          <w:sz w:val="28"/>
        </w:rPr>
        <w:t>видзöд</w:t>
      </w:r>
      <w:r w:rsidR="001509A9">
        <w:rPr>
          <w:b/>
          <w:sz w:val="28"/>
        </w:rPr>
        <w:t>ысь</w:t>
      </w:r>
      <w:r w:rsidR="00C63467">
        <w:rPr>
          <w:b/>
          <w:sz w:val="28"/>
        </w:rPr>
        <w:t xml:space="preserve"> </w:t>
      </w:r>
      <w:r w:rsidR="00AF2A85">
        <w:rPr>
          <w:b/>
          <w:sz w:val="28"/>
        </w:rPr>
        <w:t>комиссия йылысь</w:t>
      </w:r>
    </w:p>
    <w:p w:rsidR="00BB2DB8" w:rsidRDefault="00BB2DB8" w:rsidP="005E6802">
      <w:pPr>
        <w:spacing w:line="360" w:lineRule="auto"/>
        <w:ind w:right="-96"/>
        <w:rPr>
          <w:sz w:val="28"/>
        </w:rPr>
      </w:pPr>
    </w:p>
    <w:p w:rsidR="005E6802" w:rsidRDefault="005E6802" w:rsidP="005E6802">
      <w:pPr>
        <w:pStyle w:val="a5"/>
      </w:pPr>
      <w:r>
        <w:t>Коми Республикаса Правительство шуис:</w:t>
      </w:r>
    </w:p>
    <w:p w:rsidR="00BB2DB8" w:rsidRDefault="00C63467" w:rsidP="005E6802">
      <w:pPr>
        <w:pStyle w:val="a5"/>
      </w:pPr>
      <w:r>
        <w:t xml:space="preserve">Сы могысь, медым </w:t>
      </w:r>
      <w:r w:rsidRPr="00C63467">
        <w:t>Коми Республика мутасын этилöвöй спирт, алкоголя да спирта прöдукция вöч</w:t>
      </w:r>
      <w:r>
        <w:t>öм</w:t>
      </w:r>
      <w:r w:rsidRPr="00C63467">
        <w:t xml:space="preserve"> да вуз</w:t>
      </w:r>
      <w:r>
        <w:t>алöм бöрся</w:t>
      </w:r>
      <w:r w:rsidRPr="00C63467">
        <w:t>, сы лыдын алкоголя прöдукциялöн качество да бурлун</w:t>
      </w:r>
      <w:r w:rsidR="005E6802">
        <w:t xml:space="preserve"> могмöдöм </w:t>
      </w:r>
      <w:r w:rsidRPr="00C63467">
        <w:t xml:space="preserve"> </w:t>
      </w:r>
      <w:r>
        <w:t xml:space="preserve">бöрся </w:t>
      </w:r>
      <w:r w:rsidRPr="00C63467">
        <w:t>видзöд</w:t>
      </w:r>
      <w:r>
        <w:t>ан юкöнын олöмö пöртысь федеральнöй власьт мутас органъяс, Коми Республикаса олöмö пöртысь власьт органъяс уджалiсны</w:t>
      </w:r>
      <w:r w:rsidR="005E6802" w:rsidRPr="005E6802">
        <w:t xml:space="preserve"> </w:t>
      </w:r>
      <w:r w:rsidR="005E6802">
        <w:t>öтув</w:t>
      </w:r>
      <w:r>
        <w:t>,</w:t>
      </w:r>
      <w:r>
        <w:rPr>
          <w:b/>
        </w:rPr>
        <w:t xml:space="preserve"> </w:t>
      </w:r>
      <w:r w:rsidR="00BB2DB8">
        <w:t>Коми Республикаса Правительство шуис:</w:t>
      </w:r>
    </w:p>
    <w:p w:rsidR="00C63467" w:rsidRDefault="00C63467" w:rsidP="005E6802">
      <w:pPr>
        <w:pStyle w:val="a5"/>
      </w:pPr>
      <w:r>
        <w:t xml:space="preserve">1. Лöсьöдны </w:t>
      </w:r>
      <w:r w:rsidRPr="00C63467">
        <w:t>Коми Республика мутасын этилöвöй спирт, алкоголя да спирта прöдукция вöчöм да вузалöм</w:t>
      </w:r>
      <w:r>
        <w:t xml:space="preserve"> бöрся</w:t>
      </w:r>
      <w:r w:rsidRPr="00C63467">
        <w:t xml:space="preserve">, сы лыдын алкоголя прöдукциялöн качество да бурлун </w:t>
      </w:r>
      <w:r w:rsidR="005E6802">
        <w:t xml:space="preserve">могмöдöм </w:t>
      </w:r>
      <w:r w:rsidRPr="00C63467">
        <w:t>бöрся видзöд</w:t>
      </w:r>
      <w:r w:rsidR="001509A9">
        <w:t>ысь</w:t>
      </w:r>
      <w:r w:rsidRPr="00C63467">
        <w:t xml:space="preserve"> комиссия</w:t>
      </w:r>
      <w:r>
        <w:t xml:space="preserve"> да вынсьöдны сэтчö пырысьяссö 1 №-а содтöдын индöм серти.</w:t>
      </w:r>
    </w:p>
    <w:p w:rsidR="00C63467" w:rsidRPr="00C63467" w:rsidRDefault="00C63467" w:rsidP="005E6802">
      <w:pPr>
        <w:pStyle w:val="a5"/>
      </w:pPr>
      <w:r>
        <w:t xml:space="preserve">2. Вынсьöдны </w:t>
      </w:r>
      <w:r w:rsidRPr="00C63467">
        <w:t>Коми Республика мутасын этилöвöй спирт, алкоголя да спирта прöдукция вöчöм да вузалöм</w:t>
      </w:r>
      <w:r>
        <w:t xml:space="preserve"> бöрся</w:t>
      </w:r>
      <w:r w:rsidRPr="00C63467">
        <w:t xml:space="preserve">, сы лыдын алкоголя прöдукциялöн качество да бурлун </w:t>
      </w:r>
      <w:r w:rsidR="005E6802">
        <w:t xml:space="preserve">могмöдöм </w:t>
      </w:r>
      <w:r w:rsidRPr="00C63467">
        <w:t>бöрся видзöд</w:t>
      </w:r>
      <w:r w:rsidR="001509A9">
        <w:t>ысь</w:t>
      </w:r>
      <w:r w:rsidRPr="00C63467">
        <w:t xml:space="preserve"> комиссия</w:t>
      </w:r>
      <w:r>
        <w:t>л</w:t>
      </w:r>
      <w:r w:rsidR="001509A9">
        <w:t>ысь</w:t>
      </w:r>
      <w:r>
        <w:t xml:space="preserve"> положение 2 №-а содтöдын индöм серти.</w:t>
      </w:r>
    </w:p>
    <w:p w:rsidR="00BB2DB8" w:rsidRDefault="00C63467" w:rsidP="005E6802">
      <w:pPr>
        <w:pStyle w:val="a5"/>
      </w:pPr>
      <w:r>
        <w:t xml:space="preserve">3. </w:t>
      </w:r>
      <w:r w:rsidR="00BB2DB8">
        <w:t xml:space="preserve">Лыддьыны вынтöмöн </w:t>
      </w:r>
      <w:r w:rsidR="00BB2DB8" w:rsidRPr="00D95045">
        <w:t>«</w:t>
      </w:r>
      <w:r w:rsidR="001509A9" w:rsidRPr="001509A9">
        <w:t>Коми Республика мутасын этилöвöй спирт, алкоголя да спирта прöдукция вöчöм да вузалöм</w:t>
      </w:r>
      <w:r w:rsidR="001509A9">
        <w:t xml:space="preserve"> бöрся</w:t>
      </w:r>
      <w:r w:rsidR="001509A9" w:rsidRPr="001509A9">
        <w:t xml:space="preserve">, сы лыдын алкоголя прöдукциялöн качество да бурлун </w:t>
      </w:r>
      <w:r w:rsidR="005E6802">
        <w:t xml:space="preserve">могмöдöм </w:t>
      </w:r>
      <w:r w:rsidR="001509A9" w:rsidRPr="001509A9">
        <w:t>бöрся видзöд</w:t>
      </w:r>
      <w:r w:rsidR="001509A9">
        <w:t>ысь</w:t>
      </w:r>
      <w:r w:rsidR="001509A9" w:rsidRPr="001509A9">
        <w:t xml:space="preserve"> комиссия</w:t>
      </w:r>
      <w:r w:rsidR="001509A9">
        <w:t xml:space="preserve"> йылысь</w:t>
      </w:r>
      <w:r w:rsidR="00BB2DB8" w:rsidRPr="00D95045">
        <w:t>» Коми Р</w:t>
      </w:r>
      <w:r w:rsidR="001509A9">
        <w:t>еспубликаса Правительстволысь 2010</w:t>
      </w:r>
      <w:r w:rsidR="00BB2DB8" w:rsidRPr="00D95045">
        <w:t xml:space="preserve"> во </w:t>
      </w:r>
      <w:r w:rsidR="001509A9">
        <w:t>рака</w:t>
      </w:r>
      <w:r w:rsidR="00BB2DB8" w:rsidRPr="00D95045">
        <w:t xml:space="preserve"> тöлысь 2</w:t>
      </w:r>
      <w:r w:rsidR="001509A9">
        <w:t>2 лунся 59</w:t>
      </w:r>
      <w:r w:rsidR="00BB2DB8" w:rsidRPr="00D95045">
        <w:t xml:space="preserve"> №-а шуöм</w:t>
      </w:r>
      <w:r w:rsidR="00BB2DB8">
        <w:t>.</w:t>
      </w:r>
    </w:p>
    <w:p w:rsidR="00987F00" w:rsidRDefault="00987F00" w:rsidP="005E6802">
      <w:pPr>
        <w:pStyle w:val="a5"/>
      </w:pPr>
      <w:r>
        <w:t>4. Тайö шуöмсö олöмö пöртöм бöрся видзöдны Коми Республикаса Юралысьöс вежысь – Коми Республикалöн сьöм овмöсса министр В.А. Тукмаковлы.</w:t>
      </w:r>
    </w:p>
    <w:p w:rsidR="00BB2DB8" w:rsidRDefault="00BB2DB8" w:rsidP="005E6802">
      <w:pPr>
        <w:pStyle w:val="a5"/>
        <w:ind w:firstLine="0"/>
      </w:pPr>
    </w:p>
    <w:p w:rsidR="00BB2DB8" w:rsidRDefault="00BB2DB8" w:rsidP="005E6802">
      <w:pPr>
        <w:pStyle w:val="a5"/>
        <w:ind w:firstLine="0"/>
      </w:pPr>
      <w:r>
        <w:t>Коми Республикаса Юралысь                                                          В.Гайзер</w:t>
      </w:r>
    </w:p>
    <w:p w:rsidR="00BB2DB8" w:rsidRDefault="00BB2DB8" w:rsidP="005E6802">
      <w:pPr>
        <w:pStyle w:val="a5"/>
        <w:ind w:firstLine="0"/>
      </w:pPr>
    </w:p>
    <w:p w:rsidR="00BB2DB8" w:rsidRDefault="00BB2DB8" w:rsidP="005E6802">
      <w:pPr>
        <w:pStyle w:val="a5"/>
        <w:ind w:firstLine="0"/>
      </w:pPr>
      <w:r>
        <w:t>Сыктывкар</w:t>
      </w:r>
    </w:p>
    <w:p w:rsidR="00BB2DB8" w:rsidRDefault="00BB2DB8" w:rsidP="005E6802">
      <w:pPr>
        <w:pStyle w:val="a5"/>
        <w:ind w:firstLine="0"/>
      </w:pPr>
      <w:r>
        <w:t>2011 вося рака тöлысь 28 лун</w:t>
      </w:r>
    </w:p>
    <w:p w:rsidR="00BB2DB8" w:rsidRDefault="00690598" w:rsidP="005E6802">
      <w:pPr>
        <w:pStyle w:val="a5"/>
        <w:ind w:firstLine="0"/>
      </w:pPr>
      <w:r>
        <w:t>85</w:t>
      </w:r>
      <w:r w:rsidR="00BB2DB8">
        <w:t xml:space="preserve"> №</w:t>
      </w:r>
    </w:p>
    <w:p w:rsidR="005E6802" w:rsidRDefault="005E68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D59A3" w:rsidRPr="00B06461" w:rsidRDefault="00DD59A3" w:rsidP="00DD59A3">
      <w:pPr>
        <w:ind w:right="96" w:firstLine="902"/>
        <w:jc w:val="right"/>
        <w:rPr>
          <w:sz w:val="28"/>
          <w:szCs w:val="28"/>
        </w:rPr>
      </w:pPr>
      <w:r w:rsidRPr="00B06461">
        <w:rPr>
          <w:sz w:val="28"/>
          <w:szCs w:val="28"/>
        </w:rPr>
        <w:lastRenderedPageBreak/>
        <w:t>ВЫНСЬÖДÖМА</w:t>
      </w:r>
    </w:p>
    <w:p w:rsidR="00DD59A3" w:rsidRPr="00B06461" w:rsidRDefault="00DD59A3" w:rsidP="00DD59A3">
      <w:pPr>
        <w:ind w:right="96" w:firstLine="902"/>
        <w:jc w:val="right"/>
        <w:rPr>
          <w:sz w:val="28"/>
          <w:szCs w:val="28"/>
        </w:rPr>
      </w:pPr>
      <w:r w:rsidRPr="00B06461">
        <w:rPr>
          <w:sz w:val="28"/>
          <w:szCs w:val="28"/>
        </w:rPr>
        <w:t>Коми Республикаса Правительстволöн</w:t>
      </w:r>
    </w:p>
    <w:p w:rsidR="00DD59A3" w:rsidRPr="00B06461" w:rsidRDefault="00DD59A3" w:rsidP="00DD59A3">
      <w:pPr>
        <w:ind w:right="96" w:firstLine="902"/>
        <w:jc w:val="right"/>
        <w:rPr>
          <w:sz w:val="28"/>
          <w:szCs w:val="28"/>
        </w:rPr>
      </w:pPr>
      <w:r>
        <w:rPr>
          <w:sz w:val="28"/>
          <w:szCs w:val="28"/>
        </w:rPr>
        <w:t>2011</w:t>
      </w:r>
      <w:r w:rsidRPr="00B06461">
        <w:rPr>
          <w:sz w:val="28"/>
          <w:szCs w:val="28"/>
        </w:rPr>
        <w:t xml:space="preserve"> во </w:t>
      </w:r>
      <w:r>
        <w:rPr>
          <w:sz w:val="28"/>
          <w:szCs w:val="28"/>
        </w:rPr>
        <w:t>рака тöлысь</w:t>
      </w:r>
      <w:r w:rsidRPr="00B06461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Pr="00B06461">
        <w:rPr>
          <w:sz w:val="28"/>
          <w:szCs w:val="28"/>
        </w:rPr>
        <w:t xml:space="preserve"> лунся </w:t>
      </w:r>
      <w:r>
        <w:rPr>
          <w:sz w:val="28"/>
          <w:szCs w:val="28"/>
        </w:rPr>
        <w:t>85</w:t>
      </w:r>
      <w:r w:rsidRPr="00B06461">
        <w:rPr>
          <w:sz w:val="28"/>
          <w:szCs w:val="28"/>
        </w:rPr>
        <w:t xml:space="preserve"> №-а шуöмöн</w:t>
      </w:r>
    </w:p>
    <w:p w:rsidR="00DD59A3" w:rsidRDefault="00DD59A3" w:rsidP="00DD59A3">
      <w:pPr>
        <w:ind w:right="96" w:firstLine="902"/>
        <w:jc w:val="right"/>
        <w:rPr>
          <w:sz w:val="28"/>
          <w:szCs w:val="28"/>
        </w:rPr>
      </w:pPr>
      <w:r w:rsidRPr="00B06461">
        <w:rPr>
          <w:sz w:val="28"/>
          <w:szCs w:val="28"/>
        </w:rPr>
        <w:t>(</w:t>
      </w:r>
      <w:r>
        <w:rPr>
          <w:sz w:val="28"/>
          <w:szCs w:val="28"/>
        </w:rPr>
        <w:t>1</w:t>
      </w:r>
      <w:r w:rsidRPr="00B06461">
        <w:rPr>
          <w:sz w:val="28"/>
          <w:szCs w:val="28"/>
        </w:rPr>
        <w:t xml:space="preserve"> №-а содтöд)</w:t>
      </w:r>
    </w:p>
    <w:p w:rsidR="00DD59A3" w:rsidRDefault="00DD59A3" w:rsidP="00DD59A3">
      <w:pPr>
        <w:spacing w:line="360" w:lineRule="auto"/>
        <w:ind w:right="96" w:firstLine="902"/>
        <w:jc w:val="right"/>
        <w:rPr>
          <w:sz w:val="28"/>
          <w:szCs w:val="28"/>
        </w:rPr>
      </w:pPr>
    </w:p>
    <w:p w:rsidR="00DD59A3" w:rsidRPr="00DF1AE6" w:rsidRDefault="00DD59A3" w:rsidP="00DD59A3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1509A9">
        <w:rPr>
          <w:sz w:val="28"/>
        </w:rPr>
        <w:t>Коми Республика мутасын этилöвöй спирт, алкоголя да спирта прöдукция вöчöм да вузалöм</w:t>
      </w:r>
      <w:r>
        <w:t xml:space="preserve"> </w:t>
      </w:r>
      <w:r w:rsidRPr="00DD59A3">
        <w:rPr>
          <w:sz w:val="28"/>
          <w:szCs w:val="28"/>
        </w:rPr>
        <w:t>бöрся</w:t>
      </w:r>
      <w:r w:rsidRPr="001509A9">
        <w:rPr>
          <w:sz w:val="28"/>
        </w:rPr>
        <w:t xml:space="preserve">, сы лыдын алкоголя прöдукциялöн качество да бурлун </w:t>
      </w:r>
      <w:r w:rsidR="00E725A4">
        <w:rPr>
          <w:sz w:val="28"/>
        </w:rPr>
        <w:t xml:space="preserve">могмöдöм </w:t>
      </w:r>
      <w:r w:rsidRPr="001509A9">
        <w:rPr>
          <w:sz w:val="28"/>
        </w:rPr>
        <w:t>бöрся видзöд</w:t>
      </w:r>
      <w:r w:rsidRPr="00DD59A3">
        <w:rPr>
          <w:sz w:val="28"/>
          <w:szCs w:val="28"/>
        </w:rPr>
        <w:t xml:space="preserve">ысь </w:t>
      </w:r>
      <w:r w:rsidRPr="001509A9">
        <w:rPr>
          <w:sz w:val="28"/>
        </w:rPr>
        <w:t>комиссия</w:t>
      </w:r>
      <w:r w:rsidRPr="00DF1AE6">
        <w:rPr>
          <w:bCs/>
          <w:sz w:val="28"/>
          <w:szCs w:val="28"/>
        </w:rPr>
        <w:t>ö</w:t>
      </w:r>
    </w:p>
    <w:p w:rsidR="00DD59A3" w:rsidRPr="001319B4" w:rsidRDefault="00DD59A3" w:rsidP="00DD59A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ПЫРЫСЬЯС </w:t>
      </w:r>
    </w:p>
    <w:tbl>
      <w:tblPr>
        <w:tblStyle w:val="a7"/>
        <w:tblW w:w="0" w:type="auto"/>
        <w:tblLook w:val="04A0"/>
      </w:tblPr>
      <w:tblGrid>
        <w:gridCol w:w="3095"/>
        <w:gridCol w:w="557"/>
        <w:gridCol w:w="5633"/>
      </w:tblGrid>
      <w:tr w:rsidR="00DD59A3" w:rsidRPr="00BA7D72" w:rsidTr="00C36A09">
        <w:tc>
          <w:tcPr>
            <w:tcW w:w="3095" w:type="dxa"/>
          </w:tcPr>
          <w:p w:rsidR="00DD59A3" w:rsidRPr="00BA7D72" w:rsidRDefault="00DD59A3" w:rsidP="00DD59A3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Тукмаков</w:t>
            </w:r>
            <w:r w:rsidRPr="00BA7D72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</w:t>
            </w:r>
            <w:r w:rsidRPr="00BA7D72">
              <w:rPr>
                <w:bCs/>
                <w:sz w:val="28"/>
                <w:szCs w:val="28"/>
              </w:rPr>
              <w:t>.А.</w:t>
            </w:r>
          </w:p>
        </w:tc>
        <w:tc>
          <w:tcPr>
            <w:tcW w:w="557" w:type="dxa"/>
          </w:tcPr>
          <w:p w:rsidR="00DD59A3" w:rsidRPr="00BA7D72" w:rsidRDefault="00DD59A3" w:rsidP="00C36A0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BA7D7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33" w:type="dxa"/>
          </w:tcPr>
          <w:p w:rsidR="00DD59A3" w:rsidRPr="00BA7D72" w:rsidRDefault="00DD59A3" w:rsidP="00DD59A3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Коми Республикаса Юралысьöс вежысь – Коми Республикалöн сьöм овмöсса министр (Комиссияса веськöдлысь)</w:t>
            </w:r>
          </w:p>
        </w:tc>
      </w:tr>
      <w:tr w:rsidR="00DD59A3" w:rsidRPr="00BA7D72" w:rsidTr="00C36A09">
        <w:tc>
          <w:tcPr>
            <w:tcW w:w="3095" w:type="dxa"/>
          </w:tcPr>
          <w:p w:rsidR="00DD59A3" w:rsidRPr="00BA7D72" w:rsidRDefault="00671365" w:rsidP="00671365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Кисель</w:t>
            </w:r>
            <w:r w:rsidR="00DD59A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А.В</w:t>
            </w:r>
            <w:r w:rsidR="00DD59A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57" w:type="dxa"/>
          </w:tcPr>
          <w:p w:rsidR="00DD59A3" w:rsidRPr="00BA7D72" w:rsidRDefault="00DD59A3" w:rsidP="00C36A0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33" w:type="dxa"/>
          </w:tcPr>
          <w:p w:rsidR="00DD59A3" w:rsidRPr="00BA7D72" w:rsidRDefault="00DD59A3" w:rsidP="0067136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Коми Республика</w:t>
            </w:r>
            <w:r w:rsidR="00671365">
              <w:rPr>
                <w:bCs/>
                <w:sz w:val="28"/>
                <w:szCs w:val="28"/>
              </w:rPr>
              <w:t>ын пытшкöс делöяс кузя министрöс вежысь</w:t>
            </w:r>
            <w:r>
              <w:rPr>
                <w:bCs/>
                <w:sz w:val="28"/>
                <w:szCs w:val="28"/>
              </w:rPr>
              <w:t xml:space="preserve"> (Комиссияса веськöдлысьöс вежысь)</w:t>
            </w:r>
            <w:r w:rsidR="00671365">
              <w:rPr>
                <w:bCs/>
                <w:sz w:val="28"/>
                <w:szCs w:val="28"/>
              </w:rPr>
              <w:t xml:space="preserve"> (сёрнитчöмöн)</w:t>
            </w:r>
          </w:p>
        </w:tc>
      </w:tr>
      <w:tr w:rsidR="00DD59A3" w:rsidRPr="00BA7D72" w:rsidTr="00C36A09">
        <w:tc>
          <w:tcPr>
            <w:tcW w:w="3095" w:type="dxa"/>
          </w:tcPr>
          <w:p w:rsidR="00DD59A3" w:rsidRPr="00BA7D72" w:rsidRDefault="00671365" w:rsidP="00671365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Усачёв С.А.</w:t>
            </w:r>
          </w:p>
        </w:tc>
        <w:tc>
          <w:tcPr>
            <w:tcW w:w="557" w:type="dxa"/>
          </w:tcPr>
          <w:p w:rsidR="00DD59A3" w:rsidRPr="00BA7D72" w:rsidRDefault="00DD59A3" w:rsidP="00C36A0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33" w:type="dxa"/>
          </w:tcPr>
          <w:p w:rsidR="00DD59A3" w:rsidRPr="00BA7D72" w:rsidRDefault="00671365" w:rsidP="00E725A4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Коми Республикалöн </w:t>
            </w:r>
            <w:r w:rsidR="00E725A4">
              <w:rPr>
                <w:bCs/>
                <w:sz w:val="28"/>
                <w:szCs w:val="28"/>
              </w:rPr>
              <w:t>л</w:t>
            </w:r>
            <w:r>
              <w:rPr>
                <w:bCs/>
                <w:sz w:val="28"/>
                <w:szCs w:val="28"/>
              </w:rPr>
              <w:t>ицензия службаса юрнуöдысь</w:t>
            </w:r>
            <w:r w:rsidR="00DD59A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(Комиссияса веськöдлысьöс вежысь)</w:t>
            </w:r>
          </w:p>
        </w:tc>
      </w:tr>
      <w:tr w:rsidR="00DD59A3" w:rsidRPr="00BA7D72" w:rsidTr="00C36A09">
        <w:tc>
          <w:tcPr>
            <w:tcW w:w="3095" w:type="dxa"/>
          </w:tcPr>
          <w:p w:rsidR="00DD59A3" w:rsidRPr="00BA7D72" w:rsidRDefault="00671365" w:rsidP="00C36A09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Овчинникова Е.В.</w:t>
            </w:r>
          </w:p>
        </w:tc>
        <w:tc>
          <w:tcPr>
            <w:tcW w:w="557" w:type="dxa"/>
          </w:tcPr>
          <w:p w:rsidR="00DD59A3" w:rsidRPr="00BA7D72" w:rsidRDefault="00DD59A3" w:rsidP="00C36A0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33" w:type="dxa"/>
          </w:tcPr>
          <w:p w:rsidR="00DD59A3" w:rsidRPr="00BA7D72" w:rsidRDefault="00671365" w:rsidP="00E725A4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Коми Республи</w:t>
            </w:r>
            <w:r w:rsidR="00E725A4">
              <w:rPr>
                <w:bCs/>
                <w:sz w:val="28"/>
                <w:szCs w:val="28"/>
              </w:rPr>
              <w:t xml:space="preserve">калöн лицензия службаса алкоголя прöдукция </w:t>
            </w:r>
            <w:r>
              <w:rPr>
                <w:bCs/>
                <w:sz w:val="28"/>
                <w:szCs w:val="28"/>
              </w:rPr>
              <w:t>вузалöм бöрся видзöдан юкöнса начальник</w:t>
            </w:r>
            <w:r w:rsidR="00DD59A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(Комиссияса секретар) </w:t>
            </w:r>
          </w:p>
        </w:tc>
      </w:tr>
      <w:tr w:rsidR="00DD59A3" w:rsidRPr="00BA7D72" w:rsidTr="00C36A09">
        <w:tc>
          <w:tcPr>
            <w:tcW w:w="3095" w:type="dxa"/>
          </w:tcPr>
          <w:p w:rsidR="00DD59A3" w:rsidRPr="00BA7D72" w:rsidRDefault="00DD59A3" w:rsidP="00671365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</w:t>
            </w:r>
            <w:r w:rsidR="00671365">
              <w:rPr>
                <w:bCs/>
                <w:sz w:val="28"/>
                <w:szCs w:val="28"/>
              </w:rPr>
              <w:t>уревская Н.В.</w:t>
            </w:r>
          </w:p>
        </w:tc>
        <w:tc>
          <w:tcPr>
            <w:tcW w:w="557" w:type="dxa"/>
          </w:tcPr>
          <w:p w:rsidR="00DD59A3" w:rsidRPr="00BA7D72" w:rsidRDefault="00DD59A3" w:rsidP="00C36A0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33" w:type="dxa"/>
          </w:tcPr>
          <w:p w:rsidR="00DD59A3" w:rsidRPr="006F1FB5" w:rsidRDefault="006F1FB5" w:rsidP="006F1FB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6F1FB5">
              <w:rPr>
                <w:sz w:val="28"/>
                <w:szCs w:val="28"/>
              </w:rPr>
              <w:t>едерал</w:t>
            </w:r>
            <w:r>
              <w:rPr>
                <w:sz w:val="28"/>
                <w:szCs w:val="28"/>
              </w:rPr>
              <w:t>ьнöй антимонопольнöй службалöн К</w:t>
            </w:r>
            <w:r w:rsidRPr="006F1FB5">
              <w:rPr>
                <w:sz w:val="28"/>
                <w:szCs w:val="28"/>
              </w:rPr>
              <w:t xml:space="preserve">оми </w:t>
            </w:r>
            <w:r>
              <w:rPr>
                <w:sz w:val="28"/>
                <w:szCs w:val="28"/>
              </w:rPr>
              <w:t>Р</w:t>
            </w:r>
            <w:r w:rsidRPr="006F1FB5">
              <w:rPr>
                <w:sz w:val="28"/>
                <w:szCs w:val="28"/>
              </w:rPr>
              <w:t>еспубликаын веськöдланiн</w:t>
            </w:r>
            <w:r>
              <w:rPr>
                <w:sz w:val="28"/>
                <w:szCs w:val="28"/>
              </w:rPr>
              <w:t>са юрнуöдысьлысь могъяс олöмö пöртысь (сёрнитчöмöн)</w:t>
            </w:r>
          </w:p>
        </w:tc>
      </w:tr>
      <w:tr w:rsidR="00DD59A3" w:rsidRPr="00BA7D72" w:rsidTr="00C36A09">
        <w:tc>
          <w:tcPr>
            <w:tcW w:w="3095" w:type="dxa"/>
          </w:tcPr>
          <w:p w:rsidR="00DD59A3" w:rsidRPr="00BA7D72" w:rsidRDefault="00DD59A3" w:rsidP="00C36A09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Глушкова Л.И.</w:t>
            </w:r>
          </w:p>
        </w:tc>
        <w:tc>
          <w:tcPr>
            <w:tcW w:w="557" w:type="dxa"/>
          </w:tcPr>
          <w:p w:rsidR="00DD59A3" w:rsidRPr="00BA7D72" w:rsidRDefault="00DD59A3" w:rsidP="00C36A0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33" w:type="dxa"/>
          </w:tcPr>
          <w:p w:rsidR="00DD59A3" w:rsidRPr="00BA7D72" w:rsidRDefault="00DD59A3" w:rsidP="00C36A0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Ньöбасьысьяслысь правояс  да мортлысь бур олöм доръян юкöнын Федеральнöй дöзьöр службалöн Коми Республикаын веськöдланiнса юрнуöдысь (сёрнитчöмöн)</w:t>
            </w:r>
          </w:p>
        </w:tc>
      </w:tr>
      <w:tr w:rsidR="00DD59A3" w:rsidRPr="00BA7D72" w:rsidTr="00C36A09">
        <w:tc>
          <w:tcPr>
            <w:tcW w:w="3095" w:type="dxa"/>
          </w:tcPr>
          <w:p w:rsidR="00DD59A3" w:rsidRPr="00BA7D72" w:rsidRDefault="00671365" w:rsidP="00C36A09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Елькина Г.В.</w:t>
            </w:r>
          </w:p>
        </w:tc>
        <w:tc>
          <w:tcPr>
            <w:tcW w:w="557" w:type="dxa"/>
          </w:tcPr>
          <w:p w:rsidR="00DD59A3" w:rsidRPr="00BA7D72" w:rsidRDefault="00DD59A3" w:rsidP="00C36A0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33" w:type="dxa"/>
          </w:tcPr>
          <w:p w:rsidR="00DD59A3" w:rsidRPr="00BA7D72" w:rsidRDefault="006F1FB5" w:rsidP="00C36A0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Техническöй регулирование да метрология </w:t>
            </w:r>
            <w:r>
              <w:rPr>
                <w:bCs/>
                <w:sz w:val="28"/>
                <w:szCs w:val="28"/>
              </w:rPr>
              <w:lastRenderedPageBreak/>
              <w:t xml:space="preserve">кузя федеральнöй агентстволöн Рытыв-Войвыв регионкостса мутас веськöдланiнлöн Коми Республикаын государствосянь контроль да дöзьöр юкöнса начальник </w:t>
            </w:r>
            <w:r w:rsidR="00DD59A3">
              <w:rPr>
                <w:bCs/>
                <w:sz w:val="28"/>
                <w:szCs w:val="28"/>
              </w:rPr>
              <w:t>(сёрнитчöмöн)</w:t>
            </w:r>
          </w:p>
        </w:tc>
      </w:tr>
      <w:tr w:rsidR="00DD59A3" w:rsidRPr="00BA7D72" w:rsidTr="00C36A09">
        <w:tc>
          <w:tcPr>
            <w:tcW w:w="3095" w:type="dxa"/>
          </w:tcPr>
          <w:p w:rsidR="00DD59A3" w:rsidRPr="00BA7D72" w:rsidRDefault="00C77E27" w:rsidP="00C36A09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Пономарёва М.И.</w:t>
            </w:r>
          </w:p>
        </w:tc>
        <w:tc>
          <w:tcPr>
            <w:tcW w:w="557" w:type="dxa"/>
          </w:tcPr>
          <w:p w:rsidR="00DD59A3" w:rsidRPr="00BA7D72" w:rsidRDefault="00DD59A3" w:rsidP="00C36A0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33" w:type="dxa"/>
          </w:tcPr>
          <w:p w:rsidR="00DD59A3" w:rsidRPr="00BA7D72" w:rsidRDefault="00C77E27" w:rsidP="00C36A0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Коми Республикаса экономика сöвмöдан министр</w:t>
            </w:r>
          </w:p>
        </w:tc>
      </w:tr>
      <w:tr w:rsidR="00DD59A3" w:rsidRPr="00BA7D72" w:rsidTr="00C36A09">
        <w:tc>
          <w:tcPr>
            <w:tcW w:w="3095" w:type="dxa"/>
          </w:tcPr>
          <w:p w:rsidR="00DD59A3" w:rsidRPr="00BA7D72" w:rsidRDefault="00C77E27" w:rsidP="00C36A09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Сухарев К.В.</w:t>
            </w:r>
          </w:p>
        </w:tc>
        <w:tc>
          <w:tcPr>
            <w:tcW w:w="557" w:type="dxa"/>
          </w:tcPr>
          <w:p w:rsidR="00DD59A3" w:rsidRPr="00BA7D72" w:rsidRDefault="00DD59A3" w:rsidP="00C36A0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33" w:type="dxa"/>
          </w:tcPr>
          <w:p w:rsidR="00DD59A3" w:rsidRPr="00BA7D72" w:rsidRDefault="00F53C03" w:rsidP="00E725A4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Россия Федерацияса войтырöс дорйöм, виччысьтöмторйысь видзöм да неминучаысь колясъяс бырöдöм кузя </w:t>
            </w:r>
            <w:r w:rsidR="00E725A4">
              <w:rPr>
                <w:bCs/>
                <w:sz w:val="28"/>
                <w:szCs w:val="28"/>
              </w:rPr>
              <w:t xml:space="preserve">министерстволöн </w:t>
            </w:r>
            <w:r>
              <w:rPr>
                <w:bCs/>
                <w:sz w:val="28"/>
                <w:szCs w:val="28"/>
              </w:rPr>
              <w:t xml:space="preserve">Коми Республикаын медшöр </w:t>
            </w:r>
            <w:r w:rsidR="00E725A4">
              <w:rPr>
                <w:bCs/>
                <w:sz w:val="28"/>
                <w:szCs w:val="28"/>
              </w:rPr>
              <w:t>веськöдланiнлöн д</w:t>
            </w:r>
            <w:r>
              <w:rPr>
                <w:bCs/>
                <w:sz w:val="28"/>
                <w:szCs w:val="28"/>
              </w:rPr>
              <w:t>öзьöр удж</w:t>
            </w:r>
            <w:r w:rsidR="00E725A4">
              <w:rPr>
                <w:bCs/>
                <w:sz w:val="28"/>
                <w:szCs w:val="28"/>
              </w:rPr>
              <w:t>öн</w:t>
            </w:r>
            <w:r>
              <w:rPr>
                <w:bCs/>
                <w:sz w:val="28"/>
                <w:szCs w:val="28"/>
              </w:rPr>
              <w:t xml:space="preserve"> веськöдланiнса начальник</w:t>
            </w:r>
            <w:r w:rsidR="00E725A4">
              <w:rPr>
                <w:bCs/>
                <w:sz w:val="28"/>
                <w:szCs w:val="28"/>
              </w:rPr>
              <w:t xml:space="preserve"> (сёрнитчöмöн)</w:t>
            </w:r>
          </w:p>
        </w:tc>
      </w:tr>
      <w:tr w:rsidR="00DD59A3" w:rsidRPr="00BA7D72" w:rsidTr="00C36A09">
        <w:tc>
          <w:tcPr>
            <w:tcW w:w="3095" w:type="dxa"/>
          </w:tcPr>
          <w:p w:rsidR="00DD59A3" w:rsidRPr="00BA7D72" w:rsidRDefault="00C77E27" w:rsidP="00C36A09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Тюкавин Ю.А.</w:t>
            </w:r>
          </w:p>
        </w:tc>
        <w:tc>
          <w:tcPr>
            <w:tcW w:w="557" w:type="dxa"/>
          </w:tcPr>
          <w:p w:rsidR="00DD59A3" w:rsidRPr="00BA7D72" w:rsidRDefault="00DD59A3" w:rsidP="00C36A0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33" w:type="dxa"/>
          </w:tcPr>
          <w:p w:rsidR="00DD59A3" w:rsidRPr="00BA7D72" w:rsidRDefault="00C77E27" w:rsidP="00C77E27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«Стандартизация, метрология да сертификация кузя Коми шöрин» федерал</w:t>
            </w:r>
            <w:r w:rsidR="00E725A4">
              <w:rPr>
                <w:bCs/>
                <w:sz w:val="28"/>
                <w:szCs w:val="28"/>
              </w:rPr>
              <w:t>ьнöй государственнöй учреждение</w:t>
            </w:r>
            <w:r>
              <w:rPr>
                <w:bCs/>
                <w:sz w:val="28"/>
                <w:szCs w:val="28"/>
              </w:rPr>
              <w:t>са директор (сёрнитчöмöн)</w:t>
            </w:r>
          </w:p>
        </w:tc>
      </w:tr>
      <w:tr w:rsidR="00DD59A3" w:rsidRPr="00BA7D72" w:rsidTr="00C36A09">
        <w:tc>
          <w:tcPr>
            <w:tcW w:w="3095" w:type="dxa"/>
          </w:tcPr>
          <w:p w:rsidR="00DD59A3" w:rsidRPr="00BA7D72" w:rsidRDefault="00C77E27" w:rsidP="00C36A09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Коносов Е.В.</w:t>
            </w:r>
          </w:p>
        </w:tc>
        <w:tc>
          <w:tcPr>
            <w:tcW w:w="557" w:type="dxa"/>
          </w:tcPr>
          <w:p w:rsidR="00DD59A3" w:rsidRPr="00BA7D72" w:rsidRDefault="00DD59A3" w:rsidP="00C36A0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33" w:type="dxa"/>
          </w:tcPr>
          <w:p w:rsidR="00DD59A3" w:rsidRPr="00BA7D72" w:rsidRDefault="00C77E27" w:rsidP="009965A6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Россия Федерацияса пытшкöс делöяс министерстволöн </w:t>
            </w:r>
            <w:r w:rsidR="009965A6">
              <w:rPr>
                <w:bCs/>
                <w:sz w:val="28"/>
                <w:szCs w:val="28"/>
              </w:rPr>
              <w:t>Войвывса пытшкöс делöяс транспорт вылын веськöдланiнлöн Сыктывкарса пытшкöс делöяс транспорт вылын линейнöй юкöнса начальник (сёрнитчöмöн)</w:t>
            </w:r>
          </w:p>
        </w:tc>
      </w:tr>
      <w:tr w:rsidR="00DD59A3" w:rsidRPr="00BA7D72" w:rsidTr="00C36A09">
        <w:tc>
          <w:tcPr>
            <w:tcW w:w="3095" w:type="dxa"/>
          </w:tcPr>
          <w:p w:rsidR="00DD59A3" w:rsidRDefault="00DD59A3" w:rsidP="00C36A09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Чечёткин С.Л.</w:t>
            </w:r>
          </w:p>
        </w:tc>
        <w:tc>
          <w:tcPr>
            <w:tcW w:w="557" w:type="dxa"/>
          </w:tcPr>
          <w:p w:rsidR="00DD59A3" w:rsidRDefault="00DD59A3" w:rsidP="00C36A0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33" w:type="dxa"/>
          </w:tcPr>
          <w:p w:rsidR="00DD59A3" w:rsidRPr="00BA7D72" w:rsidRDefault="00DD59A3" w:rsidP="00C36A0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Коми Республикаса видз-му овмöс да сёян-юан кузя министр.</w:t>
            </w:r>
          </w:p>
        </w:tc>
      </w:tr>
    </w:tbl>
    <w:p w:rsidR="00BB2DB8" w:rsidRDefault="00BB2DB8" w:rsidP="00690598"/>
    <w:p w:rsidR="008B3E5A" w:rsidRDefault="008B3E5A"/>
    <w:p w:rsidR="005360EE" w:rsidRDefault="005360EE"/>
    <w:p w:rsidR="005360EE" w:rsidRDefault="005360EE"/>
    <w:p w:rsidR="005360EE" w:rsidRDefault="005360EE"/>
    <w:p w:rsidR="005360EE" w:rsidRDefault="005360EE"/>
    <w:p w:rsidR="005360EE" w:rsidRDefault="005360EE"/>
    <w:p w:rsidR="005360EE" w:rsidRDefault="005360EE"/>
    <w:p w:rsidR="005360EE" w:rsidRDefault="005360EE"/>
    <w:p w:rsidR="005360EE" w:rsidRPr="00B06461" w:rsidRDefault="005360EE" w:rsidP="005360EE">
      <w:pPr>
        <w:ind w:right="96" w:firstLine="902"/>
        <w:jc w:val="right"/>
        <w:rPr>
          <w:sz w:val="28"/>
          <w:szCs w:val="28"/>
        </w:rPr>
      </w:pPr>
      <w:r w:rsidRPr="00B06461">
        <w:rPr>
          <w:sz w:val="28"/>
          <w:szCs w:val="28"/>
        </w:rPr>
        <w:lastRenderedPageBreak/>
        <w:t>ВЫНСЬÖДÖМА</w:t>
      </w:r>
    </w:p>
    <w:p w:rsidR="005360EE" w:rsidRPr="00B06461" w:rsidRDefault="005360EE" w:rsidP="005360EE">
      <w:pPr>
        <w:ind w:right="96" w:firstLine="902"/>
        <w:jc w:val="right"/>
        <w:rPr>
          <w:sz w:val="28"/>
          <w:szCs w:val="28"/>
        </w:rPr>
      </w:pPr>
      <w:r w:rsidRPr="00B06461">
        <w:rPr>
          <w:sz w:val="28"/>
          <w:szCs w:val="28"/>
        </w:rPr>
        <w:t>Коми Республикаса Правительстволöн</w:t>
      </w:r>
    </w:p>
    <w:p w:rsidR="005360EE" w:rsidRPr="00B06461" w:rsidRDefault="005360EE" w:rsidP="005360EE">
      <w:pPr>
        <w:ind w:right="96" w:firstLine="902"/>
        <w:jc w:val="right"/>
        <w:rPr>
          <w:sz w:val="28"/>
          <w:szCs w:val="28"/>
        </w:rPr>
      </w:pPr>
      <w:r>
        <w:rPr>
          <w:sz w:val="28"/>
          <w:szCs w:val="28"/>
        </w:rPr>
        <w:t>2011</w:t>
      </w:r>
      <w:r w:rsidRPr="00B06461">
        <w:rPr>
          <w:sz w:val="28"/>
          <w:szCs w:val="28"/>
        </w:rPr>
        <w:t xml:space="preserve"> во </w:t>
      </w:r>
      <w:r>
        <w:rPr>
          <w:sz w:val="28"/>
          <w:szCs w:val="28"/>
        </w:rPr>
        <w:t>рака тöлысь</w:t>
      </w:r>
      <w:r w:rsidRPr="00B06461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Pr="00B06461">
        <w:rPr>
          <w:sz w:val="28"/>
          <w:szCs w:val="28"/>
        </w:rPr>
        <w:t xml:space="preserve"> лунся </w:t>
      </w:r>
      <w:r>
        <w:rPr>
          <w:sz w:val="28"/>
          <w:szCs w:val="28"/>
        </w:rPr>
        <w:t>85</w:t>
      </w:r>
      <w:r w:rsidRPr="00B06461">
        <w:rPr>
          <w:sz w:val="28"/>
          <w:szCs w:val="28"/>
        </w:rPr>
        <w:t xml:space="preserve"> №-а шуöмöн</w:t>
      </w:r>
    </w:p>
    <w:p w:rsidR="005360EE" w:rsidRDefault="005360EE" w:rsidP="005360EE">
      <w:pPr>
        <w:ind w:right="96" w:firstLine="902"/>
        <w:jc w:val="right"/>
        <w:rPr>
          <w:sz w:val="28"/>
          <w:szCs w:val="28"/>
        </w:rPr>
      </w:pPr>
      <w:r w:rsidRPr="00B06461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Pr="00B06461">
        <w:rPr>
          <w:sz w:val="28"/>
          <w:szCs w:val="28"/>
        </w:rPr>
        <w:t xml:space="preserve"> №-а содтöд)</w:t>
      </w:r>
    </w:p>
    <w:p w:rsidR="005360EE" w:rsidRDefault="005360EE" w:rsidP="005360EE">
      <w:pPr>
        <w:spacing w:line="360" w:lineRule="auto"/>
        <w:ind w:right="96" w:firstLine="902"/>
        <w:jc w:val="right"/>
        <w:rPr>
          <w:sz w:val="28"/>
          <w:szCs w:val="28"/>
        </w:rPr>
      </w:pPr>
    </w:p>
    <w:p w:rsidR="005360EE" w:rsidRPr="00DF1AE6" w:rsidRDefault="005360EE" w:rsidP="005360EE">
      <w:pPr>
        <w:spacing w:line="360" w:lineRule="auto"/>
        <w:jc w:val="center"/>
        <w:rPr>
          <w:bCs/>
          <w:sz w:val="28"/>
          <w:szCs w:val="28"/>
        </w:rPr>
      </w:pPr>
      <w:r w:rsidRPr="001509A9">
        <w:rPr>
          <w:sz w:val="28"/>
        </w:rPr>
        <w:t>Коми Республика мутасын этилöвöй спирт, алкоголя да спирта прöдукция вöчöм да вузалöм</w:t>
      </w:r>
      <w:r>
        <w:t xml:space="preserve"> </w:t>
      </w:r>
      <w:r w:rsidRPr="00DD59A3">
        <w:rPr>
          <w:sz w:val="28"/>
          <w:szCs w:val="28"/>
        </w:rPr>
        <w:t>бöрся</w:t>
      </w:r>
      <w:r w:rsidRPr="001509A9">
        <w:rPr>
          <w:sz w:val="28"/>
        </w:rPr>
        <w:t>, сы лыдын алкоголя прöдукциялöн качество да бурлун</w:t>
      </w:r>
      <w:r w:rsidR="00E725A4">
        <w:rPr>
          <w:sz w:val="28"/>
        </w:rPr>
        <w:t xml:space="preserve"> могмöдöм</w:t>
      </w:r>
      <w:r w:rsidRPr="001509A9">
        <w:rPr>
          <w:sz w:val="28"/>
        </w:rPr>
        <w:t xml:space="preserve"> бöрся видзöд</w:t>
      </w:r>
      <w:r w:rsidRPr="00DD59A3">
        <w:rPr>
          <w:sz w:val="28"/>
          <w:szCs w:val="28"/>
        </w:rPr>
        <w:t xml:space="preserve">ысь </w:t>
      </w:r>
      <w:r w:rsidRPr="001509A9">
        <w:rPr>
          <w:sz w:val="28"/>
        </w:rPr>
        <w:t>комиссия</w:t>
      </w:r>
      <w:r>
        <w:rPr>
          <w:bCs/>
          <w:sz w:val="28"/>
          <w:szCs w:val="28"/>
        </w:rPr>
        <w:t xml:space="preserve"> йылысь</w:t>
      </w:r>
    </w:p>
    <w:p w:rsidR="005360EE" w:rsidRDefault="005360EE" w:rsidP="005360E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7A5D60" w:rsidRDefault="007A5D60" w:rsidP="005360EE">
      <w:pPr>
        <w:spacing w:line="360" w:lineRule="auto"/>
        <w:jc w:val="center"/>
        <w:rPr>
          <w:b/>
          <w:bCs/>
          <w:sz w:val="28"/>
          <w:szCs w:val="28"/>
        </w:rPr>
      </w:pPr>
    </w:p>
    <w:p w:rsidR="007A5D60" w:rsidRDefault="007A5D60" w:rsidP="007A5D60">
      <w:pPr>
        <w:spacing w:line="360" w:lineRule="auto"/>
        <w:ind w:firstLine="709"/>
        <w:jc w:val="both"/>
        <w:rPr>
          <w:sz w:val="28"/>
          <w:szCs w:val="28"/>
        </w:rPr>
      </w:pPr>
      <w:r w:rsidRPr="007A5D60">
        <w:rPr>
          <w:bCs/>
          <w:sz w:val="28"/>
          <w:szCs w:val="28"/>
        </w:rPr>
        <w:t xml:space="preserve">1. </w:t>
      </w:r>
      <w:r w:rsidRPr="001509A9">
        <w:rPr>
          <w:sz w:val="28"/>
        </w:rPr>
        <w:t>Коми Республика мутасын этилöвöй спирт, алкоголя да спирта прöдукция вöчöм да вузалöм</w:t>
      </w:r>
      <w:r>
        <w:t xml:space="preserve"> </w:t>
      </w:r>
      <w:r w:rsidRPr="00DD59A3">
        <w:rPr>
          <w:sz w:val="28"/>
          <w:szCs w:val="28"/>
        </w:rPr>
        <w:t>бöрся</w:t>
      </w:r>
      <w:r w:rsidRPr="001509A9">
        <w:rPr>
          <w:sz w:val="28"/>
        </w:rPr>
        <w:t xml:space="preserve">, сы лыдын алкоголя прöдукциялöн качество да бурлун </w:t>
      </w:r>
      <w:r w:rsidR="00E725A4">
        <w:rPr>
          <w:sz w:val="28"/>
        </w:rPr>
        <w:t xml:space="preserve">могмöдöм </w:t>
      </w:r>
      <w:r w:rsidRPr="001509A9">
        <w:rPr>
          <w:sz w:val="28"/>
        </w:rPr>
        <w:t>бöрся видзöд</w:t>
      </w:r>
      <w:r w:rsidRPr="00DD59A3">
        <w:rPr>
          <w:sz w:val="28"/>
          <w:szCs w:val="28"/>
        </w:rPr>
        <w:t xml:space="preserve">ысь </w:t>
      </w:r>
      <w:r w:rsidRPr="001509A9">
        <w:rPr>
          <w:sz w:val="28"/>
        </w:rPr>
        <w:t>комиссия</w:t>
      </w:r>
      <w:r>
        <w:rPr>
          <w:sz w:val="28"/>
        </w:rPr>
        <w:t xml:space="preserve"> (водзö – Комиссия) лоö координируйтысь органöн, кодöс лöсьöдöма </w:t>
      </w:r>
      <w:r>
        <w:rPr>
          <w:sz w:val="28"/>
          <w:szCs w:val="28"/>
        </w:rPr>
        <w:t>с</w:t>
      </w:r>
      <w:r w:rsidRPr="007A5D60">
        <w:rPr>
          <w:sz w:val="28"/>
          <w:szCs w:val="28"/>
        </w:rPr>
        <w:t xml:space="preserve">ы могысь, медым Коми Республика мутасын этилöвöй спирт, алкоголя да спирта прöдукция вöчöм да вузалöм бöрся, сы лыдын алкоголя прöдукциялöн качество да бурлун </w:t>
      </w:r>
      <w:r w:rsidR="00E725A4">
        <w:rPr>
          <w:sz w:val="28"/>
          <w:szCs w:val="28"/>
        </w:rPr>
        <w:t xml:space="preserve">могмöдöм </w:t>
      </w:r>
      <w:r w:rsidRPr="007A5D60">
        <w:rPr>
          <w:sz w:val="28"/>
          <w:szCs w:val="28"/>
        </w:rPr>
        <w:t>бöрся видзöдан юкöнын олöмö пöртысь федеральнöй власьт мутас органъяс, Коми Республикаса олöмö пöртысь власьт органъяс öтув уджалiсны</w:t>
      </w:r>
      <w:r>
        <w:rPr>
          <w:sz w:val="28"/>
          <w:szCs w:val="28"/>
        </w:rPr>
        <w:t>.</w:t>
      </w:r>
    </w:p>
    <w:p w:rsidR="007A5D60" w:rsidRDefault="007A5D60" w:rsidP="007A5D60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>Комиссия аслас уджын мыджсьö Россия Федерацияса Оланподув, федеральнöй оланпасъяс да Россия Федерацияса мукöд нормативнöй правовöй акт, Коми Республикаса Оланподув, Коми Республикаса оланпасъяс да Коми Республикаса нормативнöй правовöй актъяс вылö, а сiдзжö тайö Положение вылö.</w:t>
      </w:r>
    </w:p>
    <w:p w:rsidR="00517B52" w:rsidRDefault="00517B52" w:rsidP="007A5D60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Комиссияö пырысьясöс вынсьöдö да вежö Коми Республикаса Правительство.</w:t>
      </w:r>
    </w:p>
    <w:p w:rsidR="00517B52" w:rsidRDefault="00517B52" w:rsidP="007A5D60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5A5509">
        <w:rPr>
          <w:bCs/>
          <w:sz w:val="28"/>
          <w:szCs w:val="28"/>
        </w:rPr>
        <w:t>Комиссия збыльмöдö ассьыс уджсö Комиссияса веськöдлысьöн вынсьöдöм план серти.</w:t>
      </w:r>
    </w:p>
    <w:p w:rsidR="005A5509" w:rsidRDefault="005A5509" w:rsidP="007A5D60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Комиссиялысь заседание нуöдан кадпас индö сылöн веськöдлысь. Комиссиялöн заседаниеяс нуöдöны колана дырйи, но во джыннас öтчыдысь оз гежöдджыка удж план серти.</w:t>
      </w:r>
    </w:p>
    <w:p w:rsidR="005A5509" w:rsidRDefault="005A5509" w:rsidP="005A5509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6. Комиссиялöн заседание лоö правомочнöйöн, сэнi кö эмöсь Комиссияö пырысьяс лыдысь джынсьыс абу этшаджыкöн. Комиссиялысь р</w:t>
      </w:r>
      <w:r>
        <w:rPr>
          <w:sz w:val="28"/>
          <w:szCs w:val="28"/>
        </w:rPr>
        <w:t>ешениеяс примитöны восьсöн гöлöсуйтöмöн пырысьяслöн унджык гöлöс серти. Кор гöлöсуйтiгöн гöлöс лыдыс öткодь, решайтан гöлöсыс лоö Комиссияса веськöдлысьлöн.</w:t>
      </w:r>
      <w:r w:rsidRPr="005A550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Комиссияса решениеяс оформитöны сёрнигижöдъясöн, кутшöмъясöс кырымалö Комиссияса веськöдлысь, а колана дырйи збыльмöдöны Коми Республикаса Правительстволöн решениеяс проектъясöн, кутшöмъясöс урчитöм пöрадок серти сетöны Коми Республикаса Правительствоö видлалöм вылö.</w:t>
      </w:r>
    </w:p>
    <w:p w:rsidR="005A5509" w:rsidRDefault="005A5509" w:rsidP="005A5509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="00A94976">
        <w:rPr>
          <w:bCs/>
          <w:sz w:val="28"/>
          <w:szCs w:val="28"/>
        </w:rPr>
        <w:t>Комиссиялысь уджсö организационно-техническöя да информационно-аналитическöя могмöдö Коми Республикаса лицензия служба.</w:t>
      </w:r>
    </w:p>
    <w:p w:rsidR="00A94976" w:rsidRDefault="00A94976" w:rsidP="005A5509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 Комиссиялöн удж:</w:t>
      </w:r>
    </w:p>
    <w:p w:rsidR="00A94976" w:rsidRDefault="00A94976" w:rsidP="005A5509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</w:t>
      </w:r>
      <w:r w:rsidR="002C472E">
        <w:rPr>
          <w:bCs/>
          <w:sz w:val="28"/>
          <w:szCs w:val="28"/>
        </w:rPr>
        <w:t xml:space="preserve"> видлавны </w:t>
      </w:r>
      <w:r w:rsidR="002C472E" w:rsidRPr="007A5D60">
        <w:rPr>
          <w:sz w:val="28"/>
          <w:szCs w:val="28"/>
        </w:rPr>
        <w:t xml:space="preserve">этилöвöй спирт, алкоголя да спирта прöдукция вöчöм да вузалöм бöрся, сы лыдын алкоголя прöдукциялöн качество да бурлун </w:t>
      </w:r>
      <w:r w:rsidR="00E725A4">
        <w:rPr>
          <w:sz w:val="28"/>
          <w:szCs w:val="28"/>
        </w:rPr>
        <w:t xml:space="preserve">могмöдöм </w:t>
      </w:r>
      <w:r w:rsidR="002C472E" w:rsidRPr="007A5D60">
        <w:rPr>
          <w:sz w:val="28"/>
          <w:szCs w:val="28"/>
        </w:rPr>
        <w:t>бöрся видзöдан юкöнын</w:t>
      </w:r>
      <w:r w:rsidR="002C472E">
        <w:rPr>
          <w:sz w:val="28"/>
          <w:szCs w:val="28"/>
        </w:rPr>
        <w:t xml:space="preserve"> юалöмъяс;</w:t>
      </w:r>
    </w:p>
    <w:p w:rsidR="00A94976" w:rsidRDefault="00A94976" w:rsidP="005A5509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</w:t>
      </w:r>
      <w:r w:rsidR="00223B1F">
        <w:rPr>
          <w:bCs/>
          <w:sz w:val="28"/>
          <w:szCs w:val="28"/>
        </w:rPr>
        <w:t xml:space="preserve"> </w:t>
      </w:r>
      <w:r w:rsidR="000F180F">
        <w:rPr>
          <w:bCs/>
          <w:sz w:val="28"/>
          <w:szCs w:val="28"/>
        </w:rPr>
        <w:t xml:space="preserve">видлавны юалöмъяс, кутшöмъяс йитчöмаöсь мероприятиеяс нуöдöмкöд, мыйясöс веськöдöма сы вылö, медым организацияяс кутчысисны </w:t>
      </w:r>
      <w:r w:rsidR="000F180F" w:rsidRPr="007A5D60">
        <w:rPr>
          <w:sz w:val="28"/>
          <w:szCs w:val="28"/>
        </w:rPr>
        <w:t>этилöвöй спирт, алкоголя да спирта прöдукция вöч</w:t>
      </w:r>
      <w:r w:rsidR="006F7CE8">
        <w:rPr>
          <w:sz w:val="28"/>
          <w:szCs w:val="28"/>
        </w:rPr>
        <w:t>öм</w:t>
      </w:r>
      <w:r w:rsidR="000F180F" w:rsidRPr="007A5D60">
        <w:rPr>
          <w:sz w:val="28"/>
          <w:szCs w:val="28"/>
        </w:rPr>
        <w:t xml:space="preserve"> да вуз</w:t>
      </w:r>
      <w:r w:rsidR="00D60632">
        <w:rPr>
          <w:sz w:val="28"/>
          <w:szCs w:val="28"/>
        </w:rPr>
        <w:t>ал</w:t>
      </w:r>
      <w:r w:rsidR="006F7CE8">
        <w:rPr>
          <w:sz w:val="28"/>
          <w:szCs w:val="28"/>
        </w:rPr>
        <w:t>öм</w:t>
      </w:r>
      <w:r w:rsidR="000F180F" w:rsidRPr="007A5D60">
        <w:rPr>
          <w:sz w:val="28"/>
          <w:szCs w:val="28"/>
        </w:rPr>
        <w:t xml:space="preserve">, сы лыдын алкоголя прöдукциялöн качество да бурлун </w:t>
      </w:r>
      <w:r w:rsidR="00E725A4">
        <w:rPr>
          <w:sz w:val="28"/>
          <w:szCs w:val="28"/>
        </w:rPr>
        <w:t xml:space="preserve">могмöдöм </w:t>
      </w:r>
      <w:r w:rsidR="000F180F" w:rsidRPr="007A5D60">
        <w:rPr>
          <w:sz w:val="28"/>
          <w:szCs w:val="28"/>
        </w:rPr>
        <w:t>бöрся видзöд</w:t>
      </w:r>
      <w:r w:rsidR="006F7CE8">
        <w:rPr>
          <w:sz w:val="28"/>
          <w:szCs w:val="28"/>
        </w:rPr>
        <w:t>öм</w:t>
      </w:r>
      <w:r w:rsidR="00D60632">
        <w:rPr>
          <w:sz w:val="28"/>
          <w:szCs w:val="28"/>
        </w:rPr>
        <w:t xml:space="preserve"> </w:t>
      </w:r>
      <w:r w:rsidR="006F7CE8">
        <w:rPr>
          <w:sz w:val="28"/>
          <w:szCs w:val="28"/>
        </w:rPr>
        <w:t xml:space="preserve">регулируйтöмын </w:t>
      </w:r>
      <w:r w:rsidR="00D60632">
        <w:rPr>
          <w:sz w:val="28"/>
          <w:szCs w:val="28"/>
        </w:rPr>
        <w:t>законодательствоö, да индöм мероприятиеяссö нуöдiгöн кутны йитöд лöсялана органъяскöд;</w:t>
      </w:r>
      <w:r w:rsidR="000F180F">
        <w:rPr>
          <w:sz w:val="28"/>
          <w:szCs w:val="28"/>
        </w:rPr>
        <w:t xml:space="preserve"> </w:t>
      </w:r>
    </w:p>
    <w:p w:rsidR="00A94976" w:rsidRDefault="00A94976" w:rsidP="005A5509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</w:t>
      </w:r>
      <w:r w:rsidR="00D60632">
        <w:rPr>
          <w:bCs/>
          <w:sz w:val="28"/>
          <w:szCs w:val="28"/>
        </w:rPr>
        <w:t xml:space="preserve"> </w:t>
      </w:r>
      <w:r w:rsidR="00484322">
        <w:rPr>
          <w:bCs/>
          <w:sz w:val="28"/>
          <w:szCs w:val="28"/>
        </w:rPr>
        <w:t>урчитöм</w:t>
      </w:r>
      <w:r w:rsidR="006F7CE8">
        <w:rPr>
          <w:bCs/>
          <w:sz w:val="28"/>
          <w:szCs w:val="28"/>
        </w:rPr>
        <w:t xml:space="preserve"> </w:t>
      </w:r>
      <w:r w:rsidR="00484322">
        <w:rPr>
          <w:bCs/>
          <w:sz w:val="28"/>
          <w:szCs w:val="28"/>
        </w:rPr>
        <w:t>пöрадок серти лöсьöдны да сетны Коми Республикаса Юралысьлы видлалöм вылö</w:t>
      </w:r>
      <w:r w:rsidR="006F7CE8">
        <w:rPr>
          <w:bCs/>
          <w:sz w:val="28"/>
          <w:szCs w:val="28"/>
        </w:rPr>
        <w:t xml:space="preserve"> вöзйöмъяс сэтшöм юалöмъяс кузя, кыдзи колö государствосянь видзöдны сы бöрся, кутшöм ногöн организацияяс, кодъяс регулируйтöны </w:t>
      </w:r>
      <w:r w:rsidR="006F7CE8" w:rsidRPr="007A5D60">
        <w:rPr>
          <w:sz w:val="28"/>
          <w:szCs w:val="28"/>
        </w:rPr>
        <w:t>этилöвöй спирт, алкоголя да спирта прöдукция вöч</w:t>
      </w:r>
      <w:r w:rsidR="006F7CE8">
        <w:rPr>
          <w:sz w:val="28"/>
          <w:szCs w:val="28"/>
        </w:rPr>
        <w:t>öмсö</w:t>
      </w:r>
      <w:r w:rsidR="006F7CE8" w:rsidRPr="007A5D60">
        <w:rPr>
          <w:sz w:val="28"/>
          <w:szCs w:val="28"/>
        </w:rPr>
        <w:t xml:space="preserve"> да вуз</w:t>
      </w:r>
      <w:r w:rsidR="006F7CE8">
        <w:rPr>
          <w:sz w:val="28"/>
          <w:szCs w:val="28"/>
        </w:rPr>
        <w:t>алöмсö</w:t>
      </w:r>
      <w:r w:rsidR="006F7CE8" w:rsidRPr="007A5D60">
        <w:rPr>
          <w:sz w:val="28"/>
          <w:szCs w:val="28"/>
        </w:rPr>
        <w:t xml:space="preserve">, сы лыдын алкоголя прöдукциялöн качество да бурлун </w:t>
      </w:r>
      <w:r w:rsidR="00E725A4">
        <w:rPr>
          <w:sz w:val="28"/>
          <w:szCs w:val="28"/>
        </w:rPr>
        <w:t xml:space="preserve">могмöдöм </w:t>
      </w:r>
      <w:r w:rsidR="006F7CE8" w:rsidRPr="007A5D60">
        <w:rPr>
          <w:sz w:val="28"/>
          <w:szCs w:val="28"/>
        </w:rPr>
        <w:t>бöрся видзöд</w:t>
      </w:r>
      <w:r w:rsidR="006F7CE8">
        <w:rPr>
          <w:sz w:val="28"/>
          <w:szCs w:val="28"/>
        </w:rPr>
        <w:t>öмсö, кутчысьöны законодательствоö</w:t>
      </w:r>
      <w:r w:rsidR="008742CC">
        <w:rPr>
          <w:sz w:val="28"/>
          <w:szCs w:val="28"/>
        </w:rPr>
        <w:t xml:space="preserve">, сы лыдын </w:t>
      </w:r>
      <w:r w:rsidR="008742CC">
        <w:rPr>
          <w:sz w:val="28"/>
          <w:szCs w:val="28"/>
        </w:rPr>
        <w:lastRenderedPageBreak/>
        <w:t xml:space="preserve">кыдзи колö кутны йитöд </w:t>
      </w:r>
      <w:r w:rsidR="008742CC">
        <w:rPr>
          <w:bCs/>
          <w:sz w:val="28"/>
          <w:szCs w:val="28"/>
        </w:rPr>
        <w:t>олöмö пöртысь власьт федеральнöй органъясса да Коми Республикаса олöмö пöртысь власьт органъясса</w:t>
      </w:r>
      <w:r w:rsidR="008742CC" w:rsidRPr="009C1E45">
        <w:rPr>
          <w:bCs/>
          <w:sz w:val="28"/>
          <w:szCs w:val="28"/>
        </w:rPr>
        <w:t xml:space="preserve"> </w:t>
      </w:r>
      <w:r w:rsidR="008742CC">
        <w:rPr>
          <w:bCs/>
          <w:sz w:val="28"/>
          <w:szCs w:val="28"/>
        </w:rPr>
        <w:t>мутас органъяскöд.</w:t>
      </w:r>
      <w:r w:rsidR="008742CC">
        <w:rPr>
          <w:sz w:val="28"/>
          <w:szCs w:val="28"/>
        </w:rPr>
        <w:t xml:space="preserve"> </w:t>
      </w:r>
    </w:p>
    <w:p w:rsidR="00A94976" w:rsidRDefault="00A94976" w:rsidP="005A5509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 Комиссиялöн сылы сетöм могъяс серти эм право:</w:t>
      </w:r>
    </w:p>
    <w:p w:rsidR="00A94976" w:rsidRDefault="00A94976" w:rsidP="005A5509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</w:t>
      </w:r>
      <w:r w:rsidRPr="00A94976">
        <w:rPr>
          <w:bCs/>
          <w:sz w:val="28"/>
          <w:szCs w:val="28"/>
        </w:rPr>
        <w:t xml:space="preserve"> </w:t>
      </w:r>
      <w:r w:rsidR="005643A4">
        <w:rPr>
          <w:bCs/>
          <w:sz w:val="28"/>
          <w:szCs w:val="28"/>
        </w:rPr>
        <w:t>урчитöм пöрадок серти</w:t>
      </w:r>
      <w:r>
        <w:rPr>
          <w:bCs/>
          <w:sz w:val="28"/>
          <w:szCs w:val="28"/>
        </w:rPr>
        <w:t xml:space="preserve"> </w:t>
      </w:r>
      <w:r w:rsidR="009C1E45">
        <w:rPr>
          <w:bCs/>
          <w:sz w:val="28"/>
          <w:szCs w:val="28"/>
        </w:rPr>
        <w:t xml:space="preserve">корны да </w:t>
      </w:r>
      <w:r>
        <w:rPr>
          <w:bCs/>
          <w:sz w:val="28"/>
          <w:szCs w:val="28"/>
        </w:rPr>
        <w:t xml:space="preserve">босьтны </w:t>
      </w:r>
      <w:r w:rsidR="00954F57">
        <w:rPr>
          <w:bCs/>
          <w:sz w:val="28"/>
          <w:szCs w:val="28"/>
        </w:rPr>
        <w:t xml:space="preserve">сылöн компетенцияö пыран юалöмъяс кузя </w:t>
      </w:r>
      <w:r w:rsidR="009C1E45">
        <w:rPr>
          <w:bCs/>
          <w:sz w:val="28"/>
          <w:szCs w:val="28"/>
        </w:rPr>
        <w:t xml:space="preserve">олöмö пöртысь власьт федеральнöй органъясса </w:t>
      </w:r>
      <w:r w:rsidR="005643A4">
        <w:rPr>
          <w:bCs/>
          <w:sz w:val="28"/>
          <w:szCs w:val="28"/>
        </w:rPr>
        <w:t xml:space="preserve">да </w:t>
      </w:r>
      <w:r>
        <w:rPr>
          <w:bCs/>
          <w:sz w:val="28"/>
          <w:szCs w:val="28"/>
        </w:rPr>
        <w:t>Коми Республикаса о</w:t>
      </w:r>
      <w:r w:rsidR="005643A4">
        <w:rPr>
          <w:bCs/>
          <w:sz w:val="28"/>
          <w:szCs w:val="28"/>
        </w:rPr>
        <w:t>лöмö пöртысь власьт органъясса</w:t>
      </w:r>
      <w:r w:rsidR="009C1E45" w:rsidRPr="009C1E45">
        <w:rPr>
          <w:bCs/>
          <w:sz w:val="28"/>
          <w:szCs w:val="28"/>
        </w:rPr>
        <w:t xml:space="preserve"> </w:t>
      </w:r>
      <w:r w:rsidR="009C1E45">
        <w:rPr>
          <w:bCs/>
          <w:sz w:val="28"/>
          <w:szCs w:val="28"/>
        </w:rPr>
        <w:t>мутас органъяслысь</w:t>
      </w:r>
      <w:r>
        <w:rPr>
          <w:bCs/>
          <w:sz w:val="28"/>
          <w:szCs w:val="28"/>
        </w:rPr>
        <w:t>, меставывса асвеськöдлан органъяслысь</w:t>
      </w:r>
      <w:r w:rsidR="005643A4">
        <w:rPr>
          <w:bCs/>
          <w:sz w:val="28"/>
          <w:szCs w:val="28"/>
        </w:rPr>
        <w:t xml:space="preserve"> да организацияяслысь </w:t>
      </w:r>
      <w:r>
        <w:rPr>
          <w:bCs/>
          <w:sz w:val="28"/>
          <w:szCs w:val="28"/>
        </w:rPr>
        <w:t>материалъяс да юöр;</w:t>
      </w:r>
    </w:p>
    <w:p w:rsidR="00A94976" w:rsidRDefault="00A94976" w:rsidP="005A5509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</w:t>
      </w:r>
      <w:r w:rsidR="00403989">
        <w:rPr>
          <w:bCs/>
          <w:sz w:val="28"/>
          <w:szCs w:val="28"/>
        </w:rPr>
        <w:t xml:space="preserve"> урчитöм пöрадок серти кутны йитöд </w:t>
      </w:r>
      <w:r w:rsidR="00954F57">
        <w:rPr>
          <w:bCs/>
          <w:sz w:val="28"/>
          <w:szCs w:val="28"/>
        </w:rPr>
        <w:t xml:space="preserve">сылöн компетенцияö пыран юалöмъяс кузя </w:t>
      </w:r>
      <w:r w:rsidR="00403989">
        <w:rPr>
          <w:bCs/>
          <w:sz w:val="28"/>
          <w:szCs w:val="28"/>
        </w:rPr>
        <w:t>олöмö пöртысь власьт федеральнöй органъясса да Коми Республикаса олöмö пöртысь власьт органъясса</w:t>
      </w:r>
      <w:r w:rsidR="00403989" w:rsidRPr="009C1E45">
        <w:rPr>
          <w:bCs/>
          <w:sz w:val="28"/>
          <w:szCs w:val="28"/>
        </w:rPr>
        <w:t xml:space="preserve"> </w:t>
      </w:r>
      <w:r w:rsidR="00403989">
        <w:rPr>
          <w:bCs/>
          <w:sz w:val="28"/>
          <w:szCs w:val="28"/>
        </w:rPr>
        <w:t>мутас органъяскöд, меставывса асвеськöдлан органъяскöд да организацияяскöд;</w:t>
      </w:r>
    </w:p>
    <w:p w:rsidR="00A94976" w:rsidRDefault="00A94976" w:rsidP="005A5509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</w:t>
      </w:r>
      <w:r w:rsidR="00403989">
        <w:rPr>
          <w:bCs/>
          <w:sz w:val="28"/>
          <w:szCs w:val="28"/>
        </w:rPr>
        <w:t xml:space="preserve"> лöсьöдны Комиссиялöн заседаниеяс да лöсялана материалъяс дасьтöм вылö уджалан группаяс;</w:t>
      </w:r>
    </w:p>
    <w:p w:rsidR="00A94976" w:rsidRDefault="00A94976" w:rsidP="005A5509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г)</w:t>
      </w:r>
      <w:r w:rsidR="00403989">
        <w:rPr>
          <w:bCs/>
          <w:sz w:val="28"/>
          <w:szCs w:val="28"/>
        </w:rPr>
        <w:t xml:space="preserve"> </w:t>
      </w:r>
      <w:r w:rsidR="00954F57">
        <w:rPr>
          <w:bCs/>
          <w:sz w:val="28"/>
          <w:szCs w:val="28"/>
        </w:rPr>
        <w:t>урчитöм пöрадок серти сёрнитчöмöн корны Комиссияса заседаниеяс вылö да кывзыны сэнi сылöн компетенцияö пыран юалöмъяс кузя олöмö пöртысь власьт федеральнöй органъясса да Коми Республикаса олöмö пöртысь власьт органъясса</w:t>
      </w:r>
      <w:r w:rsidR="00954F57" w:rsidRPr="009C1E45">
        <w:rPr>
          <w:bCs/>
          <w:sz w:val="28"/>
          <w:szCs w:val="28"/>
        </w:rPr>
        <w:t xml:space="preserve"> </w:t>
      </w:r>
      <w:r w:rsidR="00954F57">
        <w:rPr>
          <w:bCs/>
          <w:sz w:val="28"/>
          <w:szCs w:val="28"/>
        </w:rPr>
        <w:t xml:space="preserve">мутас органъясöс, меставывса асвеськöдлан органъясöс да организацияясöс петкöдлысьясöс. </w:t>
      </w:r>
    </w:p>
    <w:p w:rsidR="005A5509" w:rsidRPr="00FE316E" w:rsidRDefault="005A5509" w:rsidP="007A5D60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7A5D60" w:rsidRPr="007A5D60" w:rsidRDefault="007A5D60" w:rsidP="007A5D60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</w:rPr>
        <w:t xml:space="preserve">  </w:t>
      </w:r>
    </w:p>
    <w:p w:rsidR="005360EE" w:rsidRDefault="004D33DD">
      <w:r>
        <w:t>Исакова 6 632 пас</w:t>
      </w:r>
    </w:p>
    <w:sectPr w:rsidR="005360EE" w:rsidSect="00C3535F">
      <w:footerReference w:type="default" r:id="rId7"/>
      <w:pgSz w:w="11906" w:h="16838"/>
      <w:pgMar w:top="1134" w:right="991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8F6" w:rsidRDefault="007E78F6" w:rsidP="007E10EB">
      <w:r>
        <w:separator/>
      </w:r>
    </w:p>
  </w:endnote>
  <w:endnote w:type="continuationSeparator" w:id="1">
    <w:p w:rsidR="007E78F6" w:rsidRDefault="007E78F6" w:rsidP="007E1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9E4" w:rsidRDefault="007E78F6">
    <w:pPr>
      <w:pStyle w:val="a3"/>
    </w:pPr>
  </w:p>
  <w:p w:rsidR="006B69E4" w:rsidRDefault="007E78F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8F6" w:rsidRDefault="007E78F6" w:rsidP="007E10EB">
      <w:r>
        <w:separator/>
      </w:r>
    </w:p>
  </w:footnote>
  <w:footnote w:type="continuationSeparator" w:id="1">
    <w:p w:rsidR="007E78F6" w:rsidRDefault="007E78F6" w:rsidP="007E10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2DB8"/>
    <w:rsid w:val="000B4B00"/>
    <w:rsid w:val="000F180F"/>
    <w:rsid w:val="001509A9"/>
    <w:rsid w:val="00223B1F"/>
    <w:rsid w:val="002C472E"/>
    <w:rsid w:val="00336279"/>
    <w:rsid w:val="00360497"/>
    <w:rsid w:val="00403989"/>
    <w:rsid w:val="00484322"/>
    <w:rsid w:val="004D33DD"/>
    <w:rsid w:val="00517B52"/>
    <w:rsid w:val="005238C6"/>
    <w:rsid w:val="00534CCF"/>
    <w:rsid w:val="005360EE"/>
    <w:rsid w:val="005643A4"/>
    <w:rsid w:val="005A5509"/>
    <w:rsid w:val="005E6802"/>
    <w:rsid w:val="00671365"/>
    <w:rsid w:val="00690598"/>
    <w:rsid w:val="006F1FB5"/>
    <w:rsid w:val="006F7CE8"/>
    <w:rsid w:val="007A5D60"/>
    <w:rsid w:val="007E10EB"/>
    <w:rsid w:val="007E78F6"/>
    <w:rsid w:val="0080413C"/>
    <w:rsid w:val="00806391"/>
    <w:rsid w:val="008742CC"/>
    <w:rsid w:val="008B3E5A"/>
    <w:rsid w:val="008D3F9C"/>
    <w:rsid w:val="009154C2"/>
    <w:rsid w:val="00954F57"/>
    <w:rsid w:val="00987F00"/>
    <w:rsid w:val="009965A6"/>
    <w:rsid w:val="009B25BD"/>
    <w:rsid w:val="009C1E45"/>
    <w:rsid w:val="00A94976"/>
    <w:rsid w:val="00AF2A85"/>
    <w:rsid w:val="00AF3AEC"/>
    <w:rsid w:val="00B57B2A"/>
    <w:rsid w:val="00BA686D"/>
    <w:rsid w:val="00BB2DB8"/>
    <w:rsid w:val="00BB4045"/>
    <w:rsid w:val="00C4345E"/>
    <w:rsid w:val="00C52502"/>
    <w:rsid w:val="00C63467"/>
    <w:rsid w:val="00C660AB"/>
    <w:rsid w:val="00C77E27"/>
    <w:rsid w:val="00D60632"/>
    <w:rsid w:val="00DD59A3"/>
    <w:rsid w:val="00E725A4"/>
    <w:rsid w:val="00F53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B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BB2DB8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semiHidden/>
    <w:rsid w:val="00BB2D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BB2DB8"/>
    <w:pPr>
      <w:spacing w:line="360" w:lineRule="auto"/>
      <w:ind w:right="-96" w:firstLine="567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B2DB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DD59A3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51A0FCA-960B-48E1-9C11-D6EC0AC10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7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26</cp:revision>
  <dcterms:created xsi:type="dcterms:W3CDTF">2011-10-19T08:56:00Z</dcterms:created>
  <dcterms:modified xsi:type="dcterms:W3CDTF">2011-10-24T06:49:00Z</dcterms:modified>
</cp:coreProperties>
</file>