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9" w:rsidRPr="00374AA7" w:rsidRDefault="00A10BD9" w:rsidP="00A10B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4AA7">
        <w:rPr>
          <w:rFonts w:ascii="Times New Roman" w:hAnsi="Times New Roman" w:cs="Times New Roman"/>
          <w:b/>
          <w:sz w:val="32"/>
          <w:szCs w:val="28"/>
        </w:rPr>
        <w:t>КОМИ РЕСПУБЛИКАСА ВЕСЬКӦДЛАН КОТЫРЛӦН</w:t>
      </w:r>
    </w:p>
    <w:p w:rsidR="00A10BD9" w:rsidRDefault="00A10BD9" w:rsidP="00A10BD9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74AA7">
        <w:rPr>
          <w:rFonts w:ascii="Times New Roman" w:hAnsi="Times New Roman" w:cs="Times New Roman"/>
          <w:sz w:val="32"/>
          <w:szCs w:val="28"/>
        </w:rPr>
        <w:t>ШУӦМ</w:t>
      </w:r>
      <w:proofErr w:type="gramEnd"/>
    </w:p>
    <w:p w:rsidR="00685E27" w:rsidRPr="00374AA7" w:rsidRDefault="00685E27" w:rsidP="00A10BD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85E27" w:rsidRPr="00763E70" w:rsidRDefault="00685E27" w:rsidP="004D70F4">
      <w:pPr>
        <w:pStyle w:val="a3"/>
        <w:ind w:firstLine="0"/>
        <w:rPr>
          <w:b/>
        </w:rPr>
      </w:pPr>
      <w:r w:rsidRPr="00763E70">
        <w:rPr>
          <w:b/>
        </w:rPr>
        <w:t>«</w:t>
      </w:r>
      <w:proofErr w:type="spellStart"/>
      <w:r>
        <w:rPr>
          <w:b/>
        </w:rPr>
        <w:t>Сиктӧс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 w:rsidRPr="00763E70">
        <w:rPr>
          <w:b/>
        </w:rPr>
        <w:t>оциальнö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сӧвмӧдӧ</w:t>
      </w:r>
      <w:proofErr w:type="gramStart"/>
      <w:r>
        <w:rPr>
          <w:b/>
        </w:rPr>
        <w:t>м</w:t>
      </w:r>
      <w:proofErr w:type="spellEnd"/>
      <w:proofErr w:type="gram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йылысь</w:t>
      </w:r>
      <w:proofErr w:type="spellEnd"/>
      <w:r>
        <w:rPr>
          <w:b/>
        </w:rPr>
        <w:t xml:space="preserve"> (2012-2013 </w:t>
      </w:r>
      <w:proofErr w:type="spellStart"/>
      <w:r>
        <w:rPr>
          <w:b/>
        </w:rPr>
        <w:t>вояс</w:t>
      </w:r>
      <w:proofErr w:type="spellEnd"/>
      <w:r>
        <w:rPr>
          <w:b/>
        </w:rPr>
        <w:t>)</w:t>
      </w:r>
      <w:r w:rsidRPr="00763E70">
        <w:rPr>
          <w:b/>
        </w:rPr>
        <w:t xml:space="preserve">» </w:t>
      </w:r>
    </w:p>
    <w:p w:rsidR="00685E27" w:rsidRPr="00763E70" w:rsidRDefault="00685E27" w:rsidP="004D70F4">
      <w:pPr>
        <w:pStyle w:val="a3"/>
        <w:ind w:firstLine="0"/>
        <w:rPr>
          <w:b/>
        </w:rPr>
      </w:pPr>
      <w:proofErr w:type="spellStart"/>
      <w:r w:rsidRPr="00685E27">
        <w:rPr>
          <w:b/>
        </w:rPr>
        <w:t>республикаса</w:t>
      </w:r>
      <w:proofErr w:type="spellEnd"/>
      <w:r w:rsidRPr="00685E27">
        <w:rPr>
          <w:b/>
        </w:rPr>
        <w:t xml:space="preserve"> дыр </w:t>
      </w:r>
      <w:proofErr w:type="spellStart"/>
      <w:r w:rsidRPr="00685E27">
        <w:rPr>
          <w:b/>
        </w:rPr>
        <w:t>кадся</w:t>
      </w:r>
      <w:proofErr w:type="spellEnd"/>
      <w:r w:rsidRPr="00685E27">
        <w:rPr>
          <w:b/>
        </w:rPr>
        <w:t xml:space="preserve"> </w:t>
      </w:r>
      <w:proofErr w:type="spellStart"/>
      <w:r w:rsidRPr="00685E27">
        <w:rPr>
          <w:b/>
        </w:rPr>
        <w:t>торъя</w:t>
      </w:r>
      <w:proofErr w:type="spellEnd"/>
      <w:r w:rsidRPr="00685E27">
        <w:rPr>
          <w:b/>
        </w:rPr>
        <w:t xml:space="preserve"> </w:t>
      </w:r>
      <w:proofErr w:type="spellStart"/>
      <w:r w:rsidRPr="00685E27">
        <w:rPr>
          <w:b/>
        </w:rPr>
        <w:t>мога</w:t>
      </w:r>
      <w:proofErr w:type="spellEnd"/>
      <w:r w:rsidRPr="00685E27">
        <w:rPr>
          <w:b/>
        </w:rPr>
        <w:t xml:space="preserve"> </w:t>
      </w:r>
      <w:proofErr w:type="spellStart"/>
      <w:r w:rsidRPr="00685E27">
        <w:rPr>
          <w:b/>
        </w:rPr>
        <w:t>уджтас</w:t>
      </w:r>
      <w:proofErr w:type="spellEnd"/>
      <w:r w:rsidRPr="00685E27">
        <w:rPr>
          <w:b/>
        </w:rPr>
        <w:t xml:space="preserve"> </w:t>
      </w:r>
      <w:proofErr w:type="spellStart"/>
      <w:r w:rsidRPr="00685E27">
        <w:rPr>
          <w:b/>
        </w:rPr>
        <w:t>йылысь</w:t>
      </w:r>
      <w:proofErr w:type="spellEnd"/>
      <w:r w:rsidRPr="00685E27">
        <w:rPr>
          <w:b/>
        </w:rPr>
        <w:t>»</w:t>
      </w:r>
      <w:r w:rsidRPr="00763E70">
        <w:rPr>
          <w:b/>
        </w:rPr>
        <w:t xml:space="preserve"> </w:t>
      </w:r>
      <w:r w:rsidRPr="00763E70">
        <w:rPr>
          <w:b/>
          <w:szCs w:val="28"/>
        </w:rPr>
        <w:t xml:space="preserve">Коми </w:t>
      </w:r>
      <w:proofErr w:type="spellStart"/>
      <w:r w:rsidRPr="00763E70">
        <w:rPr>
          <w:b/>
          <w:szCs w:val="28"/>
        </w:rPr>
        <w:t>Республикаса</w:t>
      </w:r>
      <w:proofErr w:type="spellEnd"/>
      <w:r w:rsidRPr="00763E70">
        <w:rPr>
          <w:b/>
          <w:szCs w:val="28"/>
        </w:rPr>
        <w:t xml:space="preserve"> </w:t>
      </w:r>
      <w:proofErr w:type="spellStart"/>
      <w:r w:rsidRPr="00763E70">
        <w:rPr>
          <w:b/>
          <w:szCs w:val="28"/>
        </w:rPr>
        <w:t>Веськӧдлан</w:t>
      </w:r>
      <w:proofErr w:type="spellEnd"/>
      <w:r w:rsidRPr="00763E70">
        <w:rPr>
          <w:b/>
          <w:szCs w:val="28"/>
        </w:rPr>
        <w:t xml:space="preserve"> </w:t>
      </w:r>
      <w:proofErr w:type="spellStart"/>
      <w:r w:rsidRPr="00763E70">
        <w:rPr>
          <w:b/>
          <w:szCs w:val="28"/>
        </w:rPr>
        <w:t>котырлӧн</w:t>
      </w:r>
      <w:proofErr w:type="spellEnd"/>
      <w:r w:rsidRPr="00763E70">
        <w:rPr>
          <w:b/>
          <w:szCs w:val="28"/>
        </w:rPr>
        <w:t xml:space="preserve"> </w:t>
      </w:r>
      <w:r w:rsidRPr="00763E70">
        <w:rPr>
          <w:b/>
        </w:rPr>
        <w:t>20</w:t>
      </w:r>
      <w:r>
        <w:rPr>
          <w:b/>
        </w:rPr>
        <w:t>11</w:t>
      </w:r>
      <w:r w:rsidRPr="00763E70">
        <w:rPr>
          <w:b/>
        </w:rPr>
        <w:t xml:space="preserve"> </w:t>
      </w:r>
      <w:proofErr w:type="gramStart"/>
      <w:r w:rsidRPr="00763E70">
        <w:rPr>
          <w:b/>
        </w:rPr>
        <w:t>во</w:t>
      </w:r>
      <w:proofErr w:type="gramEnd"/>
      <w:r w:rsidRPr="00763E70">
        <w:rPr>
          <w:b/>
        </w:rPr>
        <w:t xml:space="preserve"> </w:t>
      </w:r>
      <w:proofErr w:type="spellStart"/>
      <w:r>
        <w:rPr>
          <w:b/>
        </w:rPr>
        <w:t>кӧч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тӧлысь</w:t>
      </w:r>
      <w:proofErr w:type="spellEnd"/>
      <w:r>
        <w:rPr>
          <w:b/>
        </w:rPr>
        <w:t xml:space="preserve"> 30 </w:t>
      </w:r>
      <w:proofErr w:type="spellStart"/>
      <w:r w:rsidRPr="00763E70">
        <w:rPr>
          <w:b/>
        </w:rPr>
        <w:t>лунся</w:t>
      </w:r>
      <w:proofErr w:type="spellEnd"/>
    </w:p>
    <w:p w:rsidR="00685E27" w:rsidRPr="00763E70" w:rsidRDefault="00685E27" w:rsidP="004D70F4">
      <w:pPr>
        <w:pStyle w:val="a3"/>
        <w:ind w:firstLine="0"/>
        <w:rPr>
          <w:b/>
        </w:rPr>
      </w:pPr>
      <w:r w:rsidRPr="00763E70">
        <w:rPr>
          <w:b/>
        </w:rPr>
        <w:t xml:space="preserve"> </w:t>
      </w:r>
      <w:r>
        <w:rPr>
          <w:b/>
        </w:rPr>
        <w:t>436</w:t>
      </w:r>
      <w:r w:rsidRPr="00763E70">
        <w:rPr>
          <w:b/>
        </w:rPr>
        <w:t xml:space="preserve"> №-а </w:t>
      </w:r>
      <w:proofErr w:type="spellStart"/>
      <w:proofErr w:type="gramStart"/>
      <w:r w:rsidRPr="00763E70">
        <w:rPr>
          <w:b/>
        </w:rPr>
        <w:t>шуӧм</w:t>
      </w:r>
      <w:proofErr w:type="gramEnd"/>
      <w:r w:rsidRPr="00763E70">
        <w:rPr>
          <w:b/>
        </w:rPr>
        <w:t>ӧ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вежсьӧмъяс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пыртӧм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йылысь</w:t>
      </w:r>
      <w:proofErr w:type="spellEnd"/>
    </w:p>
    <w:p w:rsidR="0052476A" w:rsidRDefault="0052476A" w:rsidP="004D7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27" w:rsidRDefault="00685E27" w:rsidP="00685E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5E27" w:rsidRPr="00685E27" w:rsidRDefault="00685E27" w:rsidP="00685E2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E70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Pr="00763E70">
        <w:rPr>
          <w:rFonts w:ascii="Times New Roman" w:hAnsi="Times New Roman" w:cs="Times New Roman"/>
          <w:sz w:val="28"/>
          <w:szCs w:val="28"/>
        </w:rPr>
        <w:t xml:space="preserve"> </w:t>
      </w:r>
      <w:r w:rsidRPr="00685E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сӧ</w:t>
      </w:r>
      <w:r>
        <w:rPr>
          <w:rFonts w:ascii="Times New Roman" w:hAnsi="Times New Roman" w:cs="Times New Roman"/>
          <w:sz w:val="28"/>
          <w:szCs w:val="28"/>
        </w:rPr>
        <w:t>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дыр</w:t>
      </w:r>
      <w:r w:rsidR="00A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A3A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="00A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A3A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A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A3A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="00A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A3A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A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A3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кӧч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27">
        <w:rPr>
          <w:rFonts w:ascii="Times New Roman" w:hAnsi="Times New Roman" w:cs="Times New Roman"/>
          <w:sz w:val="28"/>
          <w:szCs w:val="28"/>
        </w:rPr>
        <w:t xml:space="preserve">436 №-а </w:t>
      </w:r>
      <w:proofErr w:type="spellStart"/>
      <w:proofErr w:type="gramStart"/>
      <w:r w:rsidRPr="00685E27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Pr="00685E27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>.</w:t>
      </w:r>
    </w:p>
    <w:p w:rsidR="00685E27" w:rsidRPr="00763E70" w:rsidRDefault="00685E27" w:rsidP="00685E2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Тайӧ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шуӧмыс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вынсялӧ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сійӧс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официальнӧя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йӧзӧдӧмсянь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D70">
        <w:rPr>
          <w:rFonts w:ascii="Times New Roman" w:eastAsia="Calibri" w:hAnsi="Times New Roman" w:cs="Times New Roman"/>
          <w:sz w:val="28"/>
          <w:szCs w:val="28"/>
        </w:rPr>
        <w:t>дас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3E70">
        <w:rPr>
          <w:rFonts w:ascii="Times New Roman" w:eastAsia="Calibri" w:hAnsi="Times New Roman" w:cs="Times New Roman"/>
          <w:sz w:val="28"/>
          <w:szCs w:val="28"/>
        </w:rPr>
        <w:t xml:space="preserve">лун </w:t>
      </w:r>
      <w:proofErr w:type="spellStart"/>
      <w:r w:rsidRPr="00763E7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63E70">
        <w:rPr>
          <w:rFonts w:ascii="Times New Roman" w:eastAsia="Calibri" w:hAnsi="Times New Roman" w:cs="Times New Roman"/>
          <w:sz w:val="28"/>
          <w:szCs w:val="28"/>
        </w:rPr>
        <w:t>ӧрын</w:t>
      </w:r>
      <w:proofErr w:type="spellEnd"/>
      <w:r w:rsidRPr="00763E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E27" w:rsidRDefault="00685E27" w:rsidP="00A1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5F" w:rsidRDefault="00E6405F" w:rsidP="00A1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D9" w:rsidRPr="00604AA0" w:rsidRDefault="00A10BD9" w:rsidP="00A1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</w:p>
    <w:p w:rsidR="00A10BD9" w:rsidRPr="00604AA0" w:rsidRDefault="00A10BD9" w:rsidP="00A10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BD9" w:rsidRPr="00604AA0" w:rsidRDefault="00A10BD9" w:rsidP="00A10BD9">
      <w:pPr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>Сыктывкар</w:t>
      </w:r>
    </w:p>
    <w:p w:rsidR="00A10BD9" w:rsidRPr="00604AA0" w:rsidRDefault="00A10BD9" w:rsidP="00A10BD9">
      <w:pPr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AA0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60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4AA0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E6405F" w:rsidRDefault="00A10BD9" w:rsidP="00A10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Pr="00604AA0">
        <w:rPr>
          <w:rFonts w:ascii="Times New Roman" w:hAnsi="Times New Roman" w:cs="Times New Roman"/>
          <w:sz w:val="28"/>
          <w:szCs w:val="28"/>
        </w:rPr>
        <w:t xml:space="preserve"> №</w:t>
      </w:r>
      <w:r w:rsidR="00E6405F">
        <w:rPr>
          <w:rFonts w:ascii="Times New Roman" w:hAnsi="Times New Roman" w:cs="Times New Roman"/>
          <w:sz w:val="28"/>
          <w:szCs w:val="28"/>
        </w:rPr>
        <w:br w:type="page"/>
      </w:r>
    </w:p>
    <w:p w:rsidR="00E6405F" w:rsidRPr="00801A9B" w:rsidRDefault="00E6405F" w:rsidP="00E6405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котырлӧн</w:t>
      </w:r>
      <w:proofErr w:type="spellEnd"/>
    </w:p>
    <w:p w:rsidR="00E6405F" w:rsidRDefault="00E6405F" w:rsidP="00E6405F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D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</w:p>
    <w:p w:rsidR="00E6405F" w:rsidRDefault="00E6405F" w:rsidP="00E6405F">
      <w:pPr>
        <w:pStyle w:val="a5"/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135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№-а </w:t>
      </w:r>
      <w:proofErr w:type="spellStart"/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дорӧ</w:t>
      </w:r>
      <w:proofErr w:type="spellEnd"/>
    </w:p>
    <w:p w:rsidR="00E6405F" w:rsidRDefault="00E6405F" w:rsidP="00E6405F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СОДТӦД</w:t>
      </w:r>
    </w:p>
    <w:p w:rsidR="00AB7A3A" w:rsidRPr="00C075C2" w:rsidRDefault="00AB7A3A" w:rsidP="00E6405F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6405F" w:rsidRPr="00E6405F" w:rsidRDefault="00E6405F" w:rsidP="00E64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0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сӧвмӧдӧ</w:t>
      </w:r>
      <w:proofErr w:type="gramStart"/>
      <w:r w:rsidRPr="00E6405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>)»</w:t>
      </w:r>
    </w:p>
    <w:p w:rsidR="00E6405F" w:rsidRPr="00E6405F" w:rsidRDefault="00E6405F" w:rsidP="00E64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уджта</w:t>
      </w:r>
      <w:r w:rsidR="00785BA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2011 </w:t>
      </w:r>
      <w:proofErr w:type="gramStart"/>
      <w:r w:rsidRPr="00E640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кӧч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E6405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6405F">
        <w:rPr>
          <w:rFonts w:ascii="Times New Roman" w:hAnsi="Times New Roman" w:cs="Times New Roman"/>
          <w:sz w:val="28"/>
          <w:szCs w:val="28"/>
        </w:rPr>
        <w:t>лунся</w:t>
      </w:r>
      <w:proofErr w:type="spellEnd"/>
    </w:p>
    <w:p w:rsidR="00A10BD9" w:rsidRDefault="00E6405F" w:rsidP="00E64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05F">
        <w:rPr>
          <w:rFonts w:ascii="Times New Roman" w:hAnsi="Times New Roman" w:cs="Times New Roman"/>
          <w:sz w:val="28"/>
          <w:szCs w:val="28"/>
        </w:rPr>
        <w:t xml:space="preserve">436 №-а </w:t>
      </w:r>
      <w:proofErr w:type="spellStart"/>
      <w:proofErr w:type="gramStart"/>
      <w:r w:rsidRPr="00E6405F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Pr="00E6405F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пыртан</w:t>
      </w:r>
      <w:proofErr w:type="spellEnd"/>
    </w:p>
    <w:p w:rsidR="00E6405F" w:rsidRDefault="00E6405F" w:rsidP="00E64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5F">
        <w:rPr>
          <w:rFonts w:ascii="Times New Roman" w:hAnsi="Times New Roman" w:cs="Times New Roman"/>
          <w:b/>
          <w:sz w:val="28"/>
          <w:szCs w:val="28"/>
        </w:rPr>
        <w:t>ВЕЖСЬӦМЪЯС</w:t>
      </w:r>
    </w:p>
    <w:p w:rsidR="00E6405F" w:rsidRDefault="00E6405F" w:rsidP="00E64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5F" w:rsidRDefault="00E6405F" w:rsidP="00E64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E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сӧ</w:t>
      </w:r>
      <w:r>
        <w:rPr>
          <w:rFonts w:ascii="Times New Roman" w:hAnsi="Times New Roman" w:cs="Times New Roman"/>
          <w:sz w:val="28"/>
          <w:szCs w:val="28"/>
        </w:rPr>
        <w:t>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дыр</w:t>
      </w:r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кӧч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27">
        <w:rPr>
          <w:rFonts w:ascii="Times New Roman" w:hAnsi="Times New Roman" w:cs="Times New Roman"/>
          <w:sz w:val="28"/>
          <w:szCs w:val="28"/>
        </w:rPr>
        <w:t xml:space="preserve">436 №-а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шуӧм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E6405F" w:rsidRDefault="00E6405F" w:rsidP="00E6405F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E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сӧ</w:t>
      </w:r>
      <w:r>
        <w:rPr>
          <w:rFonts w:ascii="Times New Roman" w:hAnsi="Times New Roman" w:cs="Times New Roman"/>
          <w:sz w:val="28"/>
          <w:szCs w:val="28"/>
        </w:rPr>
        <w:t>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уджтас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gramEnd"/>
      <w:r>
        <w:rPr>
          <w:rFonts w:ascii="Times New Roman" w:hAnsi="Times New Roman" w:cs="Times New Roman"/>
          <w:sz w:val="28"/>
          <w:szCs w:val="28"/>
        </w:rPr>
        <w:t>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),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6405F" w:rsidRDefault="006A3F1E" w:rsidP="00E6405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система» </w:t>
      </w:r>
      <w:r w:rsidR="00E640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05F">
        <w:rPr>
          <w:rFonts w:ascii="Times New Roman" w:hAnsi="Times New Roman" w:cs="Times New Roman"/>
          <w:sz w:val="28"/>
          <w:szCs w:val="28"/>
        </w:rPr>
        <w:t>юкӧдлӧн</w:t>
      </w:r>
      <w:proofErr w:type="spellEnd"/>
      <w:r w:rsidR="00E6405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6405F">
        <w:rPr>
          <w:rFonts w:ascii="Times New Roman" w:hAnsi="Times New Roman" w:cs="Times New Roman"/>
          <w:sz w:val="28"/>
          <w:szCs w:val="28"/>
        </w:rPr>
        <w:t>таблицаын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3F1E" w:rsidRDefault="006A3F1E" w:rsidP="00E6405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да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графаясын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«20 000» да «10 000»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«24 180» да «14 180»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F1E" w:rsidRDefault="006A3F1E" w:rsidP="006A3F1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да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графаясын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«23 675» да «11 925»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«24 965» да «13 215»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49D9" w:rsidRDefault="004049D9" w:rsidP="004049D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да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графаясын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«10 000» да «10 000»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«4 530» да «4 530»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49D9" w:rsidRDefault="008743C3" w:rsidP="004049D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ӧитӧм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прӧчентысь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8743C3" w:rsidRDefault="008743C3" w:rsidP="004049D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D70"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43C3" w:rsidRDefault="008743C3" w:rsidP="004049D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11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43C3" w:rsidRDefault="008743C3" w:rsidP="004049D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43C3" w:rsidRDefault="008743C3" w:rsidP="008743C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пасйӧны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43C3" w:rsidRDefault="008743C3" w:rsidP="008743C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4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3C3" w:rsidRDefault="008743C3" w:rsidP="008743C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14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43C3" w:rsidRDefault="00C46656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кывкӧртӧдъяс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вочакыв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кӧсйӧны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ӧитӧм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прӧчентысь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5E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сӧ</w:t>
      </w:r>
      <w:r>
        <w:rPr>
          <w:rFonts w:ascii="Times New Roman" w:hAnsi="Times New Roman" w:cs="Times New Roman"/>
          <w:sz w:val="28"/>
          <w:szCs w:val="28"/>
        </w:rPr>
        <w:t>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C675D7" w:rsidRPr="00C6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D7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D7">
        <w:rPr>
          <w:rFonts w:ascii="Times New Roman" w:hAnsi="Times New Roman" w:cs="Times New Roman"/>
          <w:sz w:val="28"/>
          <w:szCs w:val="28"/>
        </w:rPr>
        <w:t>пӧртӧм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пыртӧмын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решение –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ӧткажитан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помкаяс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4B"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 w:rsidR="00517A4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7A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7A4B" w:rsidRDefault="00517A4B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7A4B" w:rsidRDefault="00517A4B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7A4B" w:rsidRDefault="00517A4B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D70"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 w:rsidR="006A0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случайясын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17A4B" w:rsidRDefault="00517A4B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квайтӧд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300" w:rsidRDefault="00517A4B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DDA"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 w:rsidR="00077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пунктлӧн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подпунктӧн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помка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вермӧны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98">
        <w:rPr>
          <w:rFonts w:ascii="Times New Roman" w:hAnsi="Times New Roman" w:cs="Times New Roman"/>
          <w:sz w:val="28"/>
          <w:szCs w:val="28"/>
        </w:rPr>
        <w:t>шыӧдчыны</w:t>
      </w:r>
      <w:proofErr w:type="spellEnd"/>
      <w:r w:rsidR="000F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органъясӧ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шыӧдчӧмӧн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документъяс</w:t>
      </w:r>
      <w:r w:rsidR="00077DDA">
        <w:rPr>
          <w:rFonts w:ascii="Times New Roman" w:hAnsi="Times New Roman" w:cs="Times New Roman"/>
          <w:sz w:val="28"/>
          <w:szCs w:val="28"/>
        </w:rPr>
        <w:t>ы</w:t>
      </w:r>
      <w:r w:rsidR="00C413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тырмытӧмторъяс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бырӧдӧм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кутшӧмъяс</w:t>
      </w:r>
      <w:proofErr w:type="spellEnd"/>
      <w:proofErr w:type="gram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лоисны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пыртӧмын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ӧткажитан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помкаӧн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1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1300">
        <w:rPr>
          <w:rFonts w:ascii="Times New Roman" w:hAnsi="Times New Roman" w:cs="Times New Roman"/>
          <w:sz w:val="28"/>
          <w:szCs w:val="28"/>
        </w:rPr>
        <w:t>ӧрадокӧн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0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C41300">
        <w:rPr>
          <w:rFonts w:ascii="Times New Roman" w:hAnsi="Times New Roman" w:cs="Times New Roman"/>
          <w:sz w:val="28"/>
          <w:szCs w:val="28"/>
        </w:rPr>
        <w:t>.</w:t>
      </w:r>
    </w:p>
    <w:p w:rsidR="00517A4B" w:rsidRDefault="00C41300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2012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да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300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C4130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00">
        <w:rPr>
          <w:rFonts w:ascii="Times New Roman" w:hAnsi="Times New Roman" w:cs="Times New Roman"/>
          <w:sz w:val="28"/>
          <w:szCs w:val="28"/>
        </w:rPr>
        <w:t>видз-му</w:t>
      </w:r>
      <w:proofErr w:type="spellEnd"/>
      <w:r w:rsidRP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00"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 w:rsidRPr="00C413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41300">
        <w:rPr>
          <w:rFonts w:ascii="Times New Roman" w:hAnsi="Times New Roman" w:cs="Times New Roman"/>
          <w:sz w:val="28"/>
          <w:szCs w:val="28"/>
        </w:rPr>
        <w:t>сёян-юан</w:t>
      </w:r>
      <w:proofErr w:type="spellEnd"/>
      <w:r w:rsidRPr="00C4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0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Министерство).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сьӧрсьӧн-бӧрсьӧн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C41300" w:rsidRDefault="00C41300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17-19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F42CA" w:rsidRDefault="004F42CA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помкаясӧн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492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4C2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подпункт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2492" w:rsidRDefault="004C2492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ӧчӧм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тырмытӧмторъяссӧ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2492" w:rsidRDefault="004C2492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77D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2492" w:rsidRDefault="004C2492" w:rsidP="008743C3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учётӧ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A3A">
        <w:rPr>
          <w:rFonts w:ascii="Times New Roman" w:hAnsi="Times New Roman" w:cs="Times New Roman"/>
          <w:sz w:val="28"/>
          <w:szCs w:val="28"/>
        </w:rPr>
        <w:t>сьӧрсьӧн-бӧрсьӧн</w:t>
      </w:r>
      <w:proofErr w:type="spellEnd"/>
      <w:r w:rsidR="00AB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учётӧ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учётӧ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сьӧрсьӧн-бӧрсьӧн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BAF" w:rsidRDefault="004C2492" w:rsidP="00785BAF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социальнӧя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сӧвмӧм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>,</w:t>
      </w:r>
      <w:r w:rsidR="00785BAF" w:rsidRP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кодъясӧс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5BAF">
        <w:rPr>
          <w:rFonts w:ascii="Times New Roman" w:hAnsi="Times New Roman" w:cs="Times New Roman"/>
          <w:sz w:val="28"/>
          <w:szCs w:val="28"/>
        </w:rPr>
        <w:t>шуӧма</w:t>
      </w:r>
      <w:proofErr w:type="spellEnd"/>
      <w:proofErr w:type="gram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уджтасса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участникъясӧн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ӧти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сійӧ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жӧ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лунӧ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пыртӧны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сьӧрсьӧн-бӧрсьӧн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BAF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785BAF">
        <w:rPr>
          <w:rFonts w:ascii="Times New Roman" w:hAnsi="Times New Roman" w:cs="Times New Roman"/>
          <w:sz w:val="28"/>
          <w:szCs w:val="28"/>
        </w:rPr>
        <w:t>.»;</w:t>
      </w:r>
    </w:p>
    <w:p w:rsidR="00785BAF" w:rsidRDefault="00785BAF" w:rsidP="00785BAF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«2011»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«2012»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5BAF" w:rsidRDefault="00785BAF" w:rsidP="00785BAF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сӧ</w:t>
      </w:r>
      <w:r>
        <w:rPr>
          <w:rFonts w:ascii="Times New Roman" w:hAnsi="Times New Roman" w:cs="Times New Roman"/>
          <w:sz w:val="28"/>
          <w:szCs w:val="28"/>
        </w:rPr>
        <w:t>вмӧдӧм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68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27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D7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7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5D7"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стрӧитӧм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прӧчентысь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 w:rsidRPr="007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85BAF" w:rsidRDefault="00785BAF" w:rsidP="00785BAF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оланпастэчасӧн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кӧсйысьӧм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копиялӧн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оригинал»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кӧсйысьӧм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копия»;</w:t>
      </w:r>
    </w:p>
    <w:p w:rsidR="004049D9" w:rsidRPr="005433CB" w:rsidRDefault="00785BAF" w:rsidP="005433C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семьяяслӧн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да том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специалистъяслӧн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лыддьӧгын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кӧсйӧны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шедӧдны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3C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433CB">
        <w:rPr>
          <w:rFonts w:ascii="Times New Roman" w:hAnsi="Times New Roman" w:cs="Times New Roman"/>
          <w:sz w:val="28"/>
          <w:szCs w:val="28"/>
        </w:rPr>
        <w:t>ӧитӧм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помалӧм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прӧчентысь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этшаджык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дасьлун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мынтысьӧмъяс</w:t>
      </w:r>
      <w:proofErr w:type="spellEnd"/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r w:rsidRPr="005433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D7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7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5D7"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 w:rsidR="00C6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51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267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7E51">
        <w:rPr>
          <w:rFonts w:ascii="Times New Roman" w:hAnsi="Times New Roman" w:cs="Times New Roman"/>
          <w:sz w:val="28"/>
          <w:szCs w:val="28"/>
        </w:rPr>
        <w:t>Пӧрадок</w:t>
      </w:r>
      <w:proofErr w:type="spellEnd"/>
      <w:r w:rsidR="0026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51">
        <w:rPr>
          <w:rFonts w:ascii="Times New Roman" w:hAnsi="Times New Roman" w:cs="Times New Roman"/>
          <w:sz w:val="28"/>
          <w:szCs w:val="28"/>
        </w:rPr>
        <w:t>до</w:t>
      </w:r>
      <w:r w:rsidRPr="005433CB">
        <w:rPr>
          <w:rFonts w:ascii="Times New Roman" w:hAnsi="Times New Roman" w:cs="Times New Roman"/>
          <w:sz w:val="28"/>
          <w:szCs w:val="28"/>
        </w:rPr>
        <w:t>рӧ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>)</w:t>
      </w:r>
      <w:r w:rsidR="001E5D2B">
        <w:rPr>
          <w:rFonts w:ascii="Times New Roman" w:hAnsi="Times New Roman" w:cs="Times New Roman"/>
          <w:sz w:val="28"/>
          <w:szCs w:val="28"/>
        </w:rPr>
        <w:t>:</w:t>
      </w:r>
    </w:p>
    <w:p w:rsidR="006A3F1E" w:rsidRDefault="00C675D7" w:rsidP="00E6405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таблицалӧн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графа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75D7" w:rsidRDefault="00C675D7" w:rsidP="00E6405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Сиктӧс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сӧвмӧдӧм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гражданалӧн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семьяяслӧн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да том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специалистъяслӧн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кӧсйӧны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шедӧдны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стрӧитӧм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помалӧм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прӧчентысь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этшаджык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дасьлун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3CB"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 w:rsidRPr="0054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CB">
        <w:rPr>
          <w:rFonts w:ascii="Times New Roman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6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 w:rsidRPr="00C6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2012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614C" w:rsidRDefault="0067614C" w:rsidP="00E6405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A3A" w:rsidRPr="00AB7A3A" w:rsidRDefault="00AB7A3A" w:rsidP="00E6405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proofErr w:type="spellStart"/>
      <w:r w:rsidRPr="00AB7A3A">
        <w:rPr>
          <w:rFonts w:ascii="Times New Roman" w:hAnsi="Times New Roman" w:cs="Times New Roman"/>
          <w:szCs w:val="28"/>
        </w:rPr>
        <w:t>Вуджӧдіс</w:t>
      </w:r>
      <w:proofErr w:type="spellEnd"/>
      <w:r w:rsidRPr="00AB7A3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B7A3A">
        <w:rPr>
          <w:rFonts w:ascii="Times New Roman" w:hAnsi="Times New Roman" w:cs="Times New Roman"/>
          <w:szCs w:val="28"/>
        </w:rPr>
        <w:t>Хазова</w:t>
      </w:r>
      <w:proofErr w:type="spellEnd"/>
      <w:r w:rsidRPr="00AB7A3A">
        <w:rPr>
          <w:rFonts w:ascii="Times New Roman" w:hAnsi="Times New Roman" w:cs="Times New Roman"/>
          <w:szCs w:val="28"/>
        </w:rPr>
        <w:t xml:space="preserve"> Е. В. – 6 218 пас</w:t>
      </w:r>
    </w:p>
    <w:sectPr w:rsidR="00AB7A3A" w:rsidRPr="00AB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1A0"/>
    <w:multiLevelType w:val="hybridMultilevel"/>
    <w:tmpl w:val="5E647C0A"/>
    <w:lvl w:ilvl="0" w:tplc="8AE016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BC11D5"/>
    <w:multiLevelType w:val="hybridMultilevel"/>
    <w:tmpl w:val="368CF97C"/>
    <w:lvl w:ilvl="0" w:tplc="63F4FA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7C44BA"/>
    <w:multiLevelType w:val="hybridMultilevel"/>
    <w:tmpl w:val="4AFAC8C4"/>
    <w:lvl w:ilvl="0" w:tplc="35405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1"/>
    <w:rsid w:val="00077DDA"/>
    <w:rsid w:val="000F0998"/>
    <w:rsid w:val="001E5D2B"/>
    <w:rsid w:val="00267E51"/>
    <w:rsid w:val="002B1E0C"/>
    <w:rsid w:val="004049D9"/>
    <w:rsid w:val="004C2492"/>
    <w:rsid w:val="004D70F4"/>
    <w:rsid w:val="004F42CA"/>
    <w:rsid w:val="00517A4B"/>
    <w:rsid w:val="0052476A"/>
    <w:rsid w:val="005433CB"/>
    <w:rsid w:val="0067614C"/>
    <w:rsid w:val="00685E27"/>
    <w:rsid w:val="006A0D70"/>
    <w:rsid w:val="006A3F1E"/>
    <w:rsid w:val="00785BAF"/>
    <w:rsid w:val="008743C3"/>
    <w:rsid w:val="00880E13"/>
    <w:rsid w:val="009A7421"/>
    <w:rsid w:val="00A10BD9"/>
    <w:rsid w:val="00AB7A3A"/>
    <w:rsid w:val="00C41300"/>
    <w:rsid w:val="00C46656"/>
    <w:rsid w:val="00C675D7"/>
    <w:rsid w:val="00E6405F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85E27"/>
    <w:pPr>
      <w:spacing w:after="0" w:line="360" w:lineRule="auto"/>
      <w:ind w:right="-9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85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5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85E27"/>
    <w:pPr>
      <w:spacing w:after="0" w:line="360" w:lineRule="auto"/>
      <w:ind w:right="-9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85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879</Words>
  <Characters>6384</Characters>
  <Application>Microsoft Office Word</Application>
  <DocSecurity>0</DocSecurity>
  <Lines>155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18</cp:revision>
  <dcterms:created xsi:type="dcterms:W3CDTF">2012-06-04T11:54:00Z</dcterms:created>
  <dcterms:modified xsi:type="dcterms:W3CDTF">2012-06-28T06:13:00Z</dcterms:modified>
</cp:coreProperties>
</file>