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28"/>
        </w:rPr>
      </w:pPr>
      <w:r>
        <w:rPr>
          <w:rFonts w:cs="Times New Roman" w:ascii="Times New Roman" w:hAnsi="Times New Roman"/>
          <w:b/>
          <w:sz w:val="32"/>
          <w:szCs w:val="28"/>
        </w:rPr>
        <w:t>КОМИ РЕСПУБЛИКАСА ВЕСЬКӦДЛАН КОТЫРЛӦН</w:t>
      </w:r>
    </w:p>
    <w:p>
      <w:pPr>
        <w:pStyle w:val="Normal"/>
        <w:jc w:val="center"/>
        <w:rPr>
          <w:rFonts w:ascii="Times New Roman" w:hAnsi="Times New Roman" w:cs="Times New Roman"/>
          <w:sz w:val="32"/>
          <w:szCs w:val="28"/>
        </w:rPr>
      </w:pPr>
      <w:r>
        <w:rPr>
          <w:rFonts w:cs="Times New Roman" w:ascii="Times New Roman" w:hAnsi="Times New Roman"/>
          <w:sz w:val="32"/>
          <w:szCs w:val="28"/>
        </w:rPr>
        <w:t>ШУӦМ</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Коми Республикаса тариф служба йылысь</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Коми Республикаса Оланподувлӧн 90 статьяса 2 юкӧнлӧн 7 пункт подув вылын да «Коми Республикаса чина йӧз да олӧмӧ пӧртан власьт органъяс йылысь» Коми Республикаса Оланпаслӧн 26 статьяса 2 юкӧнлӧн 6 пункт подув вылын Коми Республикаса Веськӧдлан котыр шуис:</w:t>
      </w:r>
    </w:p>
    <w:p>
      <w:pPr>
        <w:pStyle w:val="ListParagraph"/>
        <w:numPr>
          <w:ilvl w:val="0"/>
          <w:numId w:val="1"/>
        </w:numPr>
        <w:tabs>
          <w:tab w:val="left" w:pos="1134" w:leader="none"/>
        </w:tabs>
        <w:spacing w:lineRule="auto" w:line="360"/>
        <w:ind w:left="0" w:firstLine="851"/>
        <w:jc w:val="both"/>
        <w:rPr>
          <w:rFonts w:ascii="Times New Roman" w:hAnsi="Times New Roman" w:cs="Times New Roman"/>
          <w:sz w:val="28"/>
          <w:szCs w:val="28"/>
        </w:rPr>
      </w:pPr>
      <w:r>
        <w:rPr>
          <w:rFonts w:cs="Times New Roman" w:ascii="Times New Roman" w:hAnsi="Times New Roman"/>
          <w:sz w:val="28"/>
          <w:szCs w:val="28"/>
        </w:rPr>
        <w:t>Вынсьӧдны Коми Республикаса тариф служба йылысь положение 1 №-а содтӧд серти.</w:t>
      </w:r>
    </w:p>
    <w:p>
      <w:pPr>
        <w:pStyle w:val="ListParagraph"/>
        <w:numPr>
          <w:ilvl w:val="0"/>
          <w:numId w:val="1"/>
        </w:numPr>
        <w:tabs>
          <w:tab w:val="left" w:pos="1134" w:leader="none"/>
        </w:tabs>
        <w:spacing w:lineRule="auto" w:line="360"/>
        <w:ind w:left="0" w:firstLine="851"/>
        <w:jc w:val="both"/>
        <w:rPr>
          <w:rFonts w:ascii="Times New Roman" w:hAnsi="Times New Roman" w:cs="Times New Roman"/>
          <w:sz w:val="28"/>
          <w:szCs w:val="28"/>
        </w:rPr>
      </w:pPr>
      <w:r>
        <w:rPr>
          <w:rFonts w:cs="Times New Roman" w:ascii="Times New Roman" w:hAnsi="Times New Roman"/>
          <w:sz w:val="28"/>
          <w:szCs w:val="28"/>
        </w:rPr>
        <w:t>Коми Республикаын вузӧс (услугаяс) вылӧ донъясӧн (тарифъясӧн) канмусянь веськӧдлӧм серти инӧд вуджӧм могмӧдӧм вылӧ Коми Республикаса тариф службалы оланпастэчасӧн урчитӧм торъя уджмогъяс серти лэдзны пыртны урчитӧм пӧрадок серти Дінмуса энергетическӧй комиссияӧн  - Коми Республикаса тариф комитетӧн примитӧм решениеясӧ вежсьӧмъяс, а сідзжӧ найӧс вынтӧмӧн лыддьыны коланлун дырйи.</w:t>
      </w:r>
    </w:p>
    <w:p>
      <w:pPr>
        <w:pStyle w:val="ListParagraph"/>
        <w:numPr>
          <w:ilvl w:val="0"/>
          <w:numId w:val="1"/>
        </w:numPr>
        <w:tabs>
          <w:tab w:val="left" w:pos="1134" w:leader="none"/>
        </w:tabs>
        <w:spacing w:lineRule="auto" w:line="360"/>
        <w:ind w:left="0" w:firstLine="851"/>
        <w:jc w:val="both"/>
        <w:rPr>
          <w:rFonts w:ascii="Times New Roman" w:hAnsi="Times New Roman" w:cs="Times New Roman"/>
          <w:sz w:val="28"/>
          <w:szCs w:val="28"/>
        </w:rPr>
      </w:pPr>
      <w:r>
        <w:rPr>
          <w:rFonts w:cs="Times New Roman" w:ascii="Times New Roman" w:hAnsi="Times New Roman"/>
          <w:sz w:val="28"/>
          <w:szCs w:val="28"/>
        </w:rPr>
        <w:t>Лыддьыны вынтӧмӧн Коми Республикаса Веськӧдлан котырлысь шуӧмъяс 2 №-а содтӧдын индӧм лыддьӧг серти.</w:t>
      </w:r>
    </w:p>
    <w:p>
      <w:pPr>
        <w:pStyle w:val="ListParagraph"/>
        <w:numPr>
          <w:ilvl w:val="0"/>
          <w:numId w:val="1"/>
        </w:numPr>
        <w:tabs>
          <w:tab w:val="left" w:pos="1134" w:leader="none"/>
        </w:tabs>
        <w:spacing w:lineRule="auto" w:line="360"/>
        <w:ind w:left="0" w:firstLine="851"/>
        <w:jc w:val="both"/>
        <w:rPr>
          <w:rFonts w:ascii="Times New Roman" w:hAnsi="Times New Roman" w:cs="Times New Roman"/>
          <w:sz w:val="28"/>
          <w:szCs w:val="28"/>
        </w:rPr>
      </w:pPr>
      <w:r>
        <w:rPr>
          <w:rFonts w:cs="Times New Roman" w:ascii="Times New Roman" w:hAnsi="Times New Roman"/>
          <w:sz w:val="28"/>
          <w:szCs w:val="28"/>
        </w:rPr>
        <w:t>Тайӧ шуӧмыс вынсялӧ сійӧс примитан лунсянь.</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Коми Республикаса Юралысь                                                           В. Гайзер</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Сыктывкар</w:t>
      </w:r>
    </w:p>
    <w:p>
      <w:pPr>
        <w:pStyle w:val="Normal"/>
        <w:rPr>
          <w:rFonts w:ascii="Times New Roman" w:hAnsi="Times New Roman" w:cs="Times New Roman"/>
          <w:sz w:val="28"/>
          <w:szCs w:val="28"/>
        </w:rPr>
      </w:pPr>
      <w:r>
        <w:rPr>
          <w:rFonts w:cs="Times New Roman" w:ascii="Times New Roman" w:hAnsi="Times New Roman"/>
          <w:sz w:val="28"/>
          <w:szCs w:val="28"/>
        </w:rPr>
        <w:t>2012 вося косму тӧлысь 23 лун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148 №</w:t>
      </w:r>
      <w:r>
        <w:br w:type="page"/>
      </w:r>
    </w:p>
    <w:p>
      <w:pPr>
        <w:pStyle w:val="Normal"/>
        <w:spacing w:lineRule="auto" w:line="36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ВЫНСЬӦДӦМА </w:t>
      </w:r>
    </w:p>
    <w:p>
      <w:pPr>
        <w:pStyle w:val="Normal"/>
        <w:spacing w:lineRule="auto" w:line="36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t>Коми Республикаса Веськӧдлан котырлӧн</w:t>
      </w:r>
    </w:p>
    <w:p>
      <w:pPr>
        <w:pStyle w:val="Normal"/>
        <w:spacing w:lineRule="auto" w:line="36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t>2012 во косму тӧлысь 23 лунся 148 №-а шуӧмӧн</w:t>
      </w:r>
    </w:p>
    <w:p>
      <w:pPr>
        <w:pStyle w:val="Normal"/>
        <w:spacing w:lineRule="auto" w:line="36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(1 №-а содтӧд)</w:t>
      </w:r>
    </w:p>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
        <w:spacing w:lineRule="auto" w:line="360"/>
        <w:ind w:left="0"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Коми Республикаса тариф служба йылысь</w:t>
      </w:r>
    </w:p>
    <w:p>
      <w:pPr>
        <w:pStyle w:val="ListParagraph"/>
        <w:spacing w:lineRule="auto" w:line="360"/>
        <w:ind w:left="0" w:hanging="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ПОЛОЖЕНИЕ</w:t>
      </w:r>
    </w:p>
    <w:p>
      <w:pPr>
        <w:pStyle w:val="ListParagraph"/>
        <w:spacing w:lineRule="auto" w:line="360"/>
        <w:ind w:left="0" w:hanging="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ListParagraph"/>
        <w:numPr>
          <w:ilvl w:val="0"/>
          <w:numId w:val="2"/>
        </w:numPr>
        <w:tabs>
          <w:tab w:val="left" w:pos="4395" w:leader="none"/>
        </w:tabs>
        <w:spacing w:lineRule="auto" w:line="360"/>
        <w:jc w:val="center"/>
        <w:rPr>
          <w:rFonts w:ascii="Times New Roman" w:hAnsi="Times New Roman" w:eastAsia="Calibri" w:cs="Times New Roman"/>
          <w:b/>
          <w:b/>
          <w:sz w:val="28"/>
          <w:szCs w:val="28"/>
        </w:rPr>
      </w:pPr>
      <w:r>
        <w:rPr>
          <w:rFonts w:eastAsia="Calibri" w:cs="Times New Roman" w:ascii="Times New Roman" w:hAnsi="Times New Roman"/>
          <w:sz w:val="28"/>
          <w:szCs w:val="28"/>
        </w:rPr>
        <w:t>Панас</w:t>
      </w:r>
    </w:p>
    <w:p>
      <w:pPr>
        <w:pStyle w:val="ListParagraph"/>
        <w:tabs>
          <w:tab w:val="left" w:pos="4395" w:leader="none"/>
        </w:tabs>
        <w:spacing w:lineRule="auto" w:line="360"/>
        <w:ind w:left="1080" w:hanging="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eastAsia="Calibri" w:cs="Times New Roman" w:ascii="Times New Roman" w:hAnsi="Times New Roman"/>
          <w:sz w:val="28"/>
          <w:szCs w:val="28"/>
        </w:rPr>
        <w:t>Коми Республикаса тариф служба (водзӧ - Служба) лоӧ Коми Республикаса олӧмӧ пӧртысь власьт органӧн, коді пӧртӧ олӧмӧ канму политика лӧсьӧдӧм да збыльмӧдӧм, донъяс (тарифъяс) индан юкӧнын нормативнӧй инӧда веськӧдлӧм кузя удж, а сідзжӧ Коми Республикаса олӧмӧ пӧртысь власьт торъя уджмога органӧн донъясӧн (тарифъясӧн) канмусянь веськӧдлан юкӧнын да олӧмӧн лӧсьӧдӧм монополияяс юкӧнъясын Коми Республика мутасын дінмуса канму контроль (дӧзьӧр) олӧмӧ пӧртӧм кузя да Коми Республикаса олӧмӧ пӧртысь власьт торъя уджмога органӧн энергия видзтӧм да энергиялысь бӧртаслун кыпӧдӧм кузя мероприятиеясӧн веськӧдлӧм кузя.</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Аслас уджын Служба кутчысьӧ Россия Федерацияса Оланподулӧ, федеральнӧй оланпасъясӧ, Россия Федерацияса Президентлӧн да Россия Федерацияса Веськӧдлан котырлӧн нормативнӧй инӧда актъясӧ, Россия Федерацияса мукӧд нормативнӧй инӧда актӧ, Коми Республикаса Оланподулӧ, Коми Республикаса оланпасъясӧ, Коми Республикаса Юралысьлӧн инӧда актъясӧ да Коми Республикаса Веськӧдлан котырлӧн инӧда актъясӧ, а сідзжӧ тайӧ Положениеӧ.</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Служба уджалӧ кыдзи веськыда, сідзи и ӧтвылысь федеральнӧй олӧмӧ пӧртысь власьт органъяскӧд, Коми Республикаын канму власьт органъяскӧд, Коми Республикаса канму власьт органъяскӧд, меставывса асвеськӧдлан органъяскӧд, ӧтйӧза ӧтувъяскӧд да мукӧд организациякӧд да аслас уджмогъяс серти примитӧ решениеяссӧ асшӧра.</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Служба видзӧм вылӧ рӧскод могмӧдсьӧ сьӧмӧн Коми Республикаса республиканскӧй сьӧмкуд тшӧт весьтӧ.</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 xml:space="preserve">Служба лоӧ юридическӧй кывкутысьӧн, сылӧн эм Коми Республикаса канму канпас серпаса печать да асшӧр ним комиӧн да рочӧн, урчитӧм сикаса мукӧд печать, штамп да бланок, Россия Федерацияса оланпастэчас серти восьтӧм тшӧтъяс. </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 xml:space="preserve">Служба пӧртӧ олӧмӧ учредительлысь удж да уджмогъяс Коми Республикаса торъя канму учреждениеяс серти (водзӧ - канму учреждениеяс),  кодъясӧс урчитӧма </w:t>
      </w:r>
      <w:r>
        <w:rPr>
          <w:rFonts w:eastAsia="Calibri" w:cs="Times New Roman" w:ascii="Times New Roman" w:hAnsi="Times New Roman"/>
          <w:sz w:val="28"/>
          <w:szCs w:val="28"/>
        </w:rPr>
        <w:t xml:space="preserve">Коми Республикаса Веськӧдлан котырӧн. </w:t>
      </w:r>
    </w:p>
    <w:p>
      <w:pPr>
        <w:pStyle w:val="ListParagraph"/>
        <w:numPr>
          <w:ilvl w:val="0"/>
          <w:numId w:val="3"/>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 xml:space="preserve">Службалӧн меститчаніныс: Сыктывкар, Ленин ул., 73 к. </w:t>
      </w:r>
    </w:p>
    <w:p>
      <w:pPr>
        <w:pStyle w:val="Normal"/>
        <w:tabs>
          <w:tab w:val="left" w:pos="1134"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firstLine="851"/>
        <w:jc w:val="center"/>
        <w:rPr>
          <w:rFonts w:ascii="Times New Roman" w:hAnsi="Times New Roman" w:cs="Times New Roman"/>
          <w:sz w:val="28"/>
        </w:rPr>
      </w:pPr>
      <w:r>
        <w:rPr>
          <w:rFonts w:cs="Times New Roman" w:ascii="Times New Roman" w:hAnsi="Times New Roman"/>
          <w:sz w:val="28"/>
        </w:rPr>
        <w:t>II.</w:t>
        <w:tab/>
        <w:t>Шӧр могъяс</w:t>
      </w:r>
    </w:p>
    <w:p>
      <w:pPr>
        <w:pStyle w:val="Normal"/>
        <w:tabs>
          <w:tab w:val="left" w:pos="1134" w:leader="none"/>
        </w:tabs>
        <w:rPr/>
      </w:pPr>
      <w:r>
        <w:rPr/>
      </w:r>
    </w:p>
    <w:p>
      <w:pPr>
        <w:pStyle w:val="ListParagraph"/>
        <w:numPr>
          <w:ilvl w:val="0"/>
          <w:numId w:val="4"/>
        </w:numPr>
        <w:tabs>
          <w:tab w:val="left" w:pos="1134" w:leader="none"/>
        </w:tabs>
        <w:spacing w:lineRule="auto" w:line="360" w:before="0" w:after="0"/>
        <w:ind w:left="0" w:firstLine="851"/>
        <w:jc w:val="both"/>
        <w:rPr>
          <w:rFonts w:ascii="Times New Roman" w:hAnsi="Times New Roman" w:cs="Times New Roman"/>
          <w:sz w:val="28"/>
          <w:szCs w:val="28"/>
        </w:rPr>
      </w:pPr>
      <w:r>
        <w:rPr>
          <w:rFonts w:cs="Times New Roman" w:ascii="Times New Roman" w:hAnsi="Times New Roman"/>
          <w:sz w:val="28"/>
        </w:rPr>
        <w:t>Служба</w:t>
      </w:r>
      <w:r>
        <w:rPr>
          <w:rFonts w:cs="Times New Roman" w:ascii="Times New Roman" w:hAnsi="Times New Roman"/>
          <w:sz w:val="28"/>
          <w:szCs w:val="28"/>
        </w:rPr>
        <w:t>лӧн шӧр могъясӧн лоӧны:</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а) канмусянь веськӧдлан донъясӧс (тарифъясӧс) урчитӧм;</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б) электрическӧй энергияӧн (вынйӧрӧн) могмӧдысьяслысь да сыӧн вӧдитчысьяслысь, а сіджӧ шоныдӧн могмӧдысь организацияяслысь да шоныд энергияӧн (вынйӧрӧн) вӧдитчысьяслысь экономика тӧждъяссӧ ӧтвесьтӧдӧм;</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в) коммунальнӧй комплексса вузӧсъясӧн да услугаясӧн вӧдитчысьяслысь да индӧм организацияяслысь интересъяссӧ ӧтвесьтӧдӧм, мый могмӧдӧ вӧдитчысьяслы тайӧ вузӧсъяслысь да услугаяслысь ӧткодь судзсянлун да коммунальнӧй комплексса организацияяслысь бур бӧртаслуна удж;</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г) торъя категорияа вӧдитчысьяслы мукӧд вӧдитчысьяслы донъяс (тарифъяс) кыпӧдӧм тшӧт весьтӧ электрическӧй энергия (вынйӧр), шоныд энергия (вынйӧр) да шоныдӧн могмӧдантор вылӧ кокньӧдӧм донъяс (тарифъяс) индӧмысь видзчысьӧм;</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д) шоныдӧн да электричествоӧн могмӧдан системаяслысь, коммунальнӧй инфраструктура системаяслысь энергия боксянь бӧртаслун кыпӧдӧм вылӧ да электрическӧй энергияӧн (вынйӧрӧн) да шоныд энергияӧн (вынйӧрӧн) вӧдитчан вӧчӧмъяс дырйи энергия видзтан технологияясӧн вӧдитчӧм вылӧ экономическӧй ышӧданторъяс лӧсьӧдӧм.</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tabs>
          <w:tab w:val="left" w:pos="1134" w:leader="none"/>
        </w:tabs>
        <w:spacing w:lineRule="auto" w:line="360" w:before="0" w:after="0"/>
        <w:jc w:val="center"/>
        <w:rPr>
          <w:rFonts w:ascii="Times New Roman" w:hAnsi="Times New Roman" w:cs="Times New Roman"/>
          <w:sz w:val="28"/>
        </w:rPr>
      </w:pPr>
      <w:r>
        <w:rPr>
          <w:rFonts w:cs="Times New Roman" w:ascii="Times New Roman" w:hAnsi="Times New Roman"/>
          <w:sz w:val="28"/>
        </w:rPr>
        <w:t>Канму удж</w:t>
      </w:r>
    </w:p>
    <w:p>
      <w:pPr>
        <w:pStyle w:val="ListParagraph"/>
        <w:tabs>
          <w:tab w:val="left" w:pos="1134" w:leader="none"/>
        </w:tabs>
        <w:spacing w:lineRule="auto" w:line="360" w:before="0" w:after="0"/>
        <w:ind w:left="1080" w:hanging="0"/>
        <w:rPr>
          <w:rFonts w:ascii="Times New Roman" w:hAnsi="Times New Roman" w:cs="Times New Roman"/>
          <w:sz w:val="28"/>
        </w:rPr>
      </w:pPr>
      <w:r>
        <w:rPr>
          <w:rFonts w:cs="Times New Roman" w:ascii="Times New Roman" w:hAnsi="Times New Roman"/>
          <w:sz w:val="28"/>
        </w:rPr>
      </w:r>
    </w:p>
    <w:p>
      <w:pPr>
        <w:pStyle w:val="Normal"/>
        <w:tabs>
          <w:tab w:val="left" w:pos="1134"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9.</w:t>
        <w:tab/>
        <w:t>Тайӧ Положениелӧн II юкӧдын индӧм могъяс олӧмӧ пӧртӧм вылӧ Служба вӧчӧ татшӧм канму удж:</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cs="Times New Roman" w:ascii="Times New Roman" w:hAnsi="Times New Roman"/>
          <w:sz w:val="28"/>
        </w:rPr>
        <w:t xml:space="preserve">1) </w:t>
      </w:r>
      <w:r>
        <w:rPr>
          <w:rFonts w:eastAsia="Calibri" w:cs="Times New Roman" w:ascii="Times New Roman" w:hAnsi="Times New Roman"/>
          <w:sz w:val="28"/>
          <w:szCs w:val="28"/>
        </w:rPr>
        <w:t>Коми Республикаса олӧмӧ пӧртысь власьт органъясӧн веськӧдлан донъяс (тарифъяс) юкӧнын канмусянь дінму контроль (дӧзьӧр) да донъяс лӧсьӧдан юкӧнын уджалысь организацияяслысь овмӧс удж кузя прӧверкаяс нуӧдӧм индӧм донъяслӧн (тарифъяслӧн) ыджда да наӧн вӧдитчӧмлысь стӧчлун подулалӧм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 электрическӧй энергия вылӧ Службаӧн веськӧдлан донъясӧн (тарифъясӧн) вӧдитчӧм бӧрся да йӧзӧс энергияӧн бура могмӧдан юкӧнын гарантия сетысь поставщикъяслӧн удж бӧрся канмусянь дінму контроль (дӧзьӧр);</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3) Россия Федерацияса Веськӧдлан котырӧн урчитӧм пӧрадок серти мутас вез организацияясӧн технологическӧя йитчӧмысь мынтысьӧм да (либӧ) татшӧм мынтысьӧмлысь мында урчитысь стандартизируйтӧм тариф ставкаясӧн вӧдитчӧм бӧрся канмусянь дінму контроль (дӧзьӧр);</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 электроэнергетикаын канмусянь веськӧдлан донъясӧ (тарифъясӧ) Россия Федерацияса Веськӧдлан котырӧн урчитӧм пӧрадок серти пыртан инвестиция ресурсъясӧн вӧдитчӧм бӧрся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 инвестиция уджтасъяс олӧмӧ пӧртӧм бӧрся контроль сэтшӧм электроэнергетика субъектъяслӧн, кутшӧмъясӧс пыртӧма сэтшӧм субъектъяс лыдӧ, мыйяслысь инвестиция уджтасъяссӧ вынсьӧдӧны да збыльмӧдӧны на бӧрся контроль Россия Федерацияса субъектъяслӧн олӧмӧ пӧртан власьт органъяс;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 инвестиция уджтасъяс олӧмӧ пӧртӧм бӧрся контроль сэтшӧм мутас вез организацияяслӧн, кутшӧмъясӧс пыртӧма сэтшӧм субъектъяс лыдӧ, мыйяслысь инвестиция уджтасъяссӧ вынсьӧдӧны да збыльмӧдӧны на бӧрся контроль Россия Федерацияса субъектъяслӧн олӧмӧ пӧртан власьт органъяс;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7) донъясӧн (тарифъясӧн) вӧдитчӧм бӧрся контроль шоныдӧн могмӧдан юкӧнын;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8) Россия Федерацияса Веськӧдлан котырӧн урчитӧм пӧрадок серти контроль инвестиция ресурсъясӧн вӧдитчӧм бӧрся, кутшӧмъясӧс пыртӧма канмусянь веськӧдлан донъясӧ (тарифъясӧ) шоныдӧн могмӧдан юкӧнын;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9) коммунальнӧй комплексын тарифъясӧн да надбавкаясӧн веськӧдлан юкӧнын канмусянь дінму контроль (дӧзьӧр);</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10) вузӧс, услугаяс вылӧ донъяссӧ (тарифъяссӧ) Коми Республикаса олӧмӧ пӧртысь власьт органъясӧн индӧм дырйи веськӧдлыны позяна удж олӧмӧ пӧртысь организацияясӧн энергия видзтан да энергиялысь бӧртаслун кыпӧдан юкӧнын уджтасъяс примитӧм йылысь корӧмъясӧ да Службаӧн индӧм тайӧ уджтасъяс дорӧ корӧмъясӧ кутчысьӧм бӧрся канмусянь дінму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11) олӧм видзысь да медтӧдчана бурдӧдчан препаратъяслӧн лыддьӧгӧ пырысь бурдӧдчан препаратъяс вылӧ донъяс чукӧрӧн вузалысь организацияясӧн, аптека организацияясӧн, фармацевтическӧй удж вылӧ лицензияа ас вылӧ уджалысьясӧн индӧм бӧрся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12) обласьтпытшса да обласьткостса (Россия Федерация мутасын республикакостса) маршрутъясын, сы лыдын таксиӧн, ветлысь-мунысьӧс да туй кӧлуй новлӧдлӧм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13) Ылі Войвыв районъясын да накӧд ӧткодь инъясын ювыв да сынӧд транспортӧн грузъяс, ветлысь-мунысьӧс да туй кӧлуй новлӧдлӧм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14) карса да кардорса йитӧдъясын став сикас ӧтувъя транспортӧн (кӧрт туй транспортӧн кындзи) ветлысь-мунысьӧс да туй кӧлуй новлӧдлӧм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15) промышленнӧй кӧрт туй транспорт организацияясӧн да овмӧс кутысь мукӧд субъектӧн котыртан-инӧда форма вылӧ видзӧдтӧг, федеральнӧй кӧрт туй транспорт организацияясӧн кындзи, матыстчан кӧрт туйяс вылын могмӧдан транспорт услуга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16) торъя мога сулаланінын кутан транпортӧс видзан услуга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17) гражданалы, веськӧдлан организацияяслы, оланін эмбуралысьяслӧн тӧвариществояслы, оланін серти, оланін стрӧитӧм серти либӧ торъя мога мукӧд ньӧбасьысь ӧтувтчӧмлы, кутшӧмъясӧс лӧсьӧдӧма гражданалысь оланінын коланлун могмӧдӧм вылӧ, вузалан чорыд ломтас, бытӧвӧй пач ломтас да карасин вылӧ веськӧдлыны позяна донъяс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18) веськӧдлыны позяна ставкаяс юкӧнын оланін фондлысь техническӧй инвентаризация олӧмӧ пӧртӧм бӧрся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19) транспортӧс техническӧя видлалӧмысь Коми Республикаса Веськӧдлан котырӧн урчитӧм медыджыд мынтысян мындаӧ, а сідзжӧ транспортӧс техническӧя видлалан талонлысь дубликат оформитӧмысь, транспортӧс техническӧя видлалан талонлысь дубликат да (либӧ) диагностика карта сетӧмысь медыджыд рӧскод мындаӧ кутчысьӧм бӧрся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20) Коми Республикаса социальнöя могмöдан канму учреждениеясӧн гражданалы сетан социальнӧй услугаяс вылӧ веськӧдлыны позяна тарифъяс юкӧнын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21) олӧмӧн лӧсьӧдӧм монополия субъектъяслӧн удж бӧрся канму контроль урчитӧм донъясӧн (тарифъясӧн) да (либӧ) налӧн медыджыд тшупӧдъясӧн вӧдитчӧм серти олӧмӧн лӧсьӧдӧм монополия субъектъяслӧн услугаяс вылӧ татшӧм юкӧнъясын: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а) кардорса йитӧдъясын ветлысь-мунысьӧс кӧрт туйӧн новлӧдлӧм;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б) олӧмӧн лӧсьӧдӧм монополия субъектъяслӧн услугаяс транспорт терминалъясын, портъясын да аэропортъясын, кутшӧмъясӧс пыртӧма олӧмӧн лӧсьӧдӧм монополия субъектъяслӧн реестрӧ да кутшӧмъяс оз пырны транспорт терминалъясын, портъясын да аэропортъясын услугаяс юкӧнын олӧмӧн лӧсьӧдӧм монополия субъектъяслӧн лыддьӧгӧ, кодъясӧн канмусянь веськӧдлӧмыс пӧртсьӧ олӧмӧ торъя уджмога олӧмӧ пӧртысь власьт федеральнӧй органӧн;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в) электрическӧй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г) шоныд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д) биару юклан везъяс кузя биару вуджӧдӧм;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22) биару юклан организацияясӧн торъя могъяс вылӧ сэтшӧм сьӧм видзӧм бӧрся контроль, кутшӧмӧс босьтӧма биару вуджӧдӧм вылӧ тарифъяс дорӧ торъя содтӧдъясӧн вӧдитчӧмысь;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23) электрическӧй энергияӧн чукӧрӧн да торйӧн вузасян рынокъясса субъектъясӧн юӧр восьтан стандартъясӧ кутчысьӧм бӧрся канму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24) шоныдӧн могмӧдысь организацияясӧн, шоныд везъяс организацияясӧн Россия Федерацияса Веськӧдлан котырӧн урчитӧм пӧрадок серти юӧр восьтан стандартъясӧ кутчысьӧм бӧрся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25) коммунальнӧй комплексса организацияясӧн юӧр восьтан стандартъясӧ кутчысьӧм бӧрся у контроль;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26) контроль олӧмӧн лӧсьӧдӧм монополия субъектъясӧн юӧр восьтан стандартъясӧ кутчысьӧм бӧрся тарифъясӧн канмусянь веськӧдлан юалӧмъяс серти татшӧм юкӧнъясын: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а) кардорса йитӧдъясын ветлысь-мунысьӧс кӧрт туйӧн новлӧдлӧм;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б) олӧмӧн лӧсьӧдӧм монополия субъектъяслӧн услугаяс транспорт терминалъясын, портъясын да аэропортъясын, кутшӧмъясӧс пыртӧма олӧмӧн лӧсьӧдӧм монополия субъектъяслӧн реестрӧ да кутшӧмъяс оз пырны транспорт терминалъясын, портъясын да аэропортъясын услугаяс юкӧнса олӧмӧн лӧсьӧдӧм монополия субъектъяслӧн лыддьӧгӧ, кодъясӧн канмусянь веськӧдлӧмыс пӧртсьӧ олӧмӧ торъя уджмога олӧмӧ пӧртысь власьт федеральнӧй органӧн;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в) электрическӧй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г) шоныд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д) биару юклан везъяс кузя биару вуджӧдӧм (Коми Республика мутасын биару юклан везъяс кузя биару вуджӧдӧм серти услугаясӧн могмӧдысь веськӧдлысь субъектъяс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27) Коми Республикаса канму учреждениеясӧн, Коми Республикаса канму ӧтувъя предприятиеясӧн энергия видзтӧм кузя да энергиялысь бӧртаслун кыпӧдӧм кузя мероприятиеяс нуӧдӧм бӧрся контроль.</w:t>
      </w:r>
    </w:p>
    <w:p>
      <w:pPr>
        <w:pStyle w:val="Normal"/>
        <w:tabs>
          <w:tab w:val="left" w:pos="1134" w:leader="none"/>
        </w:tabs>
        <w:spacing w:lineRule="auto" w:line="360" w:before="0" w:after="0"/>
        <w:ind w:left="851" w:hanging="0"/>
        <w:jc w:val="both"/>
        <w:rPr>
          <w:rFonts w:ascii="Times New Roman" w:hAnsi="Times New Roman" w:eastAsia="Calibri" w:cs="Times New Roman"/>
          <w:sz w:val="28"/>
          <w:szCs w:val="28"/>
        </w:rPr>
      </w:pPr>
      <w:r>
        <w:rPr>
          <w:rFonts w:eastAsia="Calibri" w:cs="Times New Roman" w:ascii="Times New Roman" w:hAnsi="Times New Roman"/>
          <w:sz w:val="28"/>
          <w:szCs w:val="28"/>
        </w:rPr>
        <w:t>10. Мукӧд удж:</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 урчитӧ донъяс (тарифъяс) электрическӧй энергия (вынйӧр) вылӧ, кутшӧмӧс вуджӧдӧны ньӧбасьысьяслы торйӧн вузясян рынокӧ, сы лыдын олысьяслы да накӧд ӧткодь категорияа вӧдитчысьяслы;</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 урчитӧ донъяс (тарифъяс) мутас вез организацияясӧн эмбур инӧд серти либӧ оланпаса мукӧд подув вылын веськӧдлан электрическӧй везъяс кузя электрическӧй энергия вуджӧдӧм серти услугаяс вылӧ;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3) урчитӧ донъяс (тарифъяс) либӧ донъяслысь (тарифъяслысь) медічӧт да (либӧ) медвылыс тшупӧдъяссӧ электрическӧй энергия (вынйӧр) вылӧ, кутшӧм артмӧма выльысь артман энергия ӧшмӧсъяс подув вылын уджалысь квалифицированнӧй генерирующӧй объектъяс вылын да кутшӧмӧс ньӧбӧны электрическӧй везъясын воштӧмъяссӧ вештӧм могысь;</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 урчитӧ гарантия сетысь электрическӧй энергияӧн могмӧдысьяслысь вузасян дон дорӧ содтӧдъяссӧ;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 урчитӧ мутас вез организацияяслӧн электрическӧй вез дорӧ технологическӧя йитчӧмысь мынтысьӧм да (либӧ) бала серти вӧчӧм тариф ставкаяс, мыйяс урчитӧны татшӧм мынтысьӧмлысь мындасӧ;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 урчитӧ электрическӧй энергияӧн (вынйӧрӧн) вӧдитчан социальнӧй норма;</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7) вынсьӧдӧ инвестиция уджтасъяс сэтшӧм субъектъяс лыдӧ пыртӧм электроэнергетика субъектъяслысь, кодъяслысь инвестиция уджтасъяссӧ вынсьӧдӧны да босьтӧны контроль вылӧ Коми Республикаса олӧмӧ пӧртысь власьт органъяс;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8) участвуйтӧ электрическӧй энергия (вынйӧр) вӧчӧм-лэдзӧмлысь да вуджӧдӧмлысь ӧтувъя водзвыв висьталан баланс лӧсьӧдӧмын Коми Республика серти Россияса ӧтувъя энергетическӧй система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9) торйӧн вузасян рынокъяслӧн удж кузя положениеясӧн урчитӧм пӧрадок серти участвуйтӧ гарантия сетысь могмӧдысьясӧс индӧмын либӧ вежӧмын да налысь удж суйӧръяссӧ урчитӧмын либӧ вежӧмын;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10) лӧсьӧдӧ да сетӧ олӧмӧ пӧртысь власьт федеральнӧй органъясӧ подулалӧм вӧзйӧмъяс электроэнергия вуджӧдӧм кузя услугаяс вылӧ тарифъяслысь медвылыс тшупӧдъяс урчитӧм йылысь Коми Республика мутасын мутас юклан везъяс организацияяс серти, а сідзжӧ гарантия сетысь мӧгмӧдысьясӧн, энергияӧн могмӧдан организацияясӧн, энергия вуджӧдан организацияясӧн вӧдитчысьяслы сетан электрическӧй энергия (вынйӧр) вылӧ тарифъяслысь меджыджыд тшупӧдъяс урчитӧм йылысь да тайӧ веськӧдлан кадколастӧ олысьясӧн электрическӧй энергияӧн (вынйӧрӧн) вӧдитчан мында йылысь юӧр;</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11) дасьтӧ инвестиция уджтасъяс сӧгласуйтӧм сэтшӧм субъектъяс лыдӧ пыртӧм электроэнергетика субъектъяслысь, кодъяслысь инвестиция уджтасъяссӧ вынсьӧдӧны да босьтӧны контроль вылӧ Коми Республикаса олӧмӧ пӧртысь власьт органъяс;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12) сӧгласуйтӧ Коми Республика мутасын электроэнергетика объектъяс иналӧм;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13) ладмӧдӧ вензьӧмъяс, мыйяс йитчӧмаӧсь мутас юклан везъяс организацияясӧн электрическӧй вез дорӧ технологическӧя йитчӧмысь мынтысьӧмӧн да (либӧ) бала серти вӧчӧм тариф ставкаясӧн вӧдитчӧмкӧд, мыйяс урчитӧны татшӧм мынтысьӧмлысь мындасӧ;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14) вӧчӧ мониторинг «Электроэнергетика йылысь» Федеральнӧй оланпас серти веськӧдлан донъяслысь (тарифъяслысь) тшупӧд серти да налӧн вежсьӧмӧ инмысь факторъяс серти, а сідзжӧ электрическӧй энергия (вынйӧр) вылӧ веськӧдлытӧм донъяслысь тшупӧд серти Россия Федерацияса Веськӧдлан котырӧн урчитӧм пӧрадок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15) шоныдӧн могмӧдан юкӧнын федеральнӧй оланпастэчасӧн урчитӧм пӧрадок серти индӧ шоныд энергия (вынйӧр) вылӧ тарифъяссӧ, кутшӧмӧс вӧчӧны-лэдзӧны шоныд энергия ӧшмӧсъясӧн электрическӧй да шоныд энергия ӧтвылысь вӧчан режимын;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16) шоныдӧн могмӧдан юкӧнын федеральнӧй оланпастэчасӧн урчитӧм пӧрадок серти индӧ шоныд энергия (вынйӧр) вылӧ тарифъяссӧ, кутшӧмӧс вуджӧдӧны шоныдӧн могмӧдысь организацияяс вӧдитчысьяслы;</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17) урчитӧ тарифъяс шоныдӧн могмӧдантор вылӧ, кутшӧмӧс сетӧны шоныдӧн могмӧдысь организацияяс вӧдитчысьяслы, шоныдӧн могмӧдысь мукӧд организациялы;</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18) урчитӧ тарифъяс шоныд энергия, шоныдӧн могмӧдантор вуджӧдӧм кузя услугаяс вылӧ;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19) урчитӧ шоныд энергияӧн вӧдитчытӧг резервын шоныд вынйӧр кутӧм кузя услугаысь мынтысьӧм;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20) урчитӧ шоныдӧн могмӧдан система дорӧ йитчӧмысь мынтысьӧм;</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21) шоныдӧн могмӧдан юкӧнын федеральнӧй оланпастэчасӧн урчитӧм пӧрадок серти вынсьӧдӧ шоныд везъясті шоныд энергия, шоныдӧн могмӧдантор вуджӧдігӧн технологическӧй воштӧмъяслысь нормативъяссӧ; </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22) вынсьӧдӧ ломтаслысь удельнӧй рӧскод нормативъяс шоныд энергия ӧшмӧсъясӧн шоныд энергия вӧчӧм-лэдзӧм дырйи, шоныд энергия ӧшмӧсъяс кындзи, кутшӧмъяс уджалӧны электрическӧй да шоныд энергия ӧтвылысь вӧчан режимын электрическӧй энергия вӧчан индӧм вынйӧрӧн 25 мегаватт да унджык;</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23) вынсьӧдӧ шоныд энергия ӧшмӧсъясын ломтас видзаслысь нормативъяс, шоныд энергия ӧшмӧсъяс кындзи, кутшӧмъяс уджалӧны электрическӧй да шоныд энергия ӧтвылысь вӧчан режимын электрическӧй энергия вӧчан индӧм вынйӧрӧн 25 мегаватт да унджык;</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cs="Times New Roman" w:ascii="Times New Roman" w:hAnsi="Times New Roman"/>
          <w:sz w:val="28"/>
        </w:rPr>
        <w:t>24)</w:t>
      </w:r>
      <w:r>
        <w:rPr>
          <w:rFonts w:eastAsia="Calibri" w:cs="Times New Roman" w:ascii="Times New Roman" w:hAnsi="Times New Roman"/>
          <w:sz w:val="28"/>
          <w:szCs w:val="28"/>
        </w:rPr>
        <w:t xml:space="preserve"> шоныдӧн могмӧдан юкӧнын федеральнӧй оланпастэчасӧн урчитӧм пӧрадок серти вынсьӧдӧ сэтшӧм организацияяслысь инвестиция уджтасъяс, кутшӧмъяс пӧртӧны олӧмӧ шоныдӧн могмӧдан юкӧнын веськӧдлыны позяна удж;</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25) примитӧ решениеяс шоныд энергия (вынйӧр) вылӧ тарифъясӧн веськӧдлӧмсӧ мыйтакӧ либӧ тырвыйӧ дугӧдӧм йылысь;</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26) восьтӧ юӧръяс Россия Федерацияса Веськӧдлан котырӧн вынсьӧдӧм юӧр восьтан стандартъяс серти;</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27) урчитӧ коммунальнӧй комплексса организацияяслысь вузӧс да услугаяс вылӧ тарифъяс;</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28) урчитӧ муртӧсъяслысь система, кутшӧмъясӧн вӧдитчӧны коммунальнӧй комплексса </w:t>
      </w:r>
      <w:r>
        <w:rPr>
          <w:rFonts w:cs="Times New Roman" w:ascii="Times New Roman" w:hAnsi="Times New Roman"/>
          <w:sz w:val="28"/>
          <w:szCs w:val="28"/>
        </w:rPr>
        <w:t>организацияяслӧн вузӧсъяслысь да услугаяслысь вӧдитчысьяслы ӧткодь судзсянлун</w:t>
      </w:r>
      <w:r>
        <w:rPr>
          <w:rFonts w:eastAsia="Calibri" w:cs="Times New Roman" w:ascii="Times New Roman" w:hAnsi="Times New Roman"/>
          <w:sz w:val="28"/>
          <w:szCs w:val="28"/>
        </w:rPr>
        <w:t xml:space="preserve"> туялӧм дырйи;</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29) урчитӧ коммунальнӧй комплексса </w:t>
      </w:r>
      <w:r>
        <w:rPr>
          <w:rFonts w:cs="Times New Roman" w:ascii="Times New Roman" w:hAnsi="Times New Roman"/>
          <w:sz w:val="28"/>
          <w:szCs w:val="28"/>
        </w:rPr>
        <w:t xml:space="preserve">организацияяслӧн вузӧсъяс да услугаяс вылӧ урчитӧм тарифъяслӧн </w:t>
      </w:r>
      <w:r>
        <w:rPr>
          <w:rFonts w:eastAsia="Calibri" w:cs="Times New Roman" w:ascii="Times New Roman" w:hAnsi="Times New Roman"/>
          <w:sz w:val="28"/>
          <w:szCs w:val="28"/>
        </w:rPr>
        <w:t xml:space="preserve">лоны вермана вежласьӧмлысь медыджыд индексъяссӧ коммунальнӧй комплексса </w:t>
      </w:r>
      <w:r>
        <w:rPr>
          <w:rFonts w:cs="Times New Roman" w:ascii="Times New Roman" w:hAnsi="Times New Roman"/>
          <w:sz w:val="28"/>
          <w:szCs w:val="28"/>
        </w:rPr>
        <w:t>организацияяслӧн вузӧсъяс да услугаяс вылӧ</w:t>
      </w:r>
      <w:r>
        <w:rPr>
          <w:rFonts w:eastAsia="Calibri" w:cs="Times New Roman" w:ascii="Times New Roman" w:hAnsi="Times New Roman"/>
          <w:sz w:val="28"/>
          <w:szCs w:val="28"/>
        </w:rPr>
        <w:t xml:space="preserve"> тарифъяс дорӧ содтӧдъяс тӧд вылын кутӧмӧн шӧркодя муниципальнӧй юкӧнъяс серти;</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30) Россия Федерацияса Веськӧдлан котырӧн урчитӧм пӧрадок серти вынсьӧдӧ коммунальнӧй услугаясӧн вӧдитчан нормативъяс;</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31) урчитӧ коммунальнӧй комплексса </w:t>
      </w:r>
      <w:r>
        <w:rPr>
          <w:rFonts w:cs="Times New Roman" w:ascii="Times New Roman" w:hAnsi="Times New Roman"/>
          <w:sz w:val="28"/>
          <w:szCs w:val="28"/>
        </w:rPr>
        <w:t>организацияяслысь вузӧсъяс да услугаяс вылӧ</w:t>
      </w:r>
      <w:r>
        <w:rPr>
          <w:rFonts w:eastAsia="Calibri" w:cs="Times New Roman" w:ascii="Times New Roman" w:hAnsi="Times New Roman"/>
          <w:sz w:val="28"/>
          <w:szCs w:val="28"/>
        </w:rPr>
        <w:t xml:space="preserve"> тарифъясӧн веськӧдланногъяссӧ;</w:t>
      </w:r>
    </w:p>
    <w:p>
      <w:pPr>
        <w:pStyle w:val="Normal"/>
        <w:tabs>
          <w:tab w:val="left" w:pos="1276" w:leader="none"/>
          <w:tab w:val="left" w:pos="1418"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 дасьтӧ коммунальнӧй комплексса </w:t>
      </w:r>
      <w:r>
        <w:rPr>
          <w:rFonts w:cs="Times New Roman" w:ascii="Times New Roman" w:hAnsi="Times New Roman"/>
          <w:sz w:val="28"/>
          <w:szCs w:val="28"/>
        </w:rPr>
        <w:t xml:space="preserve">организацияяслысь </w:t>
      </w:r>
      <w:r>
        <w:rPr>
          <w:rFonts w:eastAsia="Calibri" w:cs="Times New Roman" w:ascii="Times New Roman" w:hAnsi="Times New Roman"/>
          <w:sz w:val="28"/>
          <w:szCs w:val="28"/>
        </w:rPr>
        <w:t>производственнӧй уджтасъясӧс сӧгласуйтӧм;</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eastAsia="Calibri" w:cs="Times New Roman" w:ascii="Times New Roman" w:hAnsi="Times New Roman"/>
          <w:sz w:val="28"/>
          <w:szCs w:val="28"/>
        </w:rPr>
        <w:t xml:space="preserve">33) сетӧ кывкӧртӧдъяс коммунальнӧй комплексса </w:t>
      </w:r>
      <w:r>
        <w:rPr>
          <w:rFonts w:cs="Times New Roman" w:ascii="Times New Roman" w:hAnsi="Times New Roman"/>
          <w:sz w:val="28"/>
          <w:szCs w:val="28"/>
        </w:rPr>
        <w:t>организацияяслӧн инвестиция уджтасъяс серти;</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34) Россия Федерацияса оланпасэчасӧн урчитӧм случайясын дасьтӧ сӧгласуйтӧм, концедентлысь решениеяс концессионнӧй артмӧдчӧм кырымалӧм йылысь да конкурс серти документациясӧ </w:t>
      </w:r>
      <w:r>
        <w:rPr>
          <w:rFonts w:eastAsia="Calibri" w:cs="Times New Roman" w:ascii="Times New Roman" w:hAnsi="Times New Roman"/>
          <w:sz w:val="28"/>
          <w:szCs w:val="28"/>
        </w:rPr>
        <w:t xml:space="preserve">коммунальнӧй комплексса </w:t>
      </w:r>
      <w:r>
        <w:rPr>
          <w:rFonts w:cs="Times New Roman" w:ascii="Times New Roman" w:hAnsi="Times New Roman"/>
          <w:sz w:val="28"/>
          <w:szCs w:val="28"/>
        </w:rPr>
        <w:t>организацияяслӧн уджӧн веськӧдлан дыр кадся муртӧсъяс юкӧнын;</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35) нуӧдӧ мониторинг </w:t>
      </w:r>
      <w:r>
        <w:rPr>
          <w:rFonts w:eastAsia="Calibri" w:cs="Times New Roman" w:ascii="Times New Roman" w:hAnsi="Times New Roman"/>
          <w:sz w:val="28"/>
          <w:szCs w:val="28"/>
        </w:rPr>
        <w:t xml:space="preserve">коммунальнӧй комплексса </w:t>
      </w:r>
      <w:r>
        <w:rPr>
          <w:rFonts w:cs="Times New Roman" w:ascii="Times New Roman" w:hAnsi="Times New Roman"/>
          <w:sz w:val="28"/>
          <w:szCs w:val="28"/>
        </w:rPr>
        <w:t>организацияясӧн производственнӧй уджтасъяс олӧмӧ пӧртӧм серти ваӧн могмӧдӧм, васӧ нуӧдӧм да ортсӧ лэдзан васӧ весалӧм, чорыд бытӧвӧй ёг иналӧм (гуалӧм) да коммунальнӧй инфраструктура системаясӧс сӧвмӧдӧм йылысь решениеяс примитӧм могысь;</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36) йӧзӧдӧ юӧръяс</w:t>
      </w:r>
      <w:r>
        <w:rPr>
          <w:rFonts w:eastAsia="Calibri" w:cs="Times New Roman" w:ascii="Times New Roman" w:hAnsi="Times New Roman"/>
          <w:sz w:val="28"/>
          <w:szCs w:val="28"/>
        </w:rPr>
        <w:t xml:space="preserve"> коммунальнӧй комплексса </w:t>
      </w:r>
      <w:r>
        <w:rPr>
          <w:rFonts w:cs="Times New Roman" w:ascii="Times New Roman" w:hAnsi="Times New Roman"/>
          <w:sz w:val="28"/>
          <w:szCs w:val="28"/>
        </w:rPr>
        <w:t>организацияяслӧн вузӧсъяс да услугаяс вылӧ</w:t>
      </w:r>
      <w:r>
        <w:rPr>
          <w:rFonts w:eastAsia="Calibri" w:cs="Times New Roman" w:ascii="Times New Roman" w:hAnsi="Times New Roman"/>
          <w:sz w:val="28"/>
          <w:szCs w:val="28"/>
        </w:rPr>
        <w:t xml:space="preserve"> тарифъяс йылысь, коммунальнӧй комплексса </w:t>
      </w:r>
      <w:r>
        <w:rPr>
          <w:rFonts w:cs="Times New Roman" w:ascii="Times New Roman" w:hAnsi="Times New Roman"/>
          <w:sz w:val="28"/>
          <w:szCs w:val="28"/>
        </w:rPr>
        <w:t>организацияясӧн производственнӧй уджтасъяс йылысь, а сідзжӧ татшӧм организацияясӧн производственнӧй уджтасъяс олӧмӧ пӧртӧм серти мониторинглӧн бӧртасъяс йылысь;</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37) пыртӧ вӧзйӧмъяс </w:t>
      </w:r>
      <w:r>
        <w:rPr>
          <w:rFonts w:eastAsia="Calibri" w:cs="Times New Roman" w:ascii="Times New Roman" w:hAnsi="Times New Roman"/>
          <w:sz w:val="28"/>
          <w:szCs w:val="28"/>
        </w:rPr>
        <w:t xml:space="preserve">коммунальнӧй комплексса </w:t>
      </w:r>
      <w:r>
        <w:rPr>
          <w:rFonts w:cs="Times New Roman" w:ascii="Times New Roman" w:hAnsi="Times New Roman"/>
          <w:sz w:val="28"/>
          <w:szCs w:val="28"/>
        </w:rPr>
        <w:t>организацияяслысь инвестиция уджтасъяссӧ да (либӧ) найӧс олӧмӧ пӧртан кадколастъяссӧ муниципальнӧй юкӧнъясӧс петкӧдлысь органъясӧн выльысь видлалӧм йылысь;</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38) урчитӧ </w:t>
      </w:r>
      <w:r>
        <w:rPr>
          <w:rFonts w:eastAsia="Calibri" w:cs="Times New Roman" w:ascii="Times New Roman" w:hAnsi="Times New Roman"/>
          <w:sz w:val="28"/>
          <w:szCs w:val="28"/>
        </w:rPr>
        <w:t xml:space="preserve">коммунальнӧй комплексса </w:t>
      </w:r>
      <w:r>
        <w:rPr>
          <w:rFonts w:cs="Times New Roman" w:ascii="Times New Roman" w:hAnsi="Times New Roman"/>
          <w:sz w:val="28"/>
          <w:szCs w:val="28"/>
        </w:rPr>
        <w:t xml:space="preserve">организацияяслӧн инвестиция чӧжӧслысь мындасӧ </w:t>
      </w:r>
      <w:r>
        <w:rPr>
          <w:rFonts w:eastAsia="Calibri" w:cs="Times New Roman" w:ascii="Times New Roman" w:hAnsi="Times New Roman"/>
          <w:sz w:val="28"/>
          <w:szCs w:val="28"/>
        </w:rPr>
        <w:t xml:space="preserve">коммунальнӧй комплексса </w:t>
      </w:r>
      <w:r>
        <w:rPr>
          <w:rFonts w:cs="Times New Roman" w:ascii="Times New Roman" w:hAnsi="Times New Roman"/>
          <w:sz w:val="28"/>
          <w:szCs w:val="28"/>
        </w:rPr>
        <w:t>организацияяслӧн тарифъясӧн веськӧдлан юкӧнын оланпастэчасӧн урчитӧм случайясын;</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39) вынсьӧдӧ биаруӧн могмӧдан уджтасъяс, кутшӧмъяс вылӧ сьӧмыс воӧ биару юклан везъясӧд биару вуджӧдӧм вылӧ тарифъяс дорӧ торъя содтӧдъяс тшӧт весьтӧ;</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40) Россия Федерацияса Веськӧдлан котырӧн урчитӧм пӧрадок серти биару юклан организацияяскӧд сӧгласуйтӧмӧн вынсьӧдӧ биару юклан везъясӧд биару вуджӧдӧм вылӧ тарифъяс дорӧ торъя содтӧдъяссӧ, кутшӧмъясӧс индӧма биаруӧн могмӧдан уджтасъяс вылӧ;</w:t>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41) дасьтӧ да сетӧ Федеральнӧй тариф службаӧ Коми Республика мутасын биару юклан везъясӧд биару вуджӧдысь организацияяслысь донъяс (тарифъяс) урчитӧм (вежӧм) серти вӧзйӧмъясӧс подулалӧм йылысь кывкӧртӧдъяс;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cs="Times New Roman" w:ascii="Times New Roman" w:hAnsi="Times New Roman"/>
          <w:sz w:val="28"/>
          <w:szCs w:val="28"/>
        </w:rPr>
        <w:t xml:space="preserve">42) веськӧдлӧ </w:t>
      </w:r>
      <w:r>
        <w:rPr>
          <w:rFonts w:eastAsia="Calibri" w:cs="Times New Roman" w:ascii="Times New Roman" w:hAnsi="Times New Roman"/>
          <w:sz w:val="28"/>
          <w:szCs w:val="28"/>
        </w:rPr>
        <w:t>обласьтпытшса да обласьткостса (Россия Федерация мутасын республикакостса) маршрутъясын, сы лыдын таксиӧн, ветлысь-мунысьӧс да туй кӧлуй новлӧдлӧм кузя услугаяс вылӧ тарифъясӧн;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43) веськӧдлӧ Ылі Войвыв районъясын да накӧд ӧткодь инъясын ювыв да сынӧд транспортӧн грузъяс, ветлысь-мунысьӧс да туй кӧлуй новлӧдлӧм кузя услугаяс вылӧ тарифъясӧн (Коми Республикаса промышленносьт, транспорт да связь сӧвмӧдан министерствокӧд сӧгласуйтӧм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44) веськӧдлӧ промышленнӧй кӧрт туй транспорт организацияясӧн да овмӧс кутысь мукӧд субъектӧн котыртан-инӧда форма вылӧ видзӧдтӧг, федеральнӧй кӧрт туй транспорт организацияясӧн кындзи, матыстчан кӧрт туйяс вылын могмӧдан транспорт услуга вылӧ тарифъясӧн;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45) арталӧ транспортӧс техническӧя видлалӧмысь Коми Республикаса Веськӧдлан котырӧн урчитӧм медыджыд мынтысян мындасӧ, а сідзжӧ транспортӧс техническӧя видлалан талонлысь дубликат оформитӧмысь, транспортӧс техническӧя видлалан талонлысь да (либӧ) диагностика карталысь дубликатсӧ сетӧмысь медыджыд рӧскод мындасӧ;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46) арталӧ субвенцияяслысь ӧтувъя мындасӧ, мыйясӧс сетӧны муниципальнӧй районъясса (кар кытшъясса) муниципальнӧй юкӧнъяслӧн сьӧмкудъяслы сэтшӧм воштӧмъяс вештӧм вылӧ, кутшӧмъяс артмӧны гражданалы вузалан да ломтӧм могысь вӧдитчан чорыд ломтас вылӧ донъясӧн канмусянь веськӧдлӧм понда;</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47) арталӧ чорыд ломтасӧн торъя могмӧдысь серти олысьяслы вузалан чорыд ломтас вылӧ экономическӧя подулалӧм донсӧ;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48) арталӧ гражданалы, веськӧдлан организацияяслы, оланін эмбуралысьяслӧн тӧвариществояслы, оланін серти, оланін стрӧитӧм серти да торъя мога мукӧд ньӧбасьысь ӧтувтчӧмлы, кутшӧмъясӧс лӧсьӧдӧма гражданалысь оланінын коланлун могмӧдӧм вылӧ, вузалан чорыд ломтас, бытӧвӧй пач ломтас да карасин вылӧ Коми Республикаса Веськӧдлан котырӧн урчитӧм донъяссӧ;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49) веськӧдлӧ карса да кардорса йитӧдъясын став сикас ӧтувъя транспортӧн (кӧрт туй транспортӧн кындзи) ветлысь-мунысьӧс да туй кӧлуй новлӧдлӧм вылӧ тарифъясӧн;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50) веськӧдлӧ урчитӧм пӧрадок серти кардорса йитӧдъясын ветлысь-мунысьӧс да туй кӧлуй корт туйӧн новлӧдлӧм кузя услугаяс вылӧ тарифъясӧн;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51) веськӧдлӧ кутан транспорт видзан услуга вылӧ тарифъясӧн;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52) урчитӧ олӧм видзысь да медтӧдчана бурдӧдчан препаратъяслӧн лыддьӧгӧ пырысь бурдӧдчан препаратъяс вылӧ донъяс дорӧ оптӧвӧй содтӧдъяслысь мындасӧ да бурдӧдчан препаратъяс вӧчысьӧн урчитӧм збыльвывса вузалан донъяс дорӧ розничнӧй содтӧдъяслысь мындасӧ;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53) веськӧдлӧ олӧмӧн лӧсьӧдӧм монополия субъектъяслӧн уджӧн донъяс (тарифъяс) да (либӧ) налысь медвылыс тшупӧдъяс урчитӧмӧн татшӧм юкӧнъясын: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а) кардорса йитӧдъясын ветлысь-мунысьӧс кӧрт туйӧн новлӧдлӧм;</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б) олӧмӧн лӧсьӧдӧм монополия субъектъяслӧн услугаяс транспорт терминалъясын, портъясын да аэропортъясын, кутшӧмъясӧс пыртӧма олӧмӧн лӧсьӧдӧм монополия субъектъяслӧн реестрӧ да кутшӧмъяс оз пырны транспорт терминалъясын, портъясын да аэропортъясын услугаяс юкӧнса олӧмӧн лӧсьӧдӧм монополия субъектъяслӧн лыддьӧгӧ, кодъясӧн канмусянь веськӧдлӧмыс пӧртсьӧ олӧмӧ торъя уджмога олӧмӧ пӧртысь власьт федеральнӧй органӧн;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в) электрическӧй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г) шоныд энергия вуджӧдӧм кузя услугаяс;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д) биару юклан везъяс кузя биару вуджӧдӧм (Коми Республика мутасын биару юклан везъяс кузя биару вуджӧдӧм серти услугаясӧн могмӧдысь веськӧдлысь субъектъяс серти);</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54) вынсьӧдӧ оланін фондлысь техническӧй инвентаризация олӧмӧ пӧртан ставкаяссӧ;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55) вынсьӧдӧ Коми Республикаса социальнöя могмöдан канму учреждениеясӧн гражданалы сетан социальнӧй услугаяс вылӧ тарифъяссӧ;</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eastAsia="Calibri" w:cs="Times New Roman" w:ascii="Times New Roman" w:hAnsi="Times New Roman"/>
          <w:sz w:val="28"/>
          <w:szCs w:val="28"/>
        </w:rPr>
        <w:t xml:space="preserve">56) дасьтӧ сӧгласуйтӧм гуалӧм кузя гарантируйтӧм лыддьӧг серти могмӧдан услугаяс донлысь, кутшӧмъясӧс урчитӧны меставывса асвеськӧдлан органъяс, кор кувсьӧмаыс </w:t>
      </w:r>
      <w:r>
        <w:rPr>
          <w:rFonts w:cs="Times New Roman" w:ascii="Times New Roman" w:hAnsi="Times New Roman"/>
          <w:sz w:val="28"/>
          <w:szCs w:val="28"/>
        </w:rPr>
        <w:t>серти абу вӧчӧма быть колана социальнӧй страхуйтӧм мыйкӧ дыра уджавны вермытӧмлун вылӧ да кулан лун кежлӧ мамлункӧд йитӧдын да кодъяс эз вӧвны пенсионеръясӧн, а сідзжӧ кувсьӧм кага чужтӧм дырйи нӧбасьӧмлӧн 196 лун бӧрын;</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57) дасьтӧ сӧгласуйтӧм дон прейскурантъяс серти пинь протезъяс лӧсьӧдӧм да дзоньталӧм вылӧ;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cs="Times New Roman" w:ascii="Times New Roman" w:hAnsi="Times New Roman"/>
          <w:sz w:val="28"/>
          <w:szCs w:val="28"/>
        </w:rPr>
        <w:t xml:space="preserve">58) урчитӧ </w:t>
      </w:r>
      <w:r>
        <w:rPr>
          <w:rFonts w:eastAsia="Calibri" w:cs="Times New Roman" w:ascii="Times New Roman" w:hAnsi="Times New Roman"/>
          <w:sz w:val="28"/>
          <w:szCs w:val="28"/>
        </w:rPr>
        <w:t>веськӧдлыны позяна удж олӧмӧ пӧртысь организацияясӧн энергия видзтан да энергиялысь бӧртаслун кыпӧдан юкӧнын веськӧдлыны позяна удж серти уджтасъяс дорӧ корӧмъяссӧ, кор татшӧм организацияяслӧн услугаяс вылӧ донъяссӧ (тарифъяссӧ) урчитӧны Коми Республикаса олӧмӧ пӧртысь власьт органъяс;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59) пӧртӧ олӧмӧ удж Коми Республика мутасын энергия видзтан да энергиялысь бӧртаслун кыпӧдӧм кузя мероприятиеясӧс юӧръясӧн могмӧдӧм кузя, кутшӧмъясӧс индӧма быть коланаяс туйын федеральнӧй оланпасъясӧн да Россия Федерацияса мукӧд нормативнӧй инӧда актӧн;</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60) сетӧ юӧръяс олӧмӧ пӧртысь власьт федеральнӧй органъяслы, кутшӧмъяслы сетӧма торъя уджмогъяс энергия видзтан да энергиялысь бӧртаслун кыпӧдан юкӧнын канму юӧртан система лӧсьӧдӧм да сылысь удж могмӧдӧм вылӧ;</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61) лӧсьӧдӧ Коми Республикаса нормативнӧй инӧда акт балаяс донъяс (тарифъяс) индӧм кузя юалӧмъяс серти да сетӧ найӧс видлалӧм вылӧ Коми Республикаса Юралысьлы, Коми Республикаса Веськӧдлан котырлы;</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62) лӧсьӧдӧ республикаса дыр кадся торъя мога уджтас балаяс, лӧсьӧдӧ да вынсьӧдӧ ведомствоса торъя мога уджтасъяс;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63) лӧсьӧдӧ да примитӧ нормативнӧй инӧда актъяс донъяс (тарифъяс) индан юкӧнын, а сідзжӧ гӧгӧрвоӧдӧ наӧн вӧдитчан пӧрадок;</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64) нуӧдӧ конференцияяс, сёрнитӧмъяс меставывса асвеськӧдлан органъяслы да организацияяслы, кодъяс пырӧны Служба компетенцияӧ;</w:t>
      </w:r>
    </w:p>
    <w:p>
      <w:pPr>
        <w:pStyle w:val="Normal"/>
        <w:tabs>
          <w:tab w:val="left" w:pos="1134" w:leader="none"/>
        </w:tabs>
        <w:spacing w:lineRule="auto" w:line="360" w:before="0" w:after="0"/>
        <w:ind w:firstLine="851"/>
        <w:jc w:val="both"/>
        <w:rPr>
          <w:rFonts w:ascii="Times New Roman" w:hAnsi="Times New Roman" w:cs="Times New Roman"/>
          <w:sz w:val="28"/>
        </w:rPr>
      </w:pPr>
      <w:r>
        <w:rPr>
          <w:rFonts w:eastAsia="Calibri" w:cs="Times New Roman" w:ascii="Times New Roman" w:hAnsi="Times New Roman"/>
          <w:sz w:val="28"/>
          <w:szCs w:val="28"/>
        </w:rPr>
        <w:t xml:space="preserve">65) </w:t>
      </w:r>
      <w:r>
        <w:rPr>
          <w:rFonts w:cs="Times New Roman" w:ascii="Times New Roman" w:hAnsi="Times New Roman"/>
          <w:sz w:val="28"/>
        </w:rPr>
        <w:t>вӧчӧ тӧвар вайӧм вылӧ, уджъяс вӧчӧм вылӧ, услугаяс сетӧм вылӧ Службалысь удж могмӧдӧм вылӧ заказъяс иналӧм серти канму заказчиклысь удж;</w:t>
      </w:r>
    </w:p>
    <w:p>
      <w:pPr>
        <w:pStyle w:val="Normal"/>
        <w:tabs>
          <w:tab w:val="left" w:pos="1134"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66) лӧсьӧдӧ да сетӧ олӧмӧ пӧртысь власьт федеральнӧй органъясӧ юӧръяс, отчётъяс донъяс (тарифъяс) индан юкӧнын;</w:t>
      </w:r>
    </w:p>
    <w:p>
      <w:pPr>
        <w:pStyle w:val="Normal"/>
        <w:tabs>
          <w:tab w:val="left" w:pos="1134"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67) нуӧдӧ Коми Республикаын дон ситуациялысь мониторинг да видлалӧм, а сідзжӧ дасьтӧ Коми Республикаын экономикалӧн подув юкӧнъяс серти водзвыв висьталӧм;</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eastAsia="Calibri" w:cs="Times New Roman" w:ascii="Times New Roman" w:hAnsi="Times New Roman"/>
          <w:sz w:val="28"/>
          <w:szCs w:val="28"/>
        </w:rPr>
        <w:t xml:space="preserve">68) </w:t>
      </w:r>
      <w:r>
        <w:rPr>
          <w:rFonts w:cs="Times New Roman" w:ascii="Times New Roman" w:hAnsi="Times New Roman"/>
          <w:sz w:val="28"/>
          <w:szCs w:val="28"/>
        </w:rPr>
        <w:t>) пӧртӧ олӧмӧ Коми Республикаса республиканскӧй сьӧмкудйысь сьӧмӧн медыджыд веськӧдлысьлысь да босьтысьлысь уджмогъяс сэтшӧм сьӧм юкӧнын, мый индӧма Служба, канму учреждениеяс видзӧм вылӧ да Служба вылӧ пуктӧм удж олӧмӧ пӧртӧм вылӧ;</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69) урчитӧ Службаса чина йӧзлысь лыддьӧг, кодъяслӧн эм инӧд лӧсьӧдны сёрнигижӧдъяс административнӧй инӧд торкалӧмъяс йылысь Россия Федерацияса административнӧй инӧд торкалӧмъяс йылысь кодекс серти;</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70) видлалӧ делӧяс административнӧй инӧд торкалӧмъяс йылысь Россия Федерацияса административнӧй инӧд торкалӧмъяс йылысь кодекс серти;</w:t>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71) нуӧдӧ мероприятиеяс Службаын мобилизация дасьтысьӧм да мобилизация серти, пӧртӧ олӧмӧ канму учреждениеясын мобилизация мероприятиеясӧн веськӧдлӧм, на бӧрся контроль да найӧс методическӧя могмӧдӧм;</w:t>
      </w:r>
    </w:p>
    <w:p>
      <w:pPr>
        <w:pStyle w:val="ListParagraph"/>
        <w:tabs>
          <w:tab w:val="left" w:pos="1843" w:leader="none"/>
        </w:tabs>
        <w:spacing w:lineRule="auto" w:line="360" w:before="0" w:after="0"/>
        <w:ind w:left="0" w:firstLine="851"/>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72) </w:t>
      </w:r>
      <w:r>
        <w:rPr>
          <w:rFonts w:eastAsia="Times New Roman" w:cs="Times New Roman" w:ascii="Times New Roman" w:hAnsi="Times New Roman"/>
          <w:sz w:val="28"/>
          <w:szCs w:val="28"/>
          <w:lang w:eastAsia="ru-RU"/>
        </w:rPr>
        <w:t>пӧртӧ олӧмӧ Службаын гражданскӧй дорйысьӧм кузя мероприятиеяс Коми Республикаын гражданскӧй дорйысьӧм котыртӧм да нуӧдӧм йылысь положение серти, мый вынсьӧдӧма Коми Республикаса Юралысьлӧн 2008 во йирым тӧлысь 13 лунся 97 №-а Индӧдӧн;</w:t>
      </w:r>
    </w:p>
    <w:p>
      <w:pPr>
        <w:pStyle w:val="ListParagraph"/>
        <w:tabs>
          <w:tab w:val="left" w:pos="1843" w:leader="none"/>
        </w:tabs>
        <w:spacing w:lineRule="auto" w:line="360" w:before="0" w:after="0"/>
        <w:ind w:left="0" w:firstLine="851"/>
        <w:jc w:val="both"/>
        <w:rPr>
          <w:rFonts w:ascii="Times New Roman" w:hAnsi="Times New Roman" w:cs="Times New Roman"/>
          <w:sz w:val="28"/>
        </w:rPr>
      </w:pPr>
      <w:r>
        <w:rPr>
          <w:rFonts w:eastAsia="Times New Roman" w:cs="Times New Roman" w:ascii="Times New Roman" w:hAnsi="Times New Roman"/>
          <w:sz w:val="28"/>
          <w:szCs w:val="28"/>
          <w:lang w:eastAsia="ru-RU"/>
        </w:rPr>
        <w:t xml:space="preserve">73) пӧртӧ олӧмӧ Службаын </w:t>
      </w:r>
      <w:r>
        <w:rPr>
          <w:rFonts w:cs="Times New Roman" w:ascii="Times New Roman" w:hAnsi="Times New Roman"/>
          <w:sz w:val="28"/>
        </w:rPr>
        <w:t>гуся юӧр ресурсъяс видзӧм кузя мероприятиеяс Россия Федерацияса оланпастэчас серти да Коми Республикаса нормативнӧй инӧда актъяс серти, сы лыдын видзӧ торъя морт йылысь юӧръяс, а сідзжӧ канму гусяторйӧ пырысь юӧръяс;</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 xml:space="preserve">74) </w:t>
      </w:r>
      <w:r>
        <w:rPr>
          <w:rFonts w:eastAsia="Times New Roman" w:cs="Times New Roman" w:ascii="Times New Roman" w:hAnsi="Times New Roman"/>
          <w:sz w:val="28"/>
          <w:szCs w:val="28"/>
          <w:lang w:eastAsia="ru-RU"/>
        </w:rPr>
        <w:t xml:space="preserve">пӧртӧ олӧмӧ </w:t>
      </w:r>
      <w:r>
        <w:rPr>
          <w:rFonts w:cs="Times New Roman" w:ascii="Times New Roman" w:hAnsi="Times New Roman"/>
          <w:sz w:val="28"/>
        </w:rPr>
        <w:t>юӧр техническӧя дорйӧм кузя мероприятиеяс Россия Федерацияса оланпастэчас серти;</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 xml:space="preserve">75) </w:t>
      </w:r>
      <w:r>
        <w:rPr>
          <w:rFonts w:eastAsia="Times New Roman" w:cs="Times New Roman" w:ascii="Times New Roman" w:hAnsi="Times New Roman"/>
          <w:sz w:val="28"/>
          <w:szCs w:val="28"/>
          <w:lang w:eastAsia="ru-RU"/>
        </w:rPr>
        <w:t>пӧртӧ олӧмӧ</w:t>
      </w:r>
      <w:r>
        <w:rPr>
          <w:rFonts w:cs="Times New Roman" w:ascii="Times New Roman" w:hAnsi="Times New Roman"/>
          <w:sz w:val="28"/>
        </w:rPr>
        <w:t xml:space="preserve"> терроризмысь да экстремизмысь видзчысьӧм кузя, на бӧрын колясъяс чинтӧм кузя мероприятиеяс Коми Республикаын терроризмлы паныд тыш нуӧдысь комиссиялӧн решениеяс серти;</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 xml:space="preserve">76) </w:t>
      </w:r>
      <w:r>
        <w:rPr>
          <w:rFonts w:eastAsia="Times New Roman" w:cs="Times New Roman" w:ascii="Times New Roman" w:hAnsi="Times New Roman"/>
          <w:sz w:val="28"/>
          <w:szCs w:val="28"/>
          <w:lang w:eastAsia="ru-RU"/>
        </w:rPr>
        <w:t xml:space="preserve">пӧртӧ олӧмӧ </w:t>
      </w:r>
      <w:r>
        <w:rPr>
          <w:rFonts w:cs="Times New Roman" w:ascii="Times New Roman" w:hAnsi="Times New Roman"/>
          <w:sz w:val="28"/>
        </w:rPr>
        <w:t>мероприятиеяс Коми Республика мутасын удж видзан юкӧнын канму политикалысь шӧр нырвизьяс олӧмӧ пӧртӧм могысь аслас компетенцияын, мый урчитӧма «Удж видзан юкӧнын ӧткымын юалӧм йылысь» Коми Республикаса Веськӧдлан котырлӧн 2008 во тӧвшӧр тӧлысь 29 лунся 16 №-а шуӧмӧн;</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77) пӧртӧ олӧмӧ мероприятиеяс биысь видзчысьӧм кузя Службаын да канму учреждениеясын;</w:t>
      </w:r>
    </w:p>
    <w:p>
      <w:pPr>
        <w:pStyle w:val="ListParagraph"/>
        <w:tabs>
          <w:tab w:val="left" w:pos="1418" w:leader="none"/>
        </w:tabs>
        <w:spacing w:lineRule="auto" w:line="360" w:before="0" w:after="0"/>
        <w:ind w:left="0" w:firstLine="851"/>
        <w:jc w:val="both"/>
        <w:rPr>
          <w:rFonts w:ascii="Times New Roman" w:hAnsi="Times New Roman" w:cs="Times New Roman"/>
          <w:sz w:val="28"/>
        </w:rPr>
      </w:pPr>
      <w:r>
        <w:rPr>
          <w:rFonts w:cs="Times New Roman" w:ascii="Times New Roman" w:hAnsi="Times New Roman"/>
          <w:sz w:val="28"/>
        </w:rPr>
        <w:t>78) нуӧдӧ Службалӧн уджалӧм дырйи артмӧм архивса документъяс чукӧртӧм, видзӧм, учёт кузя да наӧн колана ногӧн вӧдитчӧм кузя удж;</w:t>
      </w:r>
    </w:p>
    <w:p>
      <w:pPr>
        <w:pStyle w:val="ListParagraph"/>
        <w:tabs>
          <w:tab w:val="left" w:pos="1418" w:leader="none"/>
        </w:tabs>
        <w:spacing w:lineRule="auto" w:line="360" w:before="0" w:after="0"/>
        <w:ind w:left="0" w:firstLine="851"/>
        <w:jc w:val="both"/>
        <w:rPr>
          <w:rFonts w:ascii="Times New Roman" w:hAnsi="Times New Roman" w:cs="Times New Roman"/>
          <w:sz w:val="28"/>
        </w:rPr>
      </w:pPr>
      <w:r>
        <w:rPr>
          <w:rFonts w:cs="Times New Roman" w:ascii="Times New Roman" w:hAnsi="Times New Roman"/>
          <w:sz w:val="28"/>
        </w:rPr>
        <w:t>79) пӧртӧ олӧмӧ канму учреждениеясын ведомствоса контроль удж оланпастэчасӧ да мукӧд нормативнӧй инӧда актӧ кутчысьӧм бӧрся, кутшӧмъясӧ пырӧны удж инӧд нормаяс;</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80) бура пӧртӧ олӧмӧ Коми Республикаса Юралысьлысь да Коми Республика Веськӧдлан котырлысь тшӧктӧмъяс, мыйясӧс сетӧма Россия Федерацияса Президентлысь кесйӧдӧмъяс да тшӧктӧмъяс олӧмӧ пӧртӧм могысь, Агентстволӧн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352 №-а Индӧд олӧмӧ пӧртӧм серти;</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t>81) пӧртӧ олӧмӧ мукӧд удж Коми Республикаса Юралысьлӧн да Коми Республикаса Веськӧдлан котырлӧн решениеяс серти.</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r>
    </w:p>
    <w:p>
      <w:pPr>
        <w:pStyle w:val="Normal"/>
        <w:tabs>
          <w:tab w:val="left" w:pos="1276" w:leader="none"/>
        </w:tabs>
        <w:spacing w:lineRule="auto" w:line="360" w:before="0" w:after="0"/>
        <w:ind w:firstLine="851"/>
        <w:jc w:val="center"/>
        <w:rPr>
          <w:rFonts w:ascii="Times New Roman" w:hAnsi="Times New Roman" w:cs="Times New Roman"/>
          <w:sz w:val="28"/>
        </w:rPr>
      </w:pPr>
      <w:r>
        <w:rPr>
          <w:rFonts w:cs="Times New Roman" w:ascii="Times New Roman" w:hAnsi="Times New Roman"/>
          <w:sz w:val="28"/>
        </w:rPr>
        <w:t>IV.</w:t>
        <w:tab/>
        <w:t>Канму могмӧсъяс</w:t>
      </w:r>
    </w:p>
    <w:p>
      <w:pPr>
        <w:pStyle w:val="Normal"/>
        <w:tabs>
          <w:tab w:val="left" w:pos="1276" w:leader="none"/>
        </w:tabs>
        <w:spacing w:lineRule="auto" w:line="360" w:before="0" w:after="0"/>
        <w:ind w:firstLine="851"/>
        <w:jc w:val="both"/>
        <w:rPr>
          <w:rFonts w:ascii="Times New Roman" w:hAnsi="Times New Roman" w:cs="Times New Roman"/>
          <w:sz w:val="28"/>
        </w:rPr>
      </w:pPr>
      <w:r>
        <w:rPr>
          <w:rFonts w:cs="Times New Roman" w:ascii="Times New Roman" w:hAnsi="Times New Roman"/>
          <w:sz w:val="28"/>
        </w:rPr>
      </w:r>
    </w:p>
    <w:p>
      <w:pPr>
        <w:pStyle w:val="ListParagraph"/>
        <w:numPr>
          <w:ilvl w:val="0"/>
          <w:numId w:val="6"/>
        </w:numPr>
        <w:tabs>
          <w:tab w:val="left" w:pos="1276" w:leader="none"/>
        </w:tabs>
        <w:spacing w:lineRule="auto" w:line="360" w:before="0" w:after="0"/>
        <w:ind w:left="0" w:firstLine="851"/>
        <w:jc w:val="both"/>
        <w:rPr>
          <w:rFonts w:ascii="Times New Roman" w:hAnsi="Times New Roman" w:cs="Times New Roman"/>
          <w:sz w:val="28"/>
        </w:rPr>
      </w:pPr>
      <w:r>
        <w:rPr>
          <w:rFonts w:cs="Times New Roman" w:ascii="Times New Roman" w:hAnsi="Times New Roman"/>
          <w:sz w:val="28"/>
        </w:rPr>
        <w:t>Тайӧ Положениеса II юкӧдын индӧм могъяс збыльмӧдӧм вылӧ Служба пӧртӧ олӧмӧ татшӧм могмӧсъяс:</w:t>
      </w:r>
    </w:p>
    <w:p>
      <w:pPr>
        <w:pStyle w:val="ListParagraph"/>
        <w:numPr>
          <w:ilvl w:val="0"/>
          <w:numId w:val="7"/>
        </w:numPr>
        <w:tabs>
          <w:tab w:val="left" w:pos="1276" w:leader="none"/>
        </w:tabs>
        <w:spacing w:lineRule="auto" w:line="360" w:before="0" w:after="0"/>
        <w:jc w:val="both"/>
        <w:rPr>
          <w:rFonts w:ascii="Times New Roman" w:hAnsi="Times New Roman" w:cs="Times New Roman"/>
          <w:sz w:val="28"/>
        </w:rPr>
      </w:pPr>
      <w:r>
        <w:rPr>
          <w:rFonts w:cs="Times New Roman" w:ascii="Times New Roman" w:hAnsi="Times New Roman"/>
          <w:sz w:val="28"/>
        </w:rPr>
        <w:t>гражданасянь Службаӧ воӧм шыӧдчӧмъяс видлалӧм;</w:t>
      </w:r>
    </w:p>
    <w:p>
      <w:pPr>
        <w:pStyle w:val="ListParagraph"/>
        <w:numPr>
          <w:ilvl w:val="0"/>
          <w:numId w:val="7"/>
        </w:numPr>
        <w:tabs>
          <w:tab w:val="left" w:pos="1134" w:leader="none"/>
        </w:tabs>
        <w:spacing w:lineRule="auto" w:line="360" w:before="0" w:after="0"/>
        <w:ind w:left="0" w:firstLine="851"/>
        <w:jc w:val="both"/>
        <w:rPr>
          <w:rFonts w:ascii="Times New Roman" w:hAnsi="Times New Roman" w:cs="Times New Roman"/>
          <w:sz w:val="28"/>
        </w:rPr>
      </w:pPr>
      <w:r>
        <w:rPr>
          <w:rFonts w:cs="Times New Roman" w:ascii="Times New Roman" w:hAnsi="Times New Roman"/>
          <w:sz w:val="28"/>
        </w:rPr>
        <w:t>Службалӧн архивнӧй документъяс кузя архивнӧй справкаяс, архивнӧй копияяс, архивнӧй выпискаяс гражданалӧн да юридическӧй кывкутысьяслӧн корӧмъяс серти сетӧм.</w:t>
      </w:r>
    </w:p>
    <w:p>
      <w:pPr>
        <w:pStyle w:val="Normal"/>
        <w:tabs>
          <w:tab w:val="left" w:pos="1134" w:leader="none"/>
        </w:tabs>
        <w:spacing w:lineRule="auto" w:line="360" w:before="0" w:after="0"/>
        <w:jc w:val="both"/>
        <w:rPr>
          <w:rFonts w:ascii="Times New Roman" w:hAnsi="Times New Roman" w:cs="Times New Roman"/>
          <w:sz w:val="28"/>
        </w:rPr>
      </w:pPr>
      <w:r>
        <w:rPr>
          <w:rFonts w:cs="Times New Roman" w:ascii="Times New Roman" w:hAnsi="Times New Roman"/>
          <w:sz w:val="28"/>
        </w:rPr>
      </w:r>
    </w:p>
    <w:p>
      <w:pPr>
        <w:pStyle w:val="ListParagraph"/>
        <w:numPr>
          <w:ilvl w:val="0"/>
          <w:numId w:val="8"/>
        </w:numPr>
        <w:tabs>
          <w:tab w:val="left" w:pos="1276" w:leader="none"/>
        </w:tabs>
        <w:spacing w:lineRule="auto" w:line="360" w:before="0" w:after="0"/>
        <w:jc w:val="center"/>
        <w:rPr>
          <w:rFonts w:ascii="Times New Roman" w:hAnsi="Times New Roman" w:cs="Times New Roman"/>
          <w:sz w:val="28"/>
        </w:rPr>
      </w:pPr>
      <w:r>
        <w:rPr>
          <w:rFonts w:cs="Times New Roman" w:ascii="Times New Roman" w:hAnsi="Times New Roman"/>
          <w:sz w:val="28"/>
        </w:rPr>
        <w:t>Инӧдъяс</w:t>
      </w:r>
    </w:p>
    <w:p>
      <w:pPr>
        <w:pStyle w:val="Normal"/>
        <w:tabs>
          <w:tab w:val="left" w:pos="1276" w:leader="none"/>
        </w:tabs>
        <w:spacing w:lineRule="auto" w:line="360" w:before="0" w:after="0"/>
        <w:jc w:val="center"/>
        <w:rPr>
          <w:rFonts w:ascii="Times New Roman" w:hAnsi="Times New Roman" w:cs="Times New Roman"/>
          <w:sz w:val="28"/>
        </w:rPr>
      </w:pPr>
      <w:r>
        <w:rPr>
          <w:rFonts w:cs="Times New Roman" w:ascii="Times New Roman" w:hAnsi="Times New Roman"/>
          <w:sz w:val="28"/>
        </w:rPr>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Канму удж олӧмӧ пӧртӧм могысь, индӧм удж юкӧнъясын канму могмӧсъяс сетӧм вылӧ Службалӧн эм инӧд:</w:t>
      </w:r>
    </w:p>
    <w:p>
      <w:pPr>
        <w:pStyle w:val="ListParagraph"/>
        <w:numPr>
          <w:ilvl w:val="1"/>
          <w:numId w:val="9"/>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корны да босьтны канму органъяслысь, меставывса асвеськӧдлан органъяслысь да организацияяслысь юӧръяс, мый колӧны Служба компетенцияӧ пырысь юалӧмъяс кузя решениеяс примитӧм вылӧ;</w:t>
      </w:r>
    </w:p>
    <w:p>
      <w:pPr>
        <w:pStyle w:val="ListParagraph"/>
        <w:numPr>
          <w:ilvl w:val="1"/>
          <w:numId w:val="9"/>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Службалӧн удж юкӧнкӧд йитчӧм юалӧмъяс решитӧм вылӧ корны научнӧй да мукӧд организацияӧс, туялысьясӧс да специалистъясӧс;</w:t>
      </w:r>
    </w:p>
    <w:p>
      <w:pPr>
        <w:pStyle w:val="ListParagraph"/>
        <w:numPr>
          <w:ilvl w:val="1"/>
          <w:numId w:val="9"/>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Службалӧн удж юкӧнкӧд йитчӧм юалӧмъяс кузя лӧсьӧдны координируйтан, сёрнитчан да экспертнӧй органъяс (сӧветъяс, комиссияяс да уджалан котыръяс, коллегияяс);</w:t>
      </w:r>
    </w:p>
    <w:p>
      <w:pPr>
        <w:pStyle w:val="ListParagraph"/>
        <w:numPr>
          <w:ilvl w:val="1"/>
          <w:numId w:val="9"/>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урчитӧм пӧрадокын лӧсьӧдны тӧдчӧдан пасъяс да ведомствоса наградаяс да козьнавны наӧн гражданаӧс вылыс тшупӧда шедӧдӧмторъясысь урчитӧм удж юкӧнын;</w:t>
      </w:r>
    </w:p>
    <w:p>
      <w:pPr>
        <w:pStyle w:val="ListParagraph"/>
        <w:numPr>
          <w:ilvl w:val="1"/>
          <w:numId w:val="9"/>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мукӧд инӧдъяс оланпастэчас серти.</w:t>
      </w:r>
    </w:p>
    <w:p>
      <w:pPr>
        <w:pStyle w:val="ListParagraph"/>
        <w:tabs>
          <w:tab w:val="left" w:pos="1134" w:leader="none"/>
        </w:tabs>
        <w:spacing w:lineRule="auto" w:line="36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ListParagraph"/>
        <w:numPr>
          <w:ilvl w:val="0"/>
          <w:numId w:val="10"/>
        </w:numPr>
        <w:tabs>
          <w:tab w:val="left" w:pos="1276" w:leader="none"/>
        </w:tabs>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Удж котыртӧм</w:t>
      </w:r>
    </w:p>
    <w:p>
      <w:pPr>
        <w:pStyle w:val="Normal"/>
        <w:tabs>
          <w:tab w:val="left" w:pos="1276" w:leader="none"/>
        </w:tabs>
        <w:spacing w:lineRule="auto" w:line="360" w:before="0" w:after="0"/>
        <w:jc w:val="center"/>
        <w:rPr>
          <w:rFonts w:ascii="Times New Roman" w:hAnsi="Times New Roman" w:eastAsia="Times New Roman" w:cs="Times New Roman"/>
          <w:sz w:val="28"/>
          <w:szCs w:val="28"/>
          <w:highlight w:val="lightGray"/>
          <w:lang w:eastAsia="ru-RU"/>
        </w:rPr>
      </w:pPr>
      <w:r>
        <w:rPr>
          <w:rFonts w:eastAsia="Times New Roman" w:cs="Times New Roman" w:ascii="Times New Roman" w:hAnsi="Times New Roman"/>
          <w:sz w:val="28"/>
          <w:szCs w:val="28"/>
          <w:highlight w:val="lightGray"/>
          <w:lang w:eastAsia="ru-RU"/>
        </w:rPr>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Службаӧн веськӧдлӧ юрнуӧдысь (водзӧ – Службаса юрнуӧдысь), коді индыссьӧ чинӧ тарифъясӧн веськӧдлан юкӧнын олӧмӧ пӧртысь власьт федеральнӧй органкӧд артмӧдчӧм серти да вештыссьӧ чинысь Коми Республикаса Юралысьӧн.</w:t>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юрнуӧдысь:</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пӧртӧ олӧмӧ Служба уджӧн шӧр веськӧдлӧм;</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котыртӧ уджсӧ да юклӧ могъяссӧ аслас вежысьяс костын да Службаса уджалысьяс костын;</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ачыс кывкутӧ Служба водзын пуктӧм могъяс олӧмӧ пӧртӧмысь да ассьыс уджмогъяссӧ збыльмӧдӧмысь;</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вынсьӧдӧ Службаса уджалысьяслысь чина регламентъяс; Служба тэчаса юкӧдувъяс йылысь положениеяс, Службаса уджалысьяслысь чина регламентъяс да чина инструкцияяс;</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босьтӧ удж вылӧ да вештӧ удж вылысь Службаса уджалысьясӧс оланпастэчасӧн урчитӧм пӧрадок серти, накӧд йитӧдын ошкӧ либӧ дисциплинарнӧя мыждӧ;</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аслас уджмогъяс серти йӧзӧдӧ тшӧктӧдъяс, кырымалӧ Службаӧн примитӧм решениеяс;</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нуӧдӧ коррупциялы паныд тыш; </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эсканпастӧг уджалӧ Служба нимсянь Коми Республикаса канму власьт органъяскӧд, меставывса асвеськӧдлан органъяскӧд да организацияяскӧд йитӧдъясын, ёрдын, сетӧ эсканпасъяс, восьтӧ банкъясын Службалысь тшӧтъяс, вӧчӧ сделкаяс, сы лыдын кырымалӧ сёрнитчӧмъяс, да оланпастэчасӧн урчитӧм мукӧд юридическӧй вӧчӧм;</w:t>
      </w:r>
    </w:p>
    <w:p>
      <w:pPr>
        <w:pStyle w:val="ListParagraph"/>
        <w:numPr>
          <w:ilvl w:val="1"/>
          <w:numId w:val="11"/>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урчитӧм пӧрадок серти сетӧ Коми Республикаса нормативнӧй инӧда акт балаяс Служба компетенцияӧ пырысь юалӧмъяс серти;</w:t>
      </w:r>
    </w:p>
    <w:p>
      <w:pPr>
        <w:pStyle w:val="ListParagraph"/>
        <w:numPr>
          <w:ilvl w:val="1"/>
          <w:numId w:val="11"/>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урчитӧм пӧрадок серти индӧ чинӧ да вештӧ чинысь канму учреждениеясса юрнуӧдысьясӧс, кырымалӧ, вежӧ да дугӧдӧ накӧд удж сёрнитчӧмъяс оланпастэчас серти;</w:t>
      </w:r>
    </w:p>
    <w:p>
      <w:pPr>
        <w:pStyle w:val="ListParagraph"/>
        <w:numPr>
          <w:ilvl w:val="1"/>
          <w:numId w:val="11"/>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вынсьӧдӧ Службалысь сьӧмкуд смета да штат расписание уджалысь лыд серти, уджысь мынтысян фонд серти да сьӧмкудйысь сетан  сьӧм серти, мый урчитӧма Коми Республикаса республиканскӧй сьӧмкудйын лӧсялана сьӧма во кежлӧ;</w:t>
      </w:r>
    </w:p>
    <w:p>
      <w:pPr>
        <w:pStyle w:val="ListParagraph"/>
        <w:numPr>
          <w:ilvl w:val="1"/>
          <w:numId w:val="11"/>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котыртӧ Службалӧн удж йылысь юӧръяс дорӧ лэдзӧм;</w:t>
      </w:r>
    </w:p>
    <w:p>
      <w:pPr>
        <w:pStyle w:val="ListParagraph"/>
        <w:numPr>
          <w:ilvl w:val="1"/>
          <w:numId w:val="11"/>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вӧчӧ мукӧд удж оланпастэчас серти.</w:t>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юрнуӧдысьлӧн эмӧсь вежысьяс, кодъяс индыссьӧны чинӧ да вештыссьӧны чинысь Россия Федерацияса оланпастэчасӧн да Коми Республикаса оланпастэчасӧн урчитӧм пӧрадок серти.</w:t>
      </w:r>
    </w:p>
    <w:p>
      <w:pPr>
        <w:pStyle w:val="ListParagraph"/>
        <w:tabs>
          <w:tab w:val="left" w:pos="0" w:leader="none"/>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юрнуӧдысьӧс вежысьяс уджалӧны эсканпастӧг Служба нимсянь Службаса юрнуӧдысьӧн урчитӧм инӧдъяс да могъяс серти.</w:t>
      </w:r>
    </w:p>
    <w:p>
      <w:pPr>
        <w:pStyle w:val="ListParagraph"/>
        <w:tabs>
          <w:tab w:val="left" w:pos="0" w:leader="none"/>
          <w:tab w:val="left" w:pos="1134" w:leader="none"/>
        </w:tabs>
        <w:spacing w:lineRule="auto" w:line="36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 Службаса юрнуӧдысь мыйкӧ дыра абу, сылысь могъяссӧ пӧртӧ олӧмӧ Службаса юрнуӧдысьӧс медводдза вежысь, а кор Службаса юрнуӧдысьӧс медводдза вежысь абу - Службаса юрнуӧдысьӧс вежысьяс пиысь ӧти Службаса юрнуӧдысьлӧн решение серти.</w:t>
      </w:r>
    </w:p>
    <w:p>
      <w:pPr>
        <w:pStyle w:val="ListParagraph"/>
        <w:tabs>
          <w:tab w:val="left" w:pos="0" w:leader="none"/>
          <w:tab w:val="left" w:pos="1134" w:leader="none"/>
        </w:tabs>
        <w:spacing w:lineRule="auto" w:line="36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юрнуӧдысьлӧн прӧстмӧм чин дырйи Службаса юрнуӧдысьлысь могъяс сетӧм йылысь решение примитӧ Коми Республикаса Юралысь.</w:t>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уджалысьяслӧн медыджыд штат лыд урчитсьӧ Коми Республикаса Веськӧдлан котырӧн.</w:t>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Службалӧн котыртан тэчас артмӧ татшӧм тэчаса юкӧдувъясысь: веськӧдланін, юкӧнъяс, сектор уджлӧн татшӧм шӧр нырвизьяс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инӧда да кадръясӧн могмӧдан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шоныд да электрическӧй энергия вылӧ тарифъясӧн веськӧдлан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оланiн да коммунальнöй овмöслӧн услугаяс вылӧ тарифъясӧн веськӧдлан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мониторинг да оланiн да коммунальнöй овмöс юкӧнын веськӧдлан организацияяскӧд удж кузя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социальнӧй да абу производственнӧй юкӧнын донъясӧн да тарифъясӧн веськӧдлан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котыртан удж да канму заказ иналан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канму власьт органъяскӧд да Федеральнӧй тариф службакӧд удж кузя юалӧмъяс серти;</w:t>
      </w:r>
    </w:p>
    <w:p>
      <w:pPr>
        <w:pStyle w:val="ListParagraph"/>
        <w:numPr>
          <w:ilvl w:val="0"/>
          <w:numId w:val="12"/>
        </w:numPr>
        <w:tabs>
          <w:tab w:val="left" w:pos="1134"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сьӧмкӧд удж да бухгалтерскӧй учёт кузя юалӧмъяс серти.</w:t>
      </w:r>
    </w:p>
    <w:p>
      <w:pPr>
        <w:pStyle w:val="ListParagraph"/>
        <w:numPr>
          <w:ilvl w:val="0"/>
          <w:numId w:val="6"/>
        </w:numPr>
        <w:tabs>
          <w:tab w:val="left" w:pos="1276" w:leader="none"/>
        </w:tabs>
        <w:spacing w:lineRule="auto" w:line="360" w:before="0" w:after="0"/>
        <w:ind w:left="0"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Службалысь шӧр нырвизьяс урчитӧм могысь да донъясӧс (тарифъясӧс) да налысь медвылыс тшупӧдъяссӧ вынсьӧдӧм йылысь решениеяс примитӧм могысь лӧсьӧдӧны Службаса правление ӧтув лыднас 9 мортысь абу унджык.</w:t>
      </w:r>
    </w:p>
    <w:p>
      <w:pPr>
        <w:pStyle w:val="Normal"/>
        <w:tabs>
          <w:tab w:val="left" w:pos="1276" w:leader="none"/>
        </w:tabs>
        <w:spacing w:lineRule="auto" w:line="36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Мукӧд мортлы уджмогъяссӧ сетны инӧдтӧг Службаса правлениеӧ пырӧны Службаса уджалысьяс лыднас 7 мортысь оз унджык, а электроэнергетика юкӧнын донъясӧн (тарифъясӧн) веськӧдлан юалӧмъяс серти решениеяс видлалӧм да примитӧм дырйи – сідзжӧ рынокса сӧветсянь да ӧтнасӧн ыджыдалӧмлы паныд тыш нуӧдысь органсянь ӧти петкӧдлысьӧн.</w:t>
      </w:r>
    </w:p>
    <w:p>
      <w:pPr>
        <w:pStyle w:val="Normal"/>
        <w:tabs>
          <w:tab w:val="left" w:pos="1276" w:leader="none"/>
        </w:tabs>
        <w:spacing w:lineRule="auto" w:line="36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Службаса юрнуӧдысь лоӧ Службаса правлениелӧн юрнуӧдысьӧн да вынсьӧдӧ Службаса правлениелысь морта тэчассӧ, а сідзжӧ сылысь уджалан пӧрадоксӧ.</w:t>
      </w:r>
    </w:p>
    <w:p>
      <w:pPr>
        <w:pStyle w:val="ListParagraph"/>
        <w:numPr>
          <w:ilvl w:val="0"/>
          <w:numId w:val="6"/>
        </w:numPr>
        <w:tabs>
          <w:tab w:val="left" w:pos="1134" w:leader="none"/>
          <w:tab w:val="left" w:pos="1276" w:leader="none"/>
        </w:tabs>
        <w:spacing w:lineRule="auto" w:line="360" w:before="0" w:after="0"/>
        <w:ind w:left="0"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Службаса чина йӧз лыдӧ, кодъяслӧн оланпастэчас серти эм торъя уджмог канму контроль (дӧзьӧр) олӧмӧ пӧртӧм вылӧ, пырӧны: Службаса юрнуӧдысь, Службаса юрнуӧдысьӧс вежысь, Службаса тэчаса юкӧдувъяслӧн юрнуӧдысьяс да юрнуӧдысьӧс вежысьяс, а сідзжӧ Службаса мукӧд канму гражданскӧй служащӧй, кодъяс уджалӧны</w:t>
      </w:r>
      <w:r>
        <w:rPr>
          <w:rFonts w:cs="Times New Roman" w:ascii="Times New Roman" w:hAnsi="Times New Roman"/>
          <w:sz w:val="28"/>
          <w:szCs w:val="28"/>
        </w:rPr>
        <w:t xml:space="preserve"> Коми Республикаса канму гражданскӧй служащӧйяслысь шӧр чин группаса «специалистъяс» категорияа чинъясын.</w:t>
      </w:r>
      <w:r>
        <w:br w:type="page"/>
      </w:r>
    </w:p>
    <w:p>
      <w:pPr>
        <w:pStyle w:val="Normal"/>
        <w:spacing w:lineRule="auto" w:line="360" w:before="0" w:after="0"/>
        <w:ind w:left="710" w:hanging="0"/>
        <w:jc w:val="right"/>
        <w:rPr>
          <w:rFonts w:ascii="Times New Roman" w:hAnsi="Times New Roman" w:eastAsia="Calibri" w:cs="Times New Roman"/>
          <w:sz w:val="28"/>
          <w:szCs w:val="28"/>
        </w:rPr>
      </w:pPr>
      <w:r>
        <w:rPr>
          <w:rFonts w:eastAsia="Calibri" w:cs="Times New Roman" w:ascii="Times New Roman" w:hAnsi="Times New Roman"/>
          <w:sz w:val="28"/>
          <w:szCs w:val="28"/>
        </w:rPr>
        <w:t>Коми Республикаса Веськӧдлан котырлӧн</w:t>
      </w:r>
    </w:p>
    <w:p>
      <w:pPr>
        <w:pStyle w:val="Normal"/>
        <w:spacing w:lineRule="auto" w:line="360" w:before="0" w:after="0"/>
        <w:ind w:left="710" w:hanging="0"/>
        <w:jc w:val="right"/>
        <w:rPr>
          <w:rFonts w:ascii="Times New Roman" w:hAnsi="Times New Roman" w:eastAsia="Calibri" w:cs="Times New Roman"/>
          <w:sz w:val="28"/>
          <w:szCs w:val="28"/>
        </w:rPr>
      </w:pPr>
      <w:r>
        <w:rPr>
          <w:rFonts w:eastAsia="Calibri" w:cs="Times New Roman" w:ascii="Times New Roman" w:hAnsi="Times New Roman"/>
          <w:sz w:val="28"/>
          <w:szCs w:val="28"/>
        </w:rPr>
        <w:t>2012 во косму тӧлысь 23 лунся 148 №-а шуӧм дорӧ</w:t>
      </w:r>
    </w:p>
    <w:p>
      <w:pPr>
        <w:pStyle w:val="Normal"/>
        <w:spacing w:lineRule="auto" w:line="360" w:before="0" w:after="0"/>
        <w:ind w:left="710" w:hanging="0"/>
        <w:jc w:val="right"/>
        <w:rPr>
          <w:rFonts w:ascii="Times New Roman" w:hAnsi="Times New Roman" w:eastAsia="Calibri" w:cs="Times New Roman"/>
          <w:sz w:val="28"/>
          <w:szCs w:val="28"/>
        </w:rPr>
      </w:pPr>
      <w:r>
        <w:rPr>
          <w:rFonts w:eastAsia="Calibri" w:cs="Times New Roman" w:ascii="Times New Roman" w:hAnsi="Times New Roman"/>
          <w:sz w:val="28"/>
          <w:szCs w:val="28"/>
        </w:rPr>
        <w:t>2 №-а СОДТӦД</w:t>
      </w:r>
    </w:p>
    <w:p>
      <w:pPr>
        <w:pStyle w:val="Normal"/>
        <w:spacing w:lineRule="auto" w:line="360" w:before="0" w:after="0"/>
        <w:ind w:left="710" w:hanging="0"/>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710"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Коми Республикаса Веськӧдлан котырлӧн</w:t>
      </w:r>
    </w:p>
    <w:p>
      <w:pPr>
        <w:pStyle w:val="Normal"/>
        <w:spacing w:lineRule="auto" w:line="360" w:before="0" w:after="0"/>
        <w:ind w:left="710"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вынтӧмӧн лыддян шуӧмъяслӧн</w:t>
      </w:r>
    </w:p>
    <w:p>
      <w:pPr>
        <w:pStyle w:val="Normal"/>
        <w:spacing w:lineRule="auto" w:line="360" w:before="0" w:after="0"/>
        <w:ind w:left="710"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ЛЫДДЬӦГ</w:t>
      </w:r>
    </w:p>
    <w:p>
      <w:pPr>
        <w:pStyle w:val="Normal"/>
        <w:spacing w:lineRule="auto" w:line="360" w:before="0" w:after="0"/>
        <w:ind w:left="710" w:hanging="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 «Коми Республикаса тариф служба йылысь» Коми Республикаса Веськӧдлан котырлӧн 2004 во ӧшым тӧлысь 17 лунся 234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 «Коми Республикаса тариф служба йылысь» Коми Республикаса Веськӧдлан котырлӧн 2004 во ӧшым тӧлысь 17 лунся 234 №-а шуӧмӧ вежсьӧмъяс да содтӧдъяс пыртӧм йылысь» Коми Республикаса Веськӧдлан котырлӧн 2005 во рака тӧлысь 31 лунся 72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3. «Коми Республикаса тариф служба йылысь» Коми Республикаса Веськӧдлан котырлӧн 2004 во ӧшым тӧлысь 17 лунся 234 №-а шуӧмӧ вежсьӧмъяс да содтӧдъяс пыртӧм йылысь» Коми Республикаса Веськӧдлан котырлӧн 2005 во моз тӧлысь 11 лунся 220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 «Коми Республикаса тариф служба йылысь» Коми Республикаса Веськӧдлан котырлӧн 2004 во ӧшым тӧлысь 17 лунся 234 №-а шуӧмӧ вежсьӧмъяс да содтӧдъяс пыртӧм йылысь» Коми Республикаса Веськӧдлан котырлӧн 2005 во кӧч тӧлысь 14 лунся 244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5.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2006 во урасьӧм тӧлысь 17 лунся 27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6. «Коми Республикаса тариф служба йылысь» Коми Республикаса Веськӧдлан котырлӧн 2004 во ӧшым тӧлысь 17 лунся 234 №-а шуӧмӧ вежсьӧм пыртӧм йылысь» Коми Республикаса Веськӧдлан котырлӧн 2006 во кӧч тӧлысь 5 лунся 230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7.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2006 во йирым тӧлысь 17 лунся 263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8.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2007 во урасьӧм тӧлысь 19 лунся 25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9.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2007 во косму тӧлысь 24 лунся 71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10. «Коми Республикаса тариф служба йылысь» Коми Республикаса Веськӧдлан котырлӧн 2004 во ӧшым тӧлысь 17 лунся 234 №-а шуӧмӧ вежсьӧм пыртӧм йылысь» Коми Республикаса Веськӧдлан котырлӧн 2007 во сора тӧлысь 10 лунся 138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11.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2007 во йирым тӧлысь 19 лунся 240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12. «Коми Республикаса Веськӧдлан котырлӧн ӧткымын шуӧмӧ вежсьӧмъяс пыртӧм йылысь» Коми Республикаса Веськӧдлан котырлӧн 2007 во ӧшым тӧлысь 21 лунся 306 №-а шуӧмлӧн 1 пункт.</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13. «Коми Республикаса Веськӧдлан котырлӧн ӧткымын шуӧмӧ вежсьӧмъяс пыртӧм йылысь» Коми Республикаса Веськӧдлан котырлӧн 2008 во лӧддза-номъя тӧлысь 17 лунся 155 №-а шуӧм дорӧ содтӧдлӧн 6 пункт.</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14.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2008 во сора тӧлысь 31 лунся 206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15.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2008 во ӧшым тӧлысь 30 лунся 387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16. «Коми Республикаса тариф служба йылысь» Коми Республикаса Веськӧдлан котырлӧн 2004 во ӧшым тӧлысь 17 лунся 234 №-а шуӧмӧ вежсьӧмъяс пыртӧм йылысь» Коми Республикаса Веськӧдлан котырлӧн 2009 во рака тӧлысь 13 лунся 57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17.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18.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2009 во ӧшым тӧлысь 22 лунся 389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19.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2010 во рака тӧлысь 22 лунся 62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20.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2010 во ода-кора тӧлысь 28 лунся 163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21.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2010 во моз тӧлысь 2 лунся 242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22.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2010 во йирым тӧлысь 28 лунся 370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23. «Донъясӧн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2010 во вӧльгым тӧлысь 26 лунся 413 №-а шуӧм.</w:t>
      </w:r>
    </w:p>
    <w:p>
      <w:pPr>
        <w:pStyle w:val="Normal"/>
        <w:tabs>
          <w:tab w:val="left" w:pos="1276"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24. </w:t>
      </w:r>
      <w:bookmarkStart w:id="0" w:name="_GoBack"/>
      <w:bookmarkEnd w:id="0"/>
      <w:r>
        <w:rPr>
          <w:rFonts w:eastAsia="Calibri" w:cs="Times New Roman" w:ascii="Times New Roman" w:hAnsi="Times New Roman"/>
          <w:sz w:val="28"/>
          <w:szCs w:val="28"/>
        </w:rPr>
        <w:t>«Донъясӧн (тарифъясӧн) канмусянь веськӧдлан юкöнын Коми Республикаса тариф службалы торъя уджмогъяс сетöм да «Коми Республикаса тариф служба йылысь» Коми Республикаса Веськӧдлан котырлӧн 2004 во ӧшым тӧлысь 17 лунся 234 №-а шуöмö вежсьöмъяс пыртöм йылысь» Коми Республикаса Веськӧдлан котырлӧн 2009 во лӧддза-номъя тӧлысь 25 лунся 170 №-а шуӧмӧ  вежсьöмъяс пыртöм йылысь» Коми Республикаса Веськӧдлан котырлӧн 2011 во ода-кора тӧлысь 10 лунся 187 №-а шуӧм.</w:t>
      </w:r>
    </w:p>
    <w:p>
      <w:pPr>
        <w:pStyle w:val="Normal"/>
        <w:tabs>
          <w:tab w:val="left" w:pos="1134" w:leader="none"/>
          <w:tab w:val="left" w:pos="1276" w:leader="none"/>
        </w:tabs>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rPr>
          <w:rFonts w:ascii="Times New Roman" w:hAnsi="Times New Roman" w:eastAsia="Calibri" w:cs="Times New Roman"/>
          <w:szCs w:val="28"/>
        </w:rPr>
      </w:pPr>
      <w:r>
        <w:rPr>
          <w:rFonts w:eastAsia="Calibri" w:cs="Times New Roman" w:ascii="Times New Roman" w:hAnsi="Times New Roman"/>
          <w:szCs w:val="28"/>
        </w:rPr>
        <w:t>Вуджӧдіс Хазова Е. В. – 34 700 пас</w:t>
      </w:r>
    </w:p>
    <w:p>
      <w:pPr>
        <w:pStyle w:val="Normal"/>
        <w:tabs>
          <w:tab w:val="left" w:pos="1134" w:leader="none"/>
        </w:tabs>
        <w:spacing w:lineRule="auto" w:line="36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left" w:pos="1276" w:leader="none"/>
          <w:tab w:val="left" w:pos="1418"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134"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134" w:leader="none"/>
        </w:tabs>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upperRoman"/>
      <w:lvlText w:val="%1."/>
      <w:lvlJc w:val="left"/>
      <w:pPr>
        <w:ind w:left="1080" w:hanging="72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211" w:hanging="360"/>
      </w:pPr>
      <w:rPr>
        <w:sz w:val="28"/>
        <w:b w:val="false"/>
        <w:rFonts w:ascii="Times New Roman" w:hAnsi="Times New Roman"/>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5">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1"/>
      <w:numFmt w:val="decimal"/>
      <w:lvlText w:val="%1."/>
      <w:lvlJc w:val="left"/>
      <w:pPr>
        <w:ind w:left="1085" w:hanging="375"/>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4"/>
      <w:numFmt w:val="upperRoman"/>
      <w:lvlText w:val="%1."/>
      <w:lvlJc w:val="left"/>
      <w:pPr>
        <w:ind w:left="1931" w:hanging="72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lvl w:ilvl="0">
      <w:start w:val="17"/>
      <w:numFmt w:val="decimal"/>
      <w:lvlText w:val="%1."/>
      <w:lvlJc w:val="left"/>
      <w:pPr>
        <w:ind w:left="600" w:hanging="600"/>
      </w:pPr>
    </w:lvl>
    <w:lvl w:ilvl="1">
      <w:start w:val="1"/>
      <w:numFmt w:val="decimal"/>
      <w:lvlText w:val="%2)"/>
      <w:lvlJc w:val="left"/>
      <w:pPr>
        <w:ind w:left="1288" w:hanging="720"/>
      </w:pPr>
    </w:lvl>
    <w:lvl w:ilvl="2">
      <w:start w:val="1"/>
      <w:numFmt w:val="decimal"/>
      <w:lvlText w:val="%1.%2.%3."/>
      <w:lvlJc w:val="left"/>
      <w:pPr>
        <w:ind w:left="2268" w:hanging="720"/>
      </w:pPr>
    </w:lvl>
    <w:lvl w:ilvl="3">
      <w:start w:val="1"/>
      <w:numFmt w:val="decimal"/>
      <w:lvlText w:val="%1.%2.%3.%4."/>
      <w:lvlJc w:val="left"/>
      <w:pPr>
        <w:ind w:left="3402" w:hanging="1080"/>
      </w:pPr>
    </w:lvl>
    <w:lvl w:ilvl="4">
      <w:start w:val="1"/>
      <w:numFmt w:val="decimal"/>
      <w:lvlText w:val="%1.%2.%3.%4.%5."/>
      <w:lvlJc w:val="left"/>
      <w:pPr>
        <w:ind w:left="4176" w:hanging="1080"/>
      </w:pPr>
    </w:lvl>
    <w:lvl w:ilvl="5">
      <w:start w:val="1"/>
      <w:numFmt w:val="decimal"/>
      <w:lvlText w:val="%1.%2.%3.%4.%5.%6."/>
      <w:lvlJc w:val="left"/>
      <w:pPr>
        <w:ind w:left="5310" w:hanging="1440"/>
      </w:pPr>
    </w:lvl>
    <w:lvl w:ilvl="6">
      <w:start w:val="1"/>
      <w:numFmt w:val="decimal"/>
      <w:lvlText w:val="%1.%2.%3.%4.%5.%6.%7."/>
      <w:lvlJc w:val="left"/>
      <w:pPr>
        <w:ind w:left="6444" w:hanging="1800"/>
      </w:pPr>
    </w:lvl>
    <w:lvl w:ilvl="7">
      <w:start w:val="1"/>
      <w:numFmt w:val="decimal"/>
      <w:lvlText w:val="%1.%2.%3.%4.%5.%6.%7.%8."/>
      <w:lvlJc w:val="left"/>
      <w:pPr>
        <w:ind w:left="7218" w:hanging="1800"/>
      </w:pPr>
    </w:lvl>
    <w:lvl w:ilvl="8">
      <w:start w:val="1"/>
      <w:numFmt w:val="decimal"/>
      <w:lvlText w:val="%1.%2.%3.%4.%5.%6.%7.%8.%9."/>
      <w:lvlJc w:val="left"/>
      <w:pPr>
        <w:ind w:left="8352" w:hanging="2160"/>
      </w:pPr>
    </w:lvl>
  </w:abstractNum>
  <w:abstractNum w:abstractNumId="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02a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sz w:val="28"/>
    </w:rPr>
  </w:style>
  <w:style w:type="character" w:styleId="ListLabel2">
    <w:name w:val="ListLabel 2"/>
    <w:qFormat/>
    <w:rPr>
      <w:rFonts w:ascii="Times New Roman" w:hAnsi="Times New Roman"/>
      <w:b w:val="false"/>
      <w:sz w:val="28"/>
    </w:rPr>
  </w:style>
  <w:style w:type="character" w:styleId="ListLabel3">
    <w:name w:val="ListLabel 3"/>
    <w:qFormat/>
    <w:rPr>
      <w:rFonts w:cs="Times New Roman"/>
      <w:sz w:val="28"/>
    </w:rPr>
  </w:style>
  <w:style w:type="character" w:styleId="ListLabel4">
    <w:name w:val="ListLabel 4"/>
    <w:qFormat/>
    <w:rPr>
      <w:rFonts w:cs="Times New Roman"/>
      <w:sz w:val="28"/>
      <w:szCs w:val="28"/>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d3224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Application>LibreOffice/5.4.1.2$Linux_x86 LibreOffice_project/ea7cb86e6eeb2bf3a5af73a8f7777ac570321527</Application>
  <Pages>13</Pages>
  <Words>5072</Words>
  <Characters>35065</Characters>
  <CharactersWithSpaces>39931</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2012-07-04T07:06:00Z</dcterms:created>
  <dc:creator>Антон</dc:creator>
  <dc:description/>
  <dc:language>ru-RU</dc:language>
  <cp:lastModifiedBy>Антон</cp:lastModifiedBy>
  <dcterms:modified xsi:type="dcterms:W3CDTF">2012-07-23T14:38:00Z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