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 xml:space="preserve">КОМИ РЕСПУБЛИКАСА ВЕСЬКÖДЛАН КОТЫРЛÖН 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  <w:lang w:val="kpv-RU"/>
        </w:rPr>
        <w:t>ШУÖМ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  <w:bCs/>
          <w:sz w:val="28"/>
          <w:szCs w:val="34"/>
          <w:lang w:val="kpv-RU"/>
        </w:rPr>
        <w:t xml:space="preserve">«Пӧжарысь видзчысян службаӧн да гражданаӧс видзӧмӧн веськӧдланін» Коми Республикаса казённӧй канму учреждениеын уджалысьяслы уджысь мынтысян условиеяс йылысь» Коми Республикаса Веськӧдлан котырлӧн 2008 во вӧльгым тӧлысь 28 лунся 323 №-а шуӧмӧ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  <w:bCs/>
          <w:sz w:val="28"/>
          <w:szCs w:val="34"/>
          <w:lang w:val="kpv-RU"/>
        </w:rPr>
        <w:t>вежсьӧмъяс пыртӧм йылысь</w:t>
      </w:r>
    </w:p>
    <w:p>
      <w:pPr>
        <w:pStyle w:val="style0"/>
        <w:spacing w:line="360" w:lineRule="auto"/>
        <w:ind w:firstLine="709" w:left="0" w:right="0"/>
        <w:jc w:val="center"/>
      </w:pPr>
      <w:r>
        <w:rPr>
          <w:b/>
          <w:bCs/>
          <w:sz w:val="28"/>
          <w:szCs w:val="34"/>
          <w:lang w:val="kpv-RU"/>
        </w:rPr>
        <w:t xml:space="preserve"> </w:t>
      </w:r>
    </w:p>
    <w:p>
      <w:pPr>
        <w:pStyle w:val="style0"/>
        <w:tabs>
          <w:tab w:leader="none" w:pos="709" w:val="left"/>
          <w:tab w:leader="none" w:pos="4163" w:val="left"/>
        </w:tabs>
        <w:spacing w:line="360" w:lineRule="auto"/>
        <w:ind w:firstLine="709" w:left="0" w:right="0"/>
        <w:jc w:val="both"/>
      </w:pPr>
      <w:r>
        <w:rPr>
          <w:sz w:val="28"/>
          <w:szCs w:val="34"/>
          <w:lang w:val="kpv-RU"/>
        </w:rPr>
        <w:t>Коми Республикаса Веськӧдлан котыр шуис:</w:t>
      </w:r>
    </w:p>
    <w:p>
      <w:pPr>
        <w:pStyle w:val="style0"/>
        <w:tabs>
          <w:tab w:leader="none" w:pos="709" w:val="left"/>
          <w:tab w:leader="none" w:pos="4163" w:val="left"/>
        </w:tabs>
        <w:spacing w:line="360" w:lineRule="auto"/>
        <w:ind w:firstLine="709" w:left="0" w:right="0"/>
        <w:jc w:val="both"/>
      </w:pPr>
      <w:r>
        <w:rPr>
          <w:sz w:val="28"/>
          <w:szCs w:val="34"/>
          <w:lang w:val="kpv-RU"/>
        </w:rPr>
        <w:t>1. Пыртны «Пӧжарысь видзчысян службаӧн да гражданаӧс видзӧмӧн веськӧдланін» Коми Республикаса казённӧй канму учреждениеын уджалысьяслы уджысь мынтысян условиеяс йылысь» Коми Республикаса Веськӧдлан котырлӧн 2008 во вӧльгым тӧлысь 28 лунся 323 №-а шуӧмӧ вежсьӧмъяс содтӧдын индӧм серти.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  <w:lang w:val="kpv-RU"/>
        </w:rPr>
        <w:t>2. Тайӧ шуӧмыс вынсялӧ 2012 во л</w:t>
      </w:r>
      <w:r>
        <w:rPr>
          <w:rFonts w:cs="Times New Roman"/>
          <w:bCs/>
          <w:sz w:val="28"/>
          <w:szCs w:val="28"/>
          <w:lang w:val="kpv-RU"/>
        </w:rPr>
        <w:t>ӧ</w:t>
      </w:r>
      <w:r>
        <w:rPr>
          <w:bCs/>
          <w:sz w:val="28"/>
          <w:szCs w:val="28"/>
          <w:lang w:val="kpv-RU"/>
        </w:rPr>
        <w:t>ддза-номъя т</w:t>
      </w:r>
      <w:r>
        <w:rPr>
          <w:rFonts w:cs="Times New Roman"/>
          <w:bCs/>
          <w:sz w:val="28"/>
          <w:szCs w:val="28"/>
          <w:lang w:val="kpv-RU"/>
        </w:rPr>
        <w:t>ӧ</w:t>
      </w:r>
      <w:r>
        <w:rPr>
          <w:bCs/>
          <w:sz w:val="28"/>
          <w:szCs w:val="28"/>
          <w:lang w:val="kpv-RU"/>
        </w:rPr>
        <w:t>лысь 1 лунсянь.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ab/>
        <w:t>В. Гайзер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>2012 вося ода-кора тӧлысь 31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>222 №</w:t>
      </w:r>
    </w:p>
    <w:p>
      <w:pPr>
        <w:pStyle w:val="style0"/>
        <w:pageBreakBefore/>
        <w:tabs>
          <w:tab w:leader="none" w:pos="709" w:val="left"/>
          <w:tab w:leader="none" w:pos="4883" w:val="left"/>
        </w:tabs>
        <w:spacing w:after="0" w:before="0" w:line="360" w:lineRule="auto"/>
        <w:contextualSpacing w:val="false"/>
        <w:jc w:val="right"/>
      </w:pPr>
      <w:r>
        <w:rPr>
          <w:sz w:val="28"/>
          <w:szCs w:val="34"/>
          <w:lang w:val="kpv-RU"/>
        </w:rPr>
        <w:t>Коми Республикаса Веськӧдлан котырлӧн</w:t>
      </w:r>
    </w:p>
    <w:p>
      <w:pPr>
        <w:pStyle w:val="style0"/>
        <w:tabs>
          <w:tab w:leader="none" w:pos="709" w:val="left"/>
          <w:tab w:leader="none" w:pos="4883" w:val="left"/>
        </w:tabs>
        <w:spacing w:after="0" w:before="0" w:line="360" w:lineRule="auto"/>
        <w:contextualSpacing w:val="false"/>
        <w:jc w:val="right"/>
      </w:pPr>
      <w:r>
        <w:rPr>
          <w:sz w:val="28"/>
          <w:szCs w:val="34"/>
          <w:lang w:val="kpv-RU"/>
        </w:rPr>
        <w:t xml:space="preserve">2012 во </w:t>
      </w:r>
      <w:r>
        <w:rPr>
          <w:sz w:val="26"/>
          <w:szCs w:val="26"/>
          <w:lang w:val="kpv-RU"/>
        </w:rPr>
        <w:t>ода-кора тӧлысь 31 лун</w:t>
      </w:r>
      <w:r>
        <w:rPr>
          <w:sz w:val="28"/>
          <w:szCs w:val="34"/>
          <w:lang w:val="kpv-RU"/>
        </w:rPr>
        <w:t>ся 222 №-а шуӧм дорӧ</w:t>
      </w:r>
    </w:p>
    <w:p>
      <w:pPr>
        <w:pStyle w:val="style0"/>
        <w:tabs>
          <w:tab w:leader="none" w:pos="709" w:val="left"/>
          <w:tab w:leader="none" w:pos="4883" w:val="left"/>
        </w:tabs>
        <w:spacing w:after="0" w:before="0" w:line="360" w:lineRule="auto"/>
        <w:contextualSpacing w:val="false"/>
        <w:jc w:val="right"/>
      </w:pPr>
      <w:r>
        <w:rPr>
          <w:sz w:val="28"/>
          <w:szCs w:val="34"/>
          <w:lang w:val="kpv-RU"/>
        </w:rPr>
        <w:t>СОДТÖД</w:t>
      </w:r>
    </w:p>
    <w:p>
      <w:pPr>
        <w:pStyle w:val="style0"/>
        <w:tabs>
          <w:tab w:leader="none" w:pos="709" w:val="left"/>
          <w:tab w:leader="none" w:pos="4883" w:val="left"/>
        </w:tabs>
        <w:spacing w:line="360" w:lineRule="auto"/>
        <w:jc w:val="right"/>
      </w:pPr>
      <w:r>
        <w:rPr>
          <w:lang w:val="kpv-RU"/>
        </w:rPr>
      </w:r>
    </w:p>
    <w:p>
      <w:pPr>
        <w:pStyle w:val="style0"/>
        <w:tabs>
          <w:tab w:leader="none" w:pos="709" w:val="left"/>
          <w:tab w:leader="none" w:pos="4883" w:val="left"/>
        </w:tabs>
        <w:spacing w:line="360" w:lineRule="auto"/>
        <w:jc w:val="center"/>
      </w:pPr>
      <w:r>
        <w:rPr>
          <w:bCs/>
          <w:sz w:val="28"/>
          <w:szCs w:val="34"/>
          <w:lang w:val="kpv-RU"/>
        </w:rPr>
        <w:t xml:space="preserve">«Пӧжарысь видзчысян службаӧн да гражданаӧс видзӧмӧн веськӧдланін» Коми Республикаса </w:t>
      </w:r>
      <w:r>
        <w:rPr>
          <w:sz w:val="28"/>
          <w:szCs w:val="34"/>
          <w:lang w:val="kpv-RU"/>
        </w:rPr>
        <w:t>казённӧй канму</w:t>
      </w:r>
      <w:r>
        <w:rPr>
          <w:bCs/>
          <w:sz w:val="28"/>
          <w:szCs w:val="34"/>
          <w:lang w:val="kpv-RU"/>
        </w:rPr>
        <w:t xml:space="preserve"> учреждениеын уджалысьяслы уджысь мынтысян условиеяс йылысь» Коми Республикаса </w:t>
      </w:r>
      <w:r>
        <w:rPr>
          <w:sz w:val="28"/>
          <w:szCs w:val="34"/>
          <w:lang w:val="kpv-RU"/>
        </w:rPr>
        <w:t>Веськӧдлан котырлӧн</w:t>
      </w:r>
      <w:r>
        <w:rPr>
          <w:bCs/>
          <w:sz w:val="28"/>
          <w:szCs w:val="34"/>
          <w:lang w:val="kpv-RU"/>
        </w:rPr>
        <w:t xml:space="preserve"> 2008 во вӧльгым тӧлысь 28 лунся 323 №-а шуӧмӧ</w:t>
      </w:r>
      <w:r>
        <w:rPr>
          <w:b/>
          <w:bCs/>
          <w:sz w:val="28"/>
          <w:szCs w:val="34"/>
          <w:lang w:val="kpv-RU"/>
        </w:rPr>
        <w:t xml:space="preserve"> </w:t>
      </w:r>
      <w:r>
        <w:rPr>
          <w:bCs/>
          <w:sz w:val="28"/>
          <w:szCs w:val="34"/>
          <w:lang w:val="kpv-RU"/>
        </w:rPr>
        <w:t>пыртӧм</w:t>
      </w:r>
      <w:r>
        <w:rPr>
          <w:b/>
          <w:bCs/>
          <w:sz w:val="28"/>
          <w:szCs w:val="34"/>
          <w:lang w:val="kpv-RU"/>
        </w:rPr>
        <w:t xml:space="preserve"> </w:t>
      </w:r>
    </w:p>
    <w:p>
      <w:pPr>
        <w:pStyle w:val="style0"/>
        <w:tabs>
          <w:tab w:leader="none" w:pos="709" w:val="left"/>
          <w:tab w:leader="none" w:pos="4883" w:val="left"/>
        </w:tabs>
        <w:spacing w:line="360" w:lineRule="auto"/>
        <w:jc w:val="center"/>
      </w:pPr>
      <w:r>
        <w:rPr>
          <w:b/>
          <w:bCs/>
          <w:sz w:val="28"/>
          <w:szCs w:val="34"/>
          <w:lang w:val="kpv-RU"/>
        </w:rPr>
        <w:t>ВЕЖСЬÖМЪЯС</w:t>
      </w:r>
    </w:p>
    <w:p>
      <w:pPr>
        <w:pStyle w:val="style0"/>
        <w:tabs>
          <w:tab w:leader="none" w:pos="709" w:val="left"/>
          <w:tab w:leader="none" w:pos="4883" w:val="left"/>
        </w:tabs>
        <w:spacing w:line="360" w:lineRule="auto"/>
        <w:ind w:firstLine="567" w:left="0" w:right="0"/>
        <w:jc w:val="both"/>
      </w:pPr>
      <w:r>
        <w:rPr>
          <w:sz w:val="28"/>
          <w:szCs w:val="34"/>
          <w:lang w:val="kpv-RU"/>
        </w:rPr>
        <w:t>«Пӧжарысь видзчысян службаӧн да гражданаӧс видзӧмӧн веськӧдланін» Коми Республикаса казённӧй канму учреждениеын уджалысьяслы уджысь мынтысян условиеяс йылысь» Коми Республикаса Веськӧдлан котырлӧн 2008 во вӧльгым тӧлысь 28 лунся 323 №-а шуӧмын:</w:t>
      </w:r>
    </w:p>
    <w:p>
      <w:pPr>
        <w:pStyle w:val="style0"/>
        <w:tabs>
          <w:tab w:leader="none" w:pos="709" w:val="left"/>
          <w:tab w:leader="none" w:pos="4883" w:val="left"/>
        </w:tabs>
        <w:spacing w:line="360" w:lineRule="auto"/>
        <w:ind w:firstLine="567" w:left="0" w:right="0"/>
        <w:jc w:val="both"/>
      </w:pPr>
      <w:r>
        <w:rPr>
          <w:sz w:val="28"/>
          <w:szCs w:val="34"/>
          <w:lang w:val="kpv-RU"/>
        </w:rPr>
        <w:t xml:space="preserve"> </w:t>
      </w:r>
      <w:r>
        <w:rPr>
          <w:sz w:val="28"/>
          <w:szCs w:val="34"/>
          <w:lang w:val="kpv-RU"/>
        </w:rPr>
        <w:t>«Пӧжарысь видзчысян службаӧн да гражданаӧс видзӧмӧн веськӧдланін» Коми Республикаса казённӧй канму учреждениеса юрну</w:t>
      </w:r>
      <w:r>
        <w:rPr>
          <w:rFonts w:cs="Times New Roman"/>
          <w:sz w:val="28"/>
          <w:szCs w:val="34"/>
          <w:lang w:val="kpv-RU"/>
        </w:rPr>
        <w:t>ӧ</w:t>
      </w:r>
      <w:r>
        <w:rPr>
          <w:sz w:val="28"/>
          <w:szCs w:val="34"/>
          <w:lang w:val="kpv-RU"/>
        </w:rPr>
        <w:t>дысьясл</w:t>
      </w:r>
      <w:r>
        <w:rPr>
          <w:rFonts w:cs="Times New Roman"/>
          <w:sz w:val="28"/>
          <w:szCs w:val="34"/>
          <w:lang w:val="kpv-RU"/>
        </w:rPr>
        <w:t>ӧ</w:t>
      </w:r>
      <w:r>
        <w:rPr>
          <w:sz w:val="28"/>
          <w:szCs w:val="34"/>
          <w:lang w:val="kpv-RU"/>
        </w:rPr>
        <w:t xml:space="preserve">н, </w:t>
      </w:r>
      <w:r>
        <w:rPr>
          <w:bCs/>
          <w:sz w:val="28"/>
          <w:szCs w:val="28"/>
          <w:lang w:val="kpv-RU"/>
        </w:rPr>
        <w:t>специалистъяслӧн, служащӧйяслӧн да вылы</w:t>
      </w:r>
      <w:r>
        <w:rPr>
          <w:bCs/>
          <w:sz w:val="28"/>
          <w:szCs w:val="28"/>
          <w:lang w:val="kpv-RU"/>
        </w:rPr>
        <w:t>с</w:t>
      </w:r>
      <w:r>
        <w:rPr>
          <w:bCs/>
          <w:sz w:val="28"/>
          <w:szCs w:val="28"/>
          <w:lang w:val="kpv-RU"/>
        </w:rPr>
        <w:t xml:space="preserve"> квалификацияа рабочӧйяслӧн чина окладъясын, окладъясын, </w:t>
      </w:r>
      <w:r>
        <w:rPr>
          <w:sz w:val="28"/>
          <w:szCs w:val="28"/>
          <w:lang w:val="kpv-RU"/>
        </w:rPr>
        <w:t>мый вынсьӧдӧма шуӧмӧн (1 №-а содтӧд):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sz w:val="28"/>
          <w:szCs w:val="28"/>
          <w:lang w:val="kpv-RU"/>
        </w:rPr>
        <w:t xml:space="preserve">1) </w:t>
      </w:r>
      <w:r>
        <w:rPr>
          <w:bCs/>
          <w:sz w:val="28"/>
          <w:szCs w:val="28"/>
          <w:lang w:val="kpv-RU"/>
        </w:rPr>
        <w:t>«</w:t>
      </w:r>
      <w:r>
        <w:rPr>
          <w:bCs/>
          <w:sz w:val="28"/>
          <w:szCs w:val="34"/>
          <w:lang w:val="kpv-RU"/>
        </w:rPr>
        <w:t>Пӧжарысь видзчысян службаӧн да гражданаӧс видзӧмӧн веськӧдланін» Коми Республикаса казённӧй канму учреждениеса</w:t>
      </w:r>
      <w:r>
        <w:rPr>
          <w:sz w:val="28"/>
          <w:szCs w:val="28"/>
          <w:lang w:val="kpv-RU"/>
        </w:rPr>
        <w:t xml:space="preserve"> специалистъяслӧн, служащӧйяслӧн чина окладъяс уджалысьяслӧн, кодъяс уджалӧны гражданскӧй оборонаын, вӧр-ва да техногеннӧй сяма виччысьтӧм лоӧмторъясысь йӧзӧс да мутас видзӧмын, ва объектъясын пӧжарысь видзчысян да йӧзлӧн безопасносьт могмӧдӧмын, уджсикаса квалификация группаяс серти» II юкӧдын: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sz w:val="28"/>
          <w:szCs w:val="28"/>
          <w:lang w:val="kpv-RU"/>
        </w:rPr>
        <w:t>а) юкӧдлӧн нимын «</w:t>
      </w:r>
      <w:r>
        <w:rPr>
          <w:bCs/>
          <w:sz w:val="28"/>
          <w:szCs w:val="28"/>
          <w:lang w:val="kpv-RU"/>
        </w:rPr>
        <w:t>специалистъяслӧн, служащӧйяслӧн</w:t>
      </w:r>
      <w:r>
        <w:rPr>
          <w:sz w:val="28"/>
          <w:szCs w:val="28"/>
          <w:lang w:val="kpv-RU"/>
        </w:rPr>
        <w:t>» кывъяс вежны «уджалысьяслӧн» кывйӧн;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sz w:val="28"/>
          <w:szCs w:val="28"/>
          <w:lang w:val="kpv-RU"/>
        </w:rPr>
        <w:t>б) 1 пунктса таблица гижны тадзи: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sz w:val="28"/>
          <w:szCs w:val="28"/>
          <w:lang w:val="kpv-RU"/>
        </w:rPr>
        <w:t>«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58"/>
        <w:gridCol w:w="5385"/>
        <w:gridCol w:w="3263"/>
      </w:tblGrid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>Д/в №</w:t>
            </w:r>
          </w:p>
        </w:tc>
        <w:tc>
          <w:tcPr>
            <w:tcW w:type="dxa" w:w="53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 xml:space="preserve">Чин ним </w:t>
            </w:r>
          </w:p>
        </w:tc>
        <w:tc>
          <w:tcPr>
            <w:tcW w:type="dxa" w:w="3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Чина оклад, оклад (шайт)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1.</w:t>
            </w:r>
          </w:p>
        </w:tc>
        <w:tc>
          <w:tcPr>
            <w:tcW w:type="dxa" w:w="53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  <w:lang w:val="kpv-RU"/>
              </w:rPr>
              <w:t xml:space="preserve">Веськӧдланін пунктса начальник </w:t>
            </w:r>
          </w:p>
        </w:tc>
        <w:tc>
          <w:tcPr>
            <w:tcW w:type="dxa" w:w="3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4085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2.</w:t>
            </w:r>
          </w:p>
        </w:tc>
        <w:tc>
          <w:tcPr>
            <w:tcW w:type="dxa" w:w="53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 xml:space="preserve">Пӧжарнӧй юкӧнлӧн караулса начальник </w:t>
            </w:r>
          </w:p>
        </w:tc>
        <w:tc>
          <w:tcPr>
            <w:tcW w:type="dxa" w:w="3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4085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3.</w:t>
            </w:r>
          </w:p>
        </w:tc>
        <w:tc>
          <w:tcPr>
            <w:tcW w:type="dxa" w:w="53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 xml:space="preserve">Пӧжарнӧй юкӧнлӧн отделениеса командир </w:t>
            </w:r>
          </w:p>
        </w:tc>
        <w:tc>
          <w:tcPr>
            <w:tcW w:type="dxa" w:w="3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4085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4.</w:t>
            </w:r>
          </w:p>
        </w:tc>
        <w:tc>
          <w:tcPr>
            <w:tcW w:type="dxa" w:w="53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>Пӧжарнӧй юкӧнлӧн биаруысь да тшынысь доръян мастер</w:t>
            </w:r>
          </w:p>
        </w:tc>
        <w:tc>
          <w:tcPr>
            <w:tcW w:type="dxa" w:w="3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4085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5.</w:t>
            </w:r>
          </w:p>
        </w:tc>
        <w:tc>
          <w:tcPr>
            <w:tcW w:type="dxa" w:w="53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>Пӧжарнӧй</w:t>
            </w:r>
          </w:p>
        </w:tc>
        <w:tc>
          <w:tcPr>
            <w:tcW w:type="dxa" w:w="3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4085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6.</w:t>
            </w:r>
          </w:p>
        </w:tc>
        <w:tc>
          <w:tcPr>
            <w:tcW w:type="dxa" w:w="53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 xml:space="preserve">Оперативнӧй дежурнӧйлы отсасьысь </w:t>
            </w:r>
          </w:p>
        </w:tc>
        <w:tc>
          <w:tcPr>
            <w:tcW w:type="dxa" w:w="3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3070</w:t>
            </w:r>
          </w:p>
        </w:tc>
      </w:tr>
    </w:tbl>
    <w:p>
      <w:pPr>
        <w:pStyle w:val="style0"/>
        <w:spacing w:line="360" w:lineRule="auto"/>
        <w:ind w:firstLine="540" w:left="0" w:right="0"/>
        <w:jc w:val="right"/>
      </w:pPr>
      <w:bookmarkStart w:id="0" w:name="__DdeLink__586_1333590668"/>
      <w:r>
        <w:rPr>
          <w:sz w:val="28"/>
          <w:szCs w:val="28"/>
          <w:lang w:val="kpv-RU"/>
        </w:rPr>
        <w:t>»</w:t>
      </w:r>
      <w:bookmarkEnd w:id="0"/>
      <w:r>
        <w:rPr>
          <w:sz w:val="28"/>
          <w:szCs w:val="28"/>
          <w:lang w:val="kpv-RU"/>
        </w:rPr>
        <w:t>;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sz w:val="28"/>
          <w:szCs w:val="28"/>
          <w:lang w:val="kpv-RU"/>
        </w:rPr>
        <w:t xml:space="preserve">2) </w:t>
      </w:r>
      <w:r>
        <w:rPr>
          <w:bCs/>
          <w:sz w:val="28"/>
          <w:szCs w:val="28"/>
          <w:lang w:val="kpv-RU"/>
        </w:rPr>
        <w:t>«</w:t>
      </w:r>
      <w:r>
        <w:rPr>
          <w:bCs/>
          <w:sz w:val="28"/>
          <w:szCs w:val="34"/>
          <w:lang w:val="kpv-RU"/>
        </w:rPr>
        <w:t>Пӧжарысь видзчысян службаӧн да гражданаӧс видзӧмӧн веськӧдланін» Коми Республикаса казённӧй канму учреждениеса вылыс квалификацияа уджалысьяслӧн</w:t>
      </w:r>
      <w:r>
        <w:rPr>
          <w:sz w:val="28"/>
          <w:szCs w:val="28"/>
          <w:lang w:val="kpv-RU"/>
        </w:rPr>
        <w:t xml:space="preserve"> окладъяс» </w:t>
      </w:r>
      <w:r>
        <w:rPr>
          <w:bCs/>
          <w:sz w:val="28"/>
          <w:szCs w:val="28"/>
          <w:lang w:val="kpv-RU"/>
        </w:rPr>
        <w:t>III юкӧдса таблица гижны тадзи:</w:t>
      </w:r>
    </w:p>
    <w:p>
      <w:pPr>
        <w:pStyle w:val="style0"/>
        <w:spacing w:line="360" w:lineRule="auto"/>
        <w:ind w:firstLine="540" w:left="0" w:right="0"/>
        <w:jc w:val="both"/>
      </w:pPr>
      <w:r>
        <w:rPr>
          <w:b/>
          <w:sz w:val="28"/>
          <w:szCs w:val="28"/>
          <w:lang w:val="kpv-RU"/>
        </w:rPr>
        <w:t>«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6628"/>
        <w:gridCol w:w="2835"/>
      </w:tblGrid>
      <w:tr>
        <w:trPr>
          <w:cantSplit w:val="false"/>
        </w:trPr>
        <w:tc>
          <w:tcPr>
            <w:tcW w:type="dxa" w:w="6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 xml:space="preserve">Чин ним 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Оклад (шайт)</w:t>
            </w:r>
          </w:p>
        </w:tc>
      </w:tr>
      <w:tr>
        <w:trPr>
          <w:trHeight w:hRule="atLeast" w:val="1932"/>
          <w:cantSplit w:val="false"/>
        </w:trPr>
        <w:tc>
          <w:tcPr>
            <w:tcW w:type="dxa" w:w="6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 xml:space="preserve">Аккумуляторщик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>Автомашинаса водитель (пӧжарнӧй автомашинаса водитель)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>Слесар-дзоньталысь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>Автомашина дзоньталысь слесар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sz w:val="28"/>
                <w:szCs w:val="28"/>
                <w:lang w:val="kpv-RU"/>
              </w:rPr>
              <w:t xml:space="preserve">Киув сваркаса электросварщик   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  <w:lang w:val="kpv-RU"/>
              </w:rPr>
              <w:t>4085</w:t>
            </w:r>
          </w:p>
        </w:tc>
      </w:tr>
    </w:tbl>
    <w:p>
      <w:pPr>
        <w:pStyle w:val="style0"/>
        <w:spacing w:line="360" w:lineRule="auto"/>
        <w:ind w:firstLine="540" w:left="0" w:right="0"/>
        <w:jc w:val="right"/>
      </w:pPr>
      <w:r>
        <w:rPr>
          <w:sz w:val="28"/>
          <w:szCs w:val="28"/>
          <w:lang w:val="kpv-RU"/>
        </w:rPr>
        <w:t>».</w:t>
      </w:r>
    </w:p>
    <w:p>
      <w:pPr>
        <w:pStyle w:val="style0"/>
        <w:tabs>
          <w:tab w:leader="none" w:pos="709" w:val="left"/>
          <w:tab w:leader="none" w:pos="4883" w:val="left"/>
        </w:tabs>
        <w:spacing w:line="360" w:lineRule="auto"/>
        <w:ind w:firstLine="567" w:left="0" w:right="0"/>
        <w:jc w:val="both"/>
      </w:pPr>
      <w:r>
        <w:rPr>
          <w:sz w:val="28"/>
          <w:szCs w:val="28"/>
          <w:lang w:val="kpv-RU"/>
        </w:rPr>
      </w:r>
    </w:p>
    <w:p>
      <w:pPr>
        <w:pStyle w:val="style0"/>
      </w:pPr>
      <w:r>
        <w:rPr>
          <w:lang w:val="kpv-RU"/>
        </w:rPr>
        <w:t>Н. Воробьева - 2490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2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spacing w:after="0" w:before="0" w:line="100" w:lineRule="atLeast"/>
      <w:contextualSpacing w:val="fals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2012-11-08T15:39:00.00Z</dcterms:created>
  <dc:creator>Vorobyovy</dc:creator>
  <cp:lastModifiedBy>Vorobyovy</cp:lastModifiedBy>
  <cp:lastPrinted>2012-12-19T14:43:20.00Z</cp:lastPrinted>
  <dcterms:modified xsi:type="dcterms:W3CDTF">2012-11-08T16:31:00.00Z</dcterms:modified>
  <cp:revision>2</cp:revision>
</cp:coreProperties>
</file>