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/>
          <w:b/>
          <w:sz w:val="32"/>
          <w:szCs w:val="32"/>
        </w:rPr>
        <w:t>КОМИ РЕСПУБЛИКАСА ВЕСЬКӦДЛАН КОТЫРЛÖН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/>
          <w:sz w:val="32"/>
          <w:szCs w:val="32"/>
        </w:rPr>
        <w:t>ШУÖМ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/>
          <w:b/>
          <w:sz w:val="28"/>
          <w:szCs w:val="28"/>
        </w:rPr>
        <w:t>«Удждон мынтӧмысь уджйӧз бырӧдӧм серти да сьӧмкуд</w:t>
      </w:r>
      <w:r>
        <w:rPr>
          <w:rFonts w:cs="Times New Roman"/>
          <w:b/>
          <w:sz w:val="28"/>
          <w:szCs w:val="28"/>
        </w:rPr>
        <w:t>йысь ӧтдор</w:t>
      </w:r>
      <w:r>
        <w:rPr>
          <w:rFonts w:cs="Times New Roman"/>
          <w:b/>
          <w:sz w:val="28"/>
          <w:szCs w:val="28"/>
        </w:rPr>
        <w:t xml:space="preserve"> канму фондъясӧ мынтӧм серти республиканскӧй ведомствокостса комиссия йылысь» Коми Республикаса Веськӧдлан котырлӧн 2004 во ӧшым тӧлысь 29 лунся 268 №-а шуӧмӧ вежсьӧмъяс пыртӧм йылысь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</w:rPr>
        <w:t>Коми Республикаса Веськӧдлан котыр шуис: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</w:rPr>
        <w:t xml:space="preserve">Пыртны «Удждон мынтӧмысь уджйӧз бырӧдӧм серти да </w:t>
      </w:r>
      <w:bookmarkStart w:id="0" w:name="__DdeLink__1878_1245190816"/>
      <w:r>
        <w:rPr>
          <w:rFonts w:cs="Times New Roman"/>
          <w:sz w:val="28"/>
          <w:szCs w:val="28"/>
        </w:rPr>
        <w:t>сьӧмкуд</w:t>
      </w:r>
      <w:r>
        <w:rPr>
          <w:rFonts w:cs="Times New Roman"/>
          <w:sz w:val="28"/>
          <w:szCs w:val="28"/>
        </w:rPr>
        <w:t>йысь ӧтдор</w:t>
      </w:r>
      <w:r>
        <w:rPr>
          <w:rFonts w:cs="Times New Roman"/>
          <w:sz w:val="28"/>
          <w:szCs w:val="28"/>
        </w:rPr>
        <w:t xml:space="preserve"> канму фондъясӧ мынтӧм</w:t>
      </w:r>
      <w:bookmarkEnd w:id="0"/>
      <w:r>
        <w:rPr>
          <w:rFonts w:cs="Times New Roman"/>
          <w:sz w:val="28"/>
          <w:szCs w:val="28"/>
        </w:rPr>
        <w:t xml:space="preserve"> серти республиканскӧй ведомствокостса комиссия йылысь» Коми Республикаса Веськӧдлан котырлӧн 2004 во ӧшым тӧлысь 29 лунся 268 №-а шуӧмӧ татшӧм вежсьӧм: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</w:rPr>
        <w:t>Удждон мынтӧмысь уджйӧз бырӧдӧм серти да сьӧмкуд</w:t>
      </w:r>
      <w:r>
        <w:rPr>
          <w:rFonts w:cs="Times New Roman"/>
          <w:sz w:val="28"/>
          <w:szCs w:val="28"/>
        </w:rPr>
        <w:t>йысь ӧтдор</w:t>
      </w:r>
      <w:r>
        <w:rPr>
          <w:rFonts w:cs="Times New Roman"/>
          <w:sz w:val="28"/>
          <w:szCs w:val="28"/>
        </w:rPr>
        <w:t xml:space="preserve"> канму фондъясӧ мынтӧм </w:t>
      </w:r>
      <w:r>
        <w:rPr>
          <w:rFonts w:cs="Times New Roman"/>
          <w:sz w:val="28"/>
          <w:szCs w:val="28"/>
        </w:rPr>
        <w:t xml:space="preserve">серти </w:t>
      </w:r>
      <w:r>
        <w:rPr>
          <w:rFonts w:cs="Times New Roman"/>
          <w:sz w:val="28"/>
          <w:szCs w:val="28"/>
        </w:rPr>
        <w:t>республиканскӧй ведомствокостса комиссия тэчасын, мый вынсьӧма шуӧмӧн (1 №-а содтӧд), (водзӧ - Комиссия):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cs="Times New Roman"/>
          <w:sz w:val="28"/>
          <w:szCs w:val="28"/>
        </w:rPr>
        <w:t>пыртны Комиссия тэчасӧ Л. И. Ляшенковаӧс – Коми Республикаса профсоюзъяс федерацияса веськӧдлысьлысь могъяс олӧмӧ пӧртысьӧс (сёрнитчӧмӧн) да киритны сылӧн тэчасысь Д. Б. Лукашенкоӧс.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8"/>
          <w:szCs w:val="28"/>
        </w:rPr>
        <w:t>Коми Республикаса Юралысь                                                            В. Гайзер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8"/>
          <w:szCs w:val="28"/>
        </w:rPr>
        <w:t>Сыктывкар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8"/>
          <w:szCs w:val="28"/>
        </w:rPr>
        <w:t>2013 вося рака тӧлысь 22 лун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8"/>
          <w:szCs w:val="28"/>
        </w:rPr>
        <w:t>78 №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cs="Times New Roman"/>
          <w:sz w:val="24"/>
          <w:szCs w:val="28"/>
        </w:rPr>
        <w:t xml:space="preserve">Вуджӧдіс Хазова Е. В. – 889 </w:t>
      </w:r>
      <w:bookmarkStart w:id="1" w:name="_GoBack"/>
      <w:bookmarkEnd w:id="1"/>
      <w:r>
        <w:rPr>
          <w:rFonts w:cs="Times New Roman"/>
          <w:sz w:val="24"/>
          <w:szCs w:val="28"/>
        </w:rPr>
        <w:t>пас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Calibri" w:eastAsia="Times New Roman" w:hAnsi="Times New Roman"/>
      <w:color w:val="000000"/>
      <w:sz w:val="24"/>
      <w:szCs w:val="22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LibreOffice/3.6$Linux_x86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2013-03-27T12:40:00.00Z</dcterms:created>
  <dc:creator>Антон</dc:creator>
  <cp:lastModifiedBy>Антон</cp:lastModifiedBy>
  <cp:lastPrinted>2013-04-02T15:43:50.00Z</cp:lastPrinted>
  <dcterms:modified xsi:type="dcterms:W3CDTF">2013-03-27T12:48:00.00Z</dcterms:modified>
  <cp:revision>3</cp:revision>
</cp:coreProperties>
</file>