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jc w:val="center"/>
        <w:rPr>
          <w:rFonts w:cs="Times New Roman" w:ascii="Times New Roman" w:hAnsi="Times New Roman"/>
          <w:b/>
          <w:sz w:val="28"/>
          <w:szCs w:val="28"/>
          <w:lang w:val="kpv-RU"/>
        </w:rPr>
      </w:pPr>
      <w:r>
        <w:rPr>
          <w:rFonts w:cs="Times New Roman" w:ascii="Times New Roman" w:hAnsi="Times New Roman"/>
          <w:b/>
          <w:sz w:val="28"/>
          <w:szCs w:val="28"/>
          <w:lang w:val="kpv-RU"/>
        </w:rPr>
        <w:t>11 УДЖТАСУВ.</w:t>
      </w:r>
    </w:p>
    <w:p>
      <w:pPr>
        <w:pStyle w:val="NoSpacing"/>
        <w:widowControl/>
        <w:spacing w:lineRule="atLeast" w:line="100" w:before="0" w:after="0"/>
        <w:ind w:left="0" w:right="0" w:hanging="13"/>
        <w:jc w:val="center"/>
        <w:rPr>
          <w:rFonts w:eastAsia="Times New Roman" w:cs="Times New Roman" w:ascii="Times New Roman" w:hAnsi="Times New Roman"/>
          <w:b/>
          <w:sz w:val="30"/>
          <w:szCs w:val="30"/>
          <w:lang w:val="kpv-RU" w:eastAsia="ru-RU" w:bidi="ar-SA"/>
        </w:rPr>
      </w:pPr>
      <w:r>
        <w:rPr>
          <w:rFonts w:eastAsia="Times New Roman" w:cs="Times New Roman" w:ascii="Times New Roman" w:hAnsi="Times New Roman"/>
          <w:b/>
          <w:sz w:val="30"/>
          <w:szCs w:val="30"/>
          <w:lang w:val="kpv-RU" w:eastAsia="ru-RU" w:bidi="ar-SA"/>
        </w:rPr>
        <w:t>“</w:t>
      </w:r>
      <w:r>
        <w:rPr>
          <w:rFonts w:eastAsia="Times New Roman" w:cs="Times New Roman" w:ascii="Times New Roman" w:hAnsi="Times New Roman"/>
          <w:b/>
          <w:sz w:val="30"/>
          <w:szCs w:val="30"/>
          <w:lang w:val="kpv-RU" w:eastAsia="ru-RU" w:bidi="ar-SA"/>
        </w:rPr>
        <w:t>Коми Республикаса йӧзлысь дзоньвидзалун видзӧм мутас</w:t>
      </w:r>
      <w:r>
        <w:rPr>
          <w:rFonts w:eastAsia="Times New Roman" w:cs="Times New Roman" w:ascii="Times New Roman" w:hAnsi="Times New Roman"/>
          <w:b/>
          <w:sz w:val="30"/>
          <w:szCs w:val="30"/>
          <w:lang w:val="kpv-RU" w:eastAsia="ru-RU" w:bidi="ar-SA"/>
        </w:rPr>
        <w:t>ын</w:t>
      </w:r>
      <w:r>
        <w:rPr>
          <w:rFonts w:eastAsia="Times New Roman" w:cs="Times New Roman" w:ascii="Times New Roman" w:hAnsi="Times New Roman"/>
          <w:b/>
          <w:sz w:val="30"/>
          <w:szCs w:val="30"/>
          <w:lang w:val="kpv-RU" w:eastAsia="ru-RU" w:bidi="ar-SA"/>
        </w:rPr>
        <w:t xml:space="preserve"> планируйтӧм бурмӧдӧм”</w:t>
      </w:r>
    </w:p>
    <w:p>
      <w:pPr>
        <w:pStyle w:val="NoSpacing"/>
        <w:spacing w:lineRule="atLeast" w:line="100"/>
        <w:jc w:val="center"/>
        <w:rPr/>
      </w:pPr>
      <w:r>
        <w:rPr/>
      </w:r>
    </w:p>
    <w:p>
      <w:pPr>
        <w:pStyle w:val="NoSpacing"/>
        <w:widowControl/>
        <w:spacing w:lineRule="atLeast" w:line="100" w:before="0" w:after="0"/>
        <w:ind w:left="0" w:right="0" w:hanging="13"/>
        <w:jc w:val="center"/>
        <w:rPr>
          <w:rFonts w:eastAsia="Times New Roman" w:cs="Times New Roman" w:ascii="Times New Roman" w:hAnsi="Times New Roman"/>
          <w:b/>
          <w:sz w:val="30"/>
          <w:szCs w:val="30"/>
          <w:lang w:val="kpv-RU" w:eastAsia="ru-RU" w:bidi="ar-SA"/>
        </w:rPr>
      </w:pPr>
      <w:r>
        <w:rPr>
          <w:rFonts w:eastAsia="Times New Roman" w:cs="Times New Roman" w:ascii="Times New Roman" w:hAnsi="Times New Roman"/>
          <w:b/>
          <w:sz w:val="30"/>
          <w:szCs w:val="30"/>
          <w:lang w:val="kpv-RU" w:eastAsia="ru-RU" w:bidi="ar-SA"/>
        </w:rPr>
        <w:t>“</w:t>
      </w:r>
      <w:r>
        <w:rPr>
          <w:rFonts w:eastAsia="Times New Roman" w:cs="Times New Roman" w:ascii="Times New Roman" w:hAnsi="Times New Roman"/>
          <w:b/>
          <w:sz w:val="30"/>
          <w:szCs w:val="30"/>
          <w:lang w:val="kpv-RU" w:eastAsia="ru-RU" w:bidi="ar-SA"/>
        </w:rPr>
        <w:t>Коми Республикаса йӧзлысь дзоньвидзалун видзӧм мутас</w:t>
      </w:r>
      <w:r>
        <w:rPr>
          <w:rFonts w:eastAsia="Times New Roman" w:cs="Times New Roman" w:ascii="Times New Roman" w:hAnsi="Times New Roman"/>
          <w:b/>
          <w:sz w:val="30"/>
          <w:szCs w:val="30"/>
          <w:lang w:val="kpv-RU" w:eastAsia="ru-RU" w:bidi="ar-SA"/>
        </w:rPr>
        <w:t>ын</w:t>
      </w:r>
      <w:r>
        <w:rPr>
          <w:rFonts w:eastAsia="Times New Roman" w:cs="Times New Roman" w:ascii="Times New Roman" w:hAnsi="Times New Roman"/>
          <w:b/>
          <w:sz w:val="30"/>
          <w:szCs w:val="30"/>
          <w:lang w:val="kpv-RU" w:eastAsia="ru-RU" w:bidi="ar-SA"/>
        </w:rPr>
        <w:t xml:space="preserve"> планируйтӧм бурмӧдӧм” 11 уджтасувлӧн</w:t>
      </w:r>
    </w:p>
    <w:p>
      <w:pPr>
        <w:pStyle w:val="NoSpacing"/>
        <w:spacing w:lineRule="atLeast" w:line="100"/>
        <w:jc w:val="center"/>
        <w:rPr>
          <w:rFonts w:cs="Times New Roman" w:ascii="Times New Roman" w:hAnsi="Times New Roman"/>
          <w:b/>
          <w:sz w:val="28"/>
          <w:szCs w:val="28"/>
        </w:rPr>
      </w:pPr>
      <w:r>
        <w:rPr>
          <w:rFonts w:cs="Times New Roman" w:ascii="Times New Roman" w:hAnsi="Times New Roman"/>
          <w:b/>
          <w:sz w:val="28"/>
          <w:szCs w:val="28"/>
        </w:rPr>
        <w:t>ПАСПОРТ</w:t>
      </w:r>
    </w:p>
    <w:p>
      <w:pPr>
        <w:pStyle w:val="NoSpacing"/>
        <w:spacing w:lineRule="atLeast" w:line="100"/>
        <w:jc w:val="center"/>
        <w:rPr/>
      </w:pPr>
      <w:r>
        <w:rPr/>
      </w:r>
    </w:p>
    <w:tbl>
      <w:tblPr>
        <w:jc w:val="left"/>
        <w:tblInd w:w="-335"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14" w:type="dxa"/>
          <w:bottom w:w="0" w:type="dxa"/>
          <w:right w:w="70" w:type="dxa"/>
        </w:tblCellMar>
      </w:tblPr>
      <w:tblGrid>
        <w:gridCol w:w="2906"/>
        <w:gridCol w:w="7370"/>
      </w:tblGrid>
      <w:tr>
        <w:trPr>
          <w:trHeight w:val="360" w:hRule="atLeast"/>
          <w:cantSplit w:val="false"/>
        </w:trPr>
        <w:tc>
          <w:tcPr>
            <w:tcW w:w="290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color w:val="000000"/>
                <w:sz w:val="28"/>
                <w:szCs w:val="28"/>
                <w:lang w:val="kpv-RU" w:eastAsia="ru-RU"/>
              </w:rPr>
            </w:pPr>
            <w:r>
              <w:rPr>
                <w:rFonts w:cs="Times New Roman" w:ascii="Times New Roman" w:hAnsi="Times New Roman"/>
                <w:sz w:val="28"/>
                <w:szCs w:val="28"/>
                <w:lang w:val="kpv-RU"/>
              </w:rPr>
              <w:t xml:space="preserve">11 </w:t>
            </w:r>
            <w:r>
              <w:rPr>
                <w:rFonts w:cs="Times New Roman" w:ascii="Times New Roman" w:hAnsi="Times New Roman"/>
                <w:color w:val="000000"/>
                <w:sz w:val="28"/>
                <w:szCs w:val="28"/>
                <w:lang w:val="kpv-RU" w:eastAsia="ru-RU"/>
              </w:rPr>
              <w:t>уджтасув кывкутӧмӧн збыльмӧдысь</w:t>
            </w:r>
          </w:p>
        </w:tc>
        <w:tc>
          <w:tcPr>
            <w:tcW w:w="737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Коми Республикаса йӧзлысь дзоньвидзалун видзан министерство  </w:t>
            </w:r>
          </w:p>
        </w:tc>
      </w:tr>
      <w:tr>
        <w:trPr>
          <w:trHeight w:val="360" w:hRule="atLeast"/>
          <w:cantSplit w:val="false"/>
        </w:trPr>
        <w:tc>
          <w:tcPr>
            <w:tcW w:w="290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serif" w:hAnsi="Times New Roman;serif"/>
                <w:color w:val="000000"/>
                <w:sz w:val="28"/>
                <w:szCs w:val="28"/>
                <w:lang w:val="kpv-RU" w:eastAsia="ru-RU"/>
              </w:rPr>
            </w:pPr>
            <w:r>
              <w:rPr>
                <w:rFonts w:cs="Times New Roman" w:ascii="Times New Roman" w:hAnsi="Times New Roman"/>
                <w:sz w:val="28"/>
                <w:szCs w:val="28"/>
                <w:lang w:val="kpv-RU"/>
              </w:rPr>
              <w:t xml:space="preserve">11 </w:t>
            </w:r>
            <w:r>
              <w:rPr>
                <w:rFonts w:cs="Times New Roman" w:ascii="Times New Roman" w:hAnsi="Times New Roman"/>
                <w:sz w:val="28"/>
                <w:szCs w:val="28"/>
                <w:lang w:val="kpv-RU" w:eastAsia="ru-RU"/>
              </w:rPr>
              <w:t xml:space="preserve">уджтасув </w:t>
            </w:r>
            <w:r>
              <w:rPr>
                <w:rFonts w:cs="Times New Roman" w:ascii="Times New Roman;serif" w:hAnsi="Times New Roman;serif"/>
                <w:color w:val="000000"/>
                <w:sz w:val="28"/>
                <w:szCs w:val="28"/>
                <w:lang w:val="kpv-RU" w:eastAsia="ru-RU"/>
              </w:rPr>
              <w:t>ӧтув збыльмӧдысьяс</w:t>
            </w:r>
          </w:p>
        </w:tc>
        <w:tc>
          <w:tcPr>
            <w:tcW w:w="737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w:t>
            </w:r>
          </w:p>
        </w:tc>
      </w:tr>
      <w:tr>
        <w:trPr>
          <w:trHeight w:val="1018" w:hRule="atLeast"/>
          <w:cantSplit w:val="false"/>
        </w:trPr>
        <w:tc>
          <w:tcPr>
            <w:tcW w:w="290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eastAsia="Times New Roman" w:cs="Times New Roman" w:ascii="Times New Roman" w:hAnsi="Times New Roman"/>
                <w:color w:val="000000"/>
                <w:sz w:val="28"/>
                <w:szCs w:val="28"/>
                <w:lang w:val="kpv-RU" w:eastAsia="ru-RU"/>
              </w:rPr>
            </w:pPr>
            <w:r>
              <w:rPr>
                <w:rFonts w:cs="Times New Roman" w:ascii="Times New Roman" w:hAnsi="Times New Roman"/>
                <w:sz w:val="28"/>
                <w:szCs w:val="28"/>
                <w:lang w:val="kpv-RU"/>
              </w:rPr>
              <w:t xml:space="preserve">11 </w:t>
            </w:r>
            <w:r>
              <w:rPr>
                <w:rFonts w:eastAsia="Times New Roman" w:cs="Times New Roman" w:ascii="Times New Roman" w:hAnsi="Times New Roman"/>
                <w:color w:val="000000"/>
                <w:sz w:val="28"/>
                <w:szCs w:val="28"/>
                <w:lang w:val="kpv-RU" w:eastAsia="ru-RU"/>
              </w:rPr>
              <w:t>уджтасувлӧн уджтас да торъя мога инструментъяс</w:t>
            </w:r>
          </w:p>
        </w:tc>
        <w:tc>
          <w:tcPr>
            <w:tcW w:w="737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w:t>
            </w:r>
          </w:p>
        </w:tc>
      </w:tr>
      <w:tr>
        <w:trPr>
          <w:trHeight w:val="676" w:hRule="atLeast"/>
          <w:cantSplit w:val="false"/>
        </w:trPr>
        <w:tc>
          <w:tcPr>
            <w:tcW w:w="290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color w:val="000000"/>
                <w:sz w:val="28"/>
                <w:szCs w:val="28"/>
                <w:lang w:val="kpv-RU" w:eastAsia="ru-RU"/>
              </w:rPr>
            </w:pPr>
            <w:r>
              <w:rPr>
                <w:rFonts w:cs="Times New Roman" w:ascii="Times New Roman" w:hAnsi="Times New Roman"/>
                <w:sz w:val="28"/>
                <w:szCs w:val="28"/>
                <w:lang w:val="kpv-RU"/>
              </w:rPr>
              <w:t xml:space="preserve">11 </w:t>
            </w:r>
            <w:r>
              <w:rPr>
                <w:rFonts w:cs="Times New Roman" w:ascii="Times New Roman" w:hAnsi="Times New Roman"/>
                <w:color w:val="000000"/>
                <w:sz w:val="28"/>
                <w:szCs w:val="28"/>
                <w:lang w:val="kpv-RU" w:eastAsia="ru-RU"/>
              </w:rPr>
              <w:t>уджтасувлӧн шӧр мог</w:t>
            </w:r>
          </w:p>
        </w:tc>
        <w:tc>
          <w:tcPr>
            <w:tcW w:w="737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Коми Республика мутасын йӧзлысь дзоньвидзалун видзан системалы медбур тэчас лӧсьӧдӧм</w:t>
            </w:r>
          </w:p>
        </w:tc>
      </w:tr>
      <w:tr>
        <w:trPr>
          <w:trHeight w:val="410" w:hRule="atLeast"/>
          <w:cantSplit w:val="false"/>
        </w:trPr>
        <w:tc>
          <w:tcPr>
            <w:tcW w:w="290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color w:val="000000"/>
                <w:sz w:val="28"/>
                <w:szCs w:val="28"/>
                <w:lang w:val="kpv-RU" w:eastAsia="ru-RU"/>
              </w:rPr>
            </w:pPr>
            <w:r>
              <w:rPr>
                <w:rFonts w:cs="Times New Roman" w:ascii="Times New Roman" w:hAnsi="Times New Roman"/>
                <w:sz w:val="28"/>
                <w:szCs w:val="28"/>
                <w:lang w:val="kpv-RU"/>
              </w:rPr>
              <w:t xml:space="preserve">11 </w:t>
            </w:r>
            <w:r>
              <w:rPr>
                <w:rFonts w:cs="Times New Roman" w:ascii="Times New Roman" w:hAnsi="Times New Roman"/>
                <w:color w:val="000000"/>
                <w:sz w:val="28"/>
                <w:szCs w:val="28"/>
                <w:lang w:val="kpv-RU" w:eastAsia="ru-RU"/>
              </w:rPr>
              <w:t>уджтасувлӧн могъяс</w:t>
            </w:r>
          </w:p>
        </w:tc>
        <w:tc>
          <w:tcPr>
            <w:tcW w:w="737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sz w:val="28"/>
                <w:szCs w:val="28"/>
                <w:lang w:val="kpv-RU"/>
              </w:rPr>
            </w:pPr>
            <w:r>
              <w:rPr>
                <w:rFonts w:eastAsia="Times New Roman" w:cs="Times New Roman" w:ascii="Times New Roman" w:hAnsi="Times New Roman"/>
                <w:sz w:val="28"/>
                <w:szCs w:val="28"/>
                <w:lang w:val="kpv-RU"/>
              </w:rPr>
              <w:t>специализируйтӧм амбулаторнӧй да стационарнӧй медицина отсӧг сетӧм вылӧ мутаскостса шӧринъяслысь уджсӧ бурмӧдӧм</w:t>
            </w:r>
            <w:r>
              <w:rPr>
                <w:rFonts w:cs="Times New Roman" w:ascii="Times New Roman" w:hAnsi="Times New Roman"/>
                <w:sz w:val="28"/>
                <w:szCs w:val="28"/>
                <w:lang w:val="kpv-RU"/>
              </w:rPr>
              <w:t>;</w:t>
            </w:r>
          </w:p>
          <w:p>
            <w:pPr>
              <w:pStyle w:val="NoSpacing"/>
              <w:jc w:val="both"/>
              <w:rPr>
                <w:rFonts w:eastAsia="Times New Roman" w:cs="Times New Roman" w:ascii="Times New Roman" w:hAnsi="Times New Roman"/>
                <w:sz w:val="28"/>
                <w:szCs w:val="28"/>
                <w:lang w:val="kpv-RU"/>
              </w:rPr>
            </w:pPr>
            <w:r>
              <w:rPr>
                <w:rFonts w:eastAsia="Times New Roman" w:cs="Times New Roman" w:ascii="Times New Roman" w:hAnsi="Times New Roman"/>
                <w:sz w:val="28"/>
                <w:szCs w:val="28"/>
                <w:lang w:val="kpv-RU"/>
              </w:rPr>
              <w:t>дзоньвидзалун видзан ичӧт вына учреждениеяс выль ног котыртӧм</w:t>
            </w:r>
          </w:p>
        </w:tc>
      </w:tr>
      <w:tr>
        <w:trPr>
          <w:trHeight w:val="410" w:hRule="atLeast"/>
          <w:cantSplit w:val="false"/>
        </w:trPr>
        <w:tc>
          <w:tcPr>
            <w:tcW w:w="290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i w:val="false"/>
                <w:iCs w:val="false"/>
                <w:color w:val="000000"/>
                <w:sz w:val="28"/>
                <w:szCs w:val="28"/>
                <w:lang w:val="kpv-RU" w:eastAsia="ru-RU"/>
              </w:rPr>
            </w:pPr>
            <w:r>
              <w:rPr>
                <w:rFonts w:cs="Times New Roman" w:ascii="Times New Roman" w:hAnsi="Times New Roman"/>
                <w:sz w:val="28"/>
                <w:szCs w:val="28"/>
                <w:lang w:val="kpv-RU"/>
              </w:rPr>
              <w:t xml:space="preserve">11 </w:t>
            </w:r>
            <w:r>
              <w:rPr>
                <w:rFonts w:cs="Times New Roman" w:ascii="Times New Roman" w:hAnsi="Times New Roman"/>
                <w:i w:val="false"/>
                <w:iCs w:val="false"/>
                <w:color w:val="000000"/>
                <w:sz w:val="28"/>
                <w:szCs w:val="28"/>
                <w:lang w:val="kpv-RU" w:eastAsia="ru-RU"/>
              </w:rPr>
              <w:t>уджтасувлӧн торъя мога индикаторъяс да петкӧдласъяс</w:t>
            </w:r>
          </w:p>
        </w:tc>
        <w:tc>
          <w:tcPr>
            <w:tcW w:w="737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rmal"/>
              <w:spacing w:lineRule="atLeast" w:line="100" w:before="0" w:after="0"/>
              <w:jc w:val="both"/>
              <w:rPr>
                <w:rFonts w:eastAsia="Calibri" w:cs="Times New Roman"/>
                <w:sz w:val="28"/>
                <w:szCs w:val="28"/>
                <w:lang w:val="kpv-RU"/>
              </w:rPr>
            </w:pPr>
            <w:r>
              <w:rPr>
                <w:rFonts w:eastAsia="Calibri" w:cs="Times New Roman"/>
                <w:sz w:val="28"/>
                <w:szCs w:val="28"/>
                <w:lang w:val="kpv-RU"/>
              </w:rPr>
              <w:t>Коми Республика мутасын котыртӧм мутаскостса амбулаторнӧй шӧрин лыд (единица);</w:t>
            </w:r>
          </w:p>
          <w:p>
            <w:pPr>
              <w:pStyle w:val="Normal"/>
              <w:spacing w:lineRule="atLeast" w:line="100" w:before="0" w:after="0"/>
              <w:jc w:val="both"/>
              <w:rPr>
                <w:rFonts w:eastAsia="Calibri" w:cs="Times New Roman"/>
                <w:sz w:val="28"/>
                <w:szCs w:val="28"/>
                <w:lang w:val="kpv-RU"/>
              </w:rPr>
            </w:pPr>
            <w:r>
              <w:rPr>
                <w:rFonts w:eastAsia="Calibri" w:cs="Times New Roman"/>
                <w:sz w:val="28"/>
                <w:szCs w:val="28"/>
                <w:lang w:val="kpv-RU"/>
              </w:rPr>
              <w:t>Коми Республика мутасын котыртӧм стационарнӧй медицина отсӧг сетӧм вылӧ мутаскостса шӧрин лыд (единица);</w:t>
            </w:r>
          </w:p>
          <w:p>
            <w:pPr>
              <w:pStyle w:val="NoSpacing"/>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дзоньвидзалун видзан учреждение лыд, кодъяс лоӧны юридическӧй кывкутысьясӧн (единица)</w:t>
            </w:r>
          </w:p>
        </w:tc>
      </w:tr>
      <w:tr>
        <w:trPr>
          <w:trHeight w:val="921" w:hRule="atLeast"/>
          <w:cantSplit w:val="false"/>
        </w:trPr>
        <w:tc>
          <w:tcPr>
            <w:tcW w:w="290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rPr>
                <w:rFonts w:cs="Times New Roman" w:ascii="Times New Roman" w:hAnsi="Times New Roman"/>
                <w:color w:val="000000"/>
                <w:sz w:val="28"/>
                <w:szCs w:val="28"/>
                <w:lang w:val="kpv-RU"/>
              </w:rPr>
            </w:pPr>
            <w:r>
              <w:rPr>
                <w:rFonts w:cs="Times New Roman" w:ascii="Times New Roman" w:hAnsi="Times New Roman"/>
                <w:sz w:val="28"/>
                <w:szCs w:val="28"/>
                <w:lang w:val="kpv-RU"/>
              </w:rPr>
              <w:t xml:space="preserve">11 </w:t>
            </w:r>
            <w:r>
              <w:rPr>
                <w:rFonts w:cs="Times New Roman" w:ascii="Times New Roman" w:hAnsi="Times New Roman"/>
                <w:color w:val="000000"/>
                <w:sz w:val="28"/>
                <w:szCs w:val="28"/>
                <w:lang w:val="kpv-RU"/>
              </w:rPr>
              <w:t>уджтасув збыльмӧдан тшупӧдъяс да кадколастъяс</w:t>
            </w:r>
          </w:p>
        </w:tc>
        <w:tc>
          <w:tcPr>
            <w:tcW w:w="737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2014-2020 вояс:</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I тшупӧд: 2014-2016 вояс,</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II тшупӧд: 2017-2020 вояс</w:t>
            </w:r>
          </w:p>
        </w:tc>
      </w:tr>
      <w:tr>
        <w:trPr>
          <w:trHeight w:val="59" w:hRule="atLeast"/>
          <w:cantSplit w:val="false"/>
        </w:trPr>
        <w:tc>
          <w:tcPr>
            <w:tcW w:w="290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rPr>
                <w:rFonts w:eastAsia="Times New Roman" w:cs="Times New Roman" w:ascii="Times New Roman" w:hAnsi="Times New Roman"/>
                <w:color w:val="000000"/>
                <w:sz w:val="28"/>
                <w:szCs w:val="28"/>
                <w:lang w:val="kpv-RU"/>
              </w:rPr>
            </w:pPr>
            <w:r>
              <w:rPr>
                <w:rFonts w:eastAsia="Times New Roman" w:cs="Times New Roman" w:ascii="Times New Roman" w:hAnsi="Times New Roman"/>
                <w:sz w:val="28"/>
                <w:szCs w:val="28"/>
                <w:lang w:val="kpv-RU"/>
              </w:rPr>
              <w:t xml:space="preserve">11 </w:t>
            </w:r>
            <w:r>
              <w:rPr>
                <w:rFonts w:eastAsia="Times New Roman" w:cs="Times New Roman" w:ascii="Times New Roman" w:hAnsi="Times New Roman"/>
                <w:color w:val="000000"/>
                <w:sz w:val="28"/>
                <w:szCs w:val="28"/>
                <w:lang w:val="kpv-RU"/>
              </w:rPr>
              <w:t>уджтасув сьӧмӧн могмӧдан ыджда</w:t>
            </w:r>
          </w:p>
        </w:tc>
        <w:tc>
          <w:tcPr>
            <w:tcW w:w="737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w:t>
            </w:r>
          </w:p>
        </w:tc>
      </w:tr>
      <w:tr>
        <w:trPr>
          <w:trHeight w:val="268" w:hRule="atLeast"/>
          <w:cantSplit w:val="false"/>
        </w:trPr>
        <w:tc>
          <w:tcPr>
            <w:tcW w:w="290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rPr>
                <w:rFonts w:cs="Times New Roman" w:ascii="Times New Roman" w:hAnsi="Times New Roman"/>
                <w:color w:val="000000"/>
                <w:sz w:val="28"/>
                <w:szCs w:val="28"/>
                <w:lang w:val="kpv-RU" w:eastAsia="en-US"/>
              </w:rPr>
            </w:pPr>
            <w:r>
              <w:rPr>
                <w:rFonts w:cs="Times New Roman" w:ascii="Times New Roman" w:hAnsi="Times New Roman"/>
                <w:sz w:val="28"/>
                <w:szCs w:val="28"/>
                <w:lang w:val="kpv-RU"/>
              </w:rPr>
              <w:t xml:space="preserve">11 </w:t>
            </w:r>
            <w:r>
              <w:rPr>
                <w:rFonts w:cs="Times New Roman" w:ascii="Times New Roman" w:hAnsi="Times New Roman"/>
                <w:color w:val="000000"/>
                <w:sz w:val="28"/>
                <w:szCs w:val="28"/>
                <w:lang w:val="kpv-RU" w:eastAsia="en-US"/>
              </w:rPr>
              <w:t>уджтасув збыльмӧдӧмын виччысяна бӧртасъяс</w:t>
            </w:r>
          </w:p>
        </w:tc>
        <w:tc>
          <w:tcPr>
            <w:tcW w:w="737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4" w:type="dxa"/>
            </w:tcMar>
          </w:tcPr>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мутаскостса 4-ысь абу этшаджык амбулаторнӧй шӧринлӧн уджалӧм;</w:t>
            </w:r>
          </w:p>
          <w:p>
            <w:pPr>
              <w:pStyle w:val="NoSpacing"/>
              <w:jc w:val="both"/>
              <w:rPr>
                <w:rFonts w:cs="Times New Roman" w:ascii="Times New Roman" w:hAnsi="Times New Roman"/>
                <w:sz w:val="28"/>
                <w:szCs w:val="28"/>
                <w:lang w:val="kpv-RU"/>
              </w:rPr>
            </w:pPr>
            <w:r>
              <w:rPr>
                <w:rFonts w:cs="Times New Roman" w:ascii="Times New Roman" w:hAnsi="Times New Roman"/>
                <w:sz w:val="28"/>
                <w:szCs w:val="28"/>
                <w:lang w:val="kpv-RU"/>
              </w:rPr>
              <w:t>стационарнӧй медицина отсӧг сетӧм вылӧ 6-ысь абу этшаджык мутаскостса шӧринлӧн уджалӧм;</w:t>
            </w:r>
          </w:p>
          <w:p>
            <w:pPr>
              <w:pStyle w:val="NoSpacing"/>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 xml:space="preserve">дзоньвидзалун видзан учреждение лыд, кодъяс лоӧны юридическӧй кывкутысьясӧн, 88 абу </w:t>
            </w:r>
            <w:r>
              <w:rPr>
                <w:rFonts w:eastAsia="Calibri" w:cs="Times New Roman" w:ascii="Times New Roman" w:hAnsi="Times New Roman"/>
                <w:sz w:val="28"/>
                <w:szCs w:val="28"/>
                <w:lang w:val="kpv-RU"/>
              </w:rPr>
              <w:t>этша</w:t>
            </w:r>
            <w:r>
              <w:rPr>
                <w:rFonts w:eastAsia="Calibri" w:cs="Times New Roman" w:ascii="Times New Roman" w:hAnsi="Times New Roman"/>
                <w:sz w:val="28"/>
                <w:szCs w:val="28"/>
                <w:lang w:val="kpv-RU"/>
              </w:rPr>
              <w:t>джык тшупӧдӧдз чинтӧм</w:t>
            </w:r>
          </w:p>
        </w:tc>
      </w:tr>
    </w:tbl>
    <w:p>
      <w:pPr>
        <w:pStyle w:val="NoSpacing"/>
        <w:jc w:val="both"/>
        <w:rPr/>
      </w:pPr>
      <w:r>
        <w:rPr/>
      </w:r>
    </w:p>
    <w:p>
      <w:pPr>
        <w:pStyle w:val="NoSpacing"/>
        <w:ind w:left="0" w:right="0" w:firstLine="708"/>
        <w:jc w:val="both"/>
        <w:rPr>
          <w:rFonts w:eastAsia="Times New Roman" w:cs="Times New Roman" w:ascii="Times New Roman" w:hAnsi="Times New Roman"/>
          <w:b/>
          <w:sz w:val="28"/>
          <w:szCs w:val="28"/>
          <w:lang w:val="kpv-RU" w:eastAsia="ru-RU" w:bidi="ar-SA"/>
        </w:rPr>
      </w:pPr>
      <w:r>
        <w:rPr>
          <w:rFonts w:eastAsia="Times New Roman" w:cs="Times New Roman" w:ascii="Times New Roman" w:hAnsi="Times New Roman"/>
          <w:b/>
          <w:sz w:val="28"/>
          <w:szCs w:val="28"/>
        </w:rPr>
        <w:t xml:space="preserve">1. 11 </w:t>
      </w:r>
      <w:r>
        <w:rPr>
          <w:rFonts w:eastAsia="Times New Roman" w:cs="Times New Roman" w:ascii="Times New Roman" w:hAnsi="Times New Roman"/>
          <w:b/>
          <w:sz w:val="28"/>
          <w:szCs w:val="28"/>
          <w:lang w:val="kpv-RU" w:eastAsia="ru-RU" w:bidi="ar-SA"/>
        </w:rPr>
        <w:t xml:space="preserve">уджтасув збыльмӧдан юкӧнлысь торъяланлун петкӧдлӧм, индӧм юкӧнын </w:t>
      </w:r>
      <w:r>
        <w:rPr>
          <w:rFonts w:eastAsia="Times New Roman" w:cs="Times New Roman" w:ascii="Times New Roman" w:hAnsi="Times New Roman"/>
          <w:b/>
          <w:sz w:val="28"/>
          <w:szCs w:val="28"/>
          <w:lang w:val="kpv-RU" w:eastAsia="ru-RU" w:bidi="ar-SA"/>
        </w:rPr>
        <w:t>мед</w:t>
      </w:r>
      <w:r>
        <w:rPr>
          <w:rFonts w:eastAsia="Times New Roman" w:cs="Times New Roman" w:ascii="Times New Roman" w:hAnsi="Times New Roman"/>
          <w:b/>
          <w:sz w:val="28"/>
          <w:szCs w:val="28"/>
          <w:lang w:val="kpv-RU" w:eastAsia="ru-RU" w:bidi="ar-SA"/>
        </w:rPr>
        <w:t>шӧр мытшӧдъяс гӧгӧрвоӧдӧм да сылӧн сӧвмӧмлы прогноз вӧчӧм</w:t>
      </w:r>
    </w:p>
    <w:p>
      <w:pPr>
        <w:pStyle w:val="NoSpacing"/>
        <w:ind w:left="0" w:right="0" w:firstLine="708"/>
        <w:jc w:val="both"/>
        <w:rPr/>
      </w:pPr>
      <w:r>
        <w:rPr/>
      </w:r>
    </w:p>
    <w:p>
      <w:pPr>
        <w:pStyle w:val="NoSpacing"/>
        <w:ind w:left="0" w:right="0" w:firstLine="708"/>
        <w:jc w:val="both"/>
        <w:rPr>
          <w:rFonts w:eastAsia="Times New Roman" w:cs="Times New Roman" w:ascii="Times New Roman" w:hAnsi="Times New Roman"/>
          <w:b w:val="false"/>
          <w:bCs w:val="false"/>
          <w:sz w:val="28"/>
          <w:szCs w:val="28"/>
          <w:lang w:val="kpv-RU" w:eastAsia="ru-RU" w:bidi="ar-SA"/>
        </w:rPr>
      </w:pPr>
      <w:r>
        <w:rPr>
          <w:rFonts w:eastAsia="Times New Roman" w:cs="Times New Roman" w:ascii="Times New Roman" w:hAnsi="Times New Roman"/>
          <w:b w:val="false"/>
          <w:bCs w:val="false"/>
          <w:sz w:val="28"/>
          <w:szCs w:val="28"/>
          <w:lang w:val="kpv-RU" w:eastAsia="ru-RU" w:bidi="ar-SA"/>
        </w:rPr>
        <w:t>Коми Республика пырӧ Россия Федерацияса субъект лыдӧ сырьевӧй подувлӧн тӧдчана сӧвмӧмӧн.</w:t>
      </w:r>
    </w:p>
    <w:p>
      <w:pPr>
        <w:pStyle w:val="NoSpacing"/>
        <w:ind w:left="0" w:right="0" w:firstLine="708"/>
        <w:jc w:val="both"/>
        <w:rPr>
          <w:rFonts w:eastAsia="Times New Roman" w:cs="Times New Roman" w:ascii="Times New Roman" w:hAnsi="Times New Roman"/>
          <w:b w:val="false"/>
          <w:bCs w:val="false"/>
          <w:sz w:val="28"/>
          <w:szCs w:val="28"/>
          <w:lang w:val="kpv-RU" w:eastAsia="ru-RU" w:bidi="ar-SA"/>
        </w:rPr>
      </w:pPr>
      <w:r>
        <w:rPr>
          <w:rFonts w:eastAsia="Times New Roman" w:cs="Times New Roman" w:ascii="Times New Roman" w:hAnsi="Times New Roman"/>
          <w:b w:val="false"/>
          <w:bCs w:val="false"/>
          <w:sz w:val="28"/>
          <w:szCs w:val="28"/>
          <w:lang w:val="kpv-RU" w:eastAsia="ru-RU" w:bidi="ar-SA"/>
        </w:rPr>
        <w:t>Россияса Госкомстатлӧн лыдпасъяс серти республикаса йӧз лыдыс 2013 вося тӧвшӧр тӧлысь 1 лун вылӧ лоис  880 639 морт. Олысь лыдыс – 2,11 морт/км</w:t>
      </w:r>
      <w:r>
        <w:rPr>
          <w:rFonts w:eastAsia="Times New Roman" w:cs="Times New Roman" w:ascii="Times New Roman" w:hAnsi="Times New Roman"/>
          <w:b w:val="false"/>
          <w:bCs w:val="false"/>
          <w:sz w:val="28"/>
          <w:szCs w:val="28"/>
          <w:vertAlign w:val="superscript"/>
          <w:lang w:val="kpv-RU" w:eastAsia="ru-RU" w:bidi="ar-SA"/>
        </w:rPr>
        <w:t xml:space="preserve">2 </w:t>
      </w:r>
      <w:r>
        <w:rPr>
          <w:rFonts w:eastAsia="Times New Roman" w:cs="Times New Roman" w:ascii="Times New Roman" w:hAnsi="Times New Roman"/>
          <w:b w:val="false"/>
          <w:bCs w:val="false"/>
          <w:sz w:val="28"/>
          <w:szCs w:val="28"/>
          <w:lang w:val="kpv-RU" w:eastAsia="ru-RU" w:bidi="ar-SA"/>
        </w:rPr>
        <w:t>вылӧ.</w:t>
      </w:r>
    </w:p>
    <w:p>
      <w:pPr>
        <w:pStyle w:val="NoSpacing"/>
        <w:ind w:left="0" w:right="0" w:firstLine="708"/>
        <w:jc w:val="both"/>
        <w:rPr>
          <w:rFonts w:cs="Times New Roman" w:ascii="Times New Roman" w:hAnsi="Times New Roman"/>
          <w:sz w:val="28"/>
          <w:szCs w:val="28"/>
          <w:lang w:val="kpv-RU"/>
        </w:rPr>
      </w:pPr>
      <w:r>
        <w:rPr>
          <w:rFonts w:eastAsia="Times New Roman" w:cs="Times New Roman" w:ascii="Times New Roman" w:hAnsi="Times New Roman"/>
          <w:b w:val="false"/>
          <w:bCs w:val="false"/>
          <w:sz w:val="28"/>
          <w:szCs w:val="28"/>
          <w:lang w:val="kpv-RU"/>
        </w:rPr>
        <w:t>Администрация да мутас серти торйӧдӧма 5 кар кытш</w:t>
      </w:r>
      <w:r>
        <w:rPr>
          <w:rFonts w:cs="Times New Roman" w:ascii="Times New Roman" w:hAnsi="Times New Roman"/>
          <w:sz w:val="28"/>
          <w:szCs w:val="28"/>
          <w:lang w:val="kpv-RU"/>
        </w:rPr>
        <w:t xml:space="preserve"> (“Сыктывкар” кар кытшса муниципальнӧй юкӧн, “Ухта” кар кытшса муниципальнӧй юкӧн, “Воркута” кар кытшса муниципальнӧй юкӧн, “Инта” кар кытшса муниципальнӧй юкӧн, “Усинск” кар кытшса муниципальнӧй юкӧн) да 15 муниципальнӧй район (“Луздор” муниципальнӧй районса муниципальнӧй юкӧн, “Печора” муниципальнӧй районса муниципальнӧй юкӧн, “Койгорт” муниципальнӧй районса муниципальнӧй юкӧн, “Сыктыв” муниципальнӧй районса муниципальнӧй юкӧн, “Сыктывдін” муниципальнӧй районса муниципальнӧй юкӧн, “Кулӧмдін” муниципальнӧй районса муниципальнӧй юкӧн, “Емдін” муниципальнӧй районса муниципальнӧй юкӧн, “Чилимдін” муниципальнӧй районса муниципальнӧй юкӧн, “Кӧрткерӧс” муниципальнӧй районса муниципальнӧй юкӧн, “Княжпогост” муниципальнӧй районса муниципальнӧй юкӧн, “Изьва” муниципальнӧй районса муниципальнӧй юкӧн, “Мылдін” муниципальнӧй районса муниципальнӧй юкӧн, “Вуктыл” муниципальнӧй районса муниципальнӧй юкӧн, “Удора” муниципальнӧй районса муниципальнӧй юкӧн, “Сосногорск” муниципальнӧй районса муниципальнӧй юкӧн).</w:t>
      </w:r>
    </w:p>
    <w:p>
      <w:pPr>
        <w:pStyle w:val="NoSpacing"/>
        <w:spacing w:lineRule="atLeast" w:line="100"/>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 xml:space="preserve">Республикаын 10 кар, на пиысь республикаса тӧдчанлуна 8 кар (Сыктывкар, Воркута, Вуктыл, Инта, Печора, Сосногорск, Усинск, Ухта – олӧ  58 прӧчент йӧз), районса тӧдчанлуна 2 кар (Емва, Микунь). </w:t>
      </w:r>
    </w:p>
    <w:p>
      <w:pPr>
        <w:pStyle w:val="NoSpacing"/>
        <w:spacing w:lineRule="atLeast" w:line="100"/>
        <w:ind w:left="0" w:right="0" w:firstLine="708"/>
        <w:jc w:val="both"/>
        <w:rPr>
          <w:rFonts w:eastAsia="Times New Roman" w:cs="Times New Roman" w:ascii="Times New Roman" w:hAnsi="Times New Roman"/>
          <w:sz w:val="30"/>
          <w:szCs w:val="30"/>
          <w:lang w:val="kpv-RU" w:eastAsia="ru-RU" w:bidi="ar-SA"/>
        </w:rPr>
      </w:pPr>
      <w:r>
        <w:rPr>
          <w:rFonts w:eastAsia="Times New Roman" w:cs="Times New Roman" w:ascii="Times New Roman" w:hAnsi="Times New Roman"/>
          <w:sz w:val="30"/>
          <w:szCs w:val="30"/>
          <w:lang w:val="kpv-RU" w:eastAsia="ru-RU" w:bidi="ar-SA"/>
        </w:rPr>
        <w:t>Дінмуса йӧзлысь дзоньвидзалун видзӧм мутас серти планируйтан шӧр могъяссӧ да могъяссӧ веськӧдӧма республикаса йӧзлысь олан качествосӧ да сетӧм медицина услугаяслысь  тшупӧдсӧ кыпӧдӧм вылӧ.</w:t>
      </w:r>
    </w:p>
    <w:p>
      <w:pPr>
        <w:pStyle w:val="NoSpacing"/>
        <w:spacing w:lineRule="atLeast" w:line="100"/>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30"/>
          <w:szCs w:val="30"/>
          <w:lang w:val="kpv-RU" w:eastAsia="ru-RU" w:bidi="ar-SA"/>
        </w:rPr>
        <w:t>Медицина отсӧг сетан качествоыс да судзсянлуныс веськыда йитчӧма медицина отсӧг сетан условиеяскӧд, мӧд кывъясӧн медицина отсӧг сетӧм вылӧ вӧдитчӧм материальнӧй ресурсъяслӧн состояниекӧд</w:t>
      </w:r>
      <w:r>
        <w:rPr>
          <w:rFonts w:eastAsia="Times New Roman" w:cs="Times New Roman" w:ascii="Times New Roman" w:hAnsi="Times New Roman"/>
          <w:sz w:val="28"/>
          <w:szCs w:val="28"/>
          <w:lang w:val="kpv-RU" w:eastAsia="ru-RU" w:bidi="ar-SA"/>
        </w:rPr>
        <w:t>. Татшӧм материальнӧй ресурсъяс дорӧ колӧ пыртны медицина отсӧг сетігӧн дзоньвидзалун видзан учреждениеяслысь вӧдитчан площадьяс.</w:t>
      </w:r>
    </w:p>
    <w:p>
      <w:pPr>
        <w:pStyle w:val="NoSpacing"/>
        <w:spacing w:lineRule="atLeast" w:line="100"/>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Колӧ пасйыны, мый дзоньвидзалун видзӧм ӧніяӧдан дінму уджтас мероприятиеяс збыльмӧдӧм вылӧ видзӧдтӧг, дзоньвидзалун видзан учреждениеяслысь медшӧр фондъяслӧн важмӧм, налӧн киссьӧм вӧсна мытшӧдыс, медицина отсӧг сетан условиеяслӧн санитарно-гигиеническӧй нормаяслы лӧсявтӧмлуныс кольӧ тӧдчанаӧн. Тайӧ мытшӧдсӧ бырӧдӧм вылӧ ӧткымын случайын вӧлі оз позь нуӧдны дзоньтасян уджъяссӧ пӧльзуйтчан эмбурлӧн ёна киссьӧм вӧсна.</w:t>
      </w:r>
    </w:p>
    <w:p>
      <w:pPr>
        <w:pStyle w:val="NoSpacing"/>
        <w:spacing w:lineRule="atLeast" w:line="100"/>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Ӧнія кадӧдз дзоньвидзалун видзан унакодь учреждение да налӧн тэчаса юкӧдувъяс меститчӧны пу стрӧйбаясын да налы лӧсьӧдӧм жыръясын. Медся ёся тайӧ сьӧкыдлунсӧ тӧдчӧдӧма дзоньвидзалун видзан учреждениеясын, кутшӧмъяс меститчӧны сиктса олан пунктъясын. Ӧнія кадӧ  бурдӧдан да профилактика нуӧдан учреждениеяслӧн зданиеясыс 55 прӧчентӧдз меститчӧны пу стрӧйбаясын, зданиеяслӧн 54 прӧчентыс киссьӧма 50 да унджык прӧчент вылӧ.</w:t>
      </w:r>
    </w:p>
    <w:p>
      <w:pPr>
        <w:pStyle w:val="NoSpacing"/>
        <w:spacing w:lineRule="atLeast" w:line="100"/>
        <w:ind w:left="0" w:right="0" w:firstLine="708"/>
        <w:jc w:val="both"/>
        <w:rPr>
          <w:rFonts w:eastAsia="Calibri" w:cs="Times New Roman" w:ascii="Times New Roman" w:hAnsi="Times New Roman"/>
          <w:b w:val="false"/>
          <w:bCs w:val="false"/>
          <w:i w:val="false"/>
          <w:strike w:val="false"/>
          <w:dstrike w:val="false"/>
          <w:outline w:val="false"/>
          <w:shadow w:val="false"/>
          <w:color w:val="000000"/>
          <w:sz w:val="28"/>
          <w:szCs w:val="28"/>
          <w:u w:val="none"/>
          <w:shd w:fill="FFFFFF" w:val="clear"/>
          <w:em w:val="none"/>
          <w:lang w:val="kpv-RU" w:eastAsia="ru-RU" w:bidi="ar-SA"/>
        </w:rPr>
      </w:pPr>
      <w:r>
        <w:rPr>
          <w:rFonts w:eastAsia="Times New Roman" w:cs="Times New Roman" w:ascii="Times New Roman" w:hAnsi="Times New Roman"/>
          <w:sz w:val="28"/>
          <w:szCs w:val="28"/>
          <w:lang w:val="kpv-RU" w:eastAsia="ru-RU" w:bidi="ar-SA"/>
        </w:rPr>
        <w:t xml:space="preserve">Став шӧр районнӧй (карса) больничаыс, “Сыктыв районса шӧр больнича”  </w:t>
      </w:r>
      <w:r>
        <w:rPr>
          <w:rFonts w:eastAsia="Calibri" w:cs="Times New Roman" w:ascii="Times New Roman" w:hAnsi="Times New Roman"/>
          <w:b w:val="false"/>
          <w:bCs w:val="false"/>
          <w:i w:val="false"/>
          <w:strike w:val="false"/>
          <w:dstrike w:val="false"/>
          <w:outline w:val="false"/>
          <w:shadow w:val="false"/>
          <w:color w:val="000000"/>
          <w:sz w:val="28"/>
          <w:szCs w:val="28"/>
          <w:u w:val="none"/>
          <w:shd w:fill="FFFFFF" w:val="clear"/>
          <w:em w:val="none"/>
          <w:lang w:val="kpv-RU" w:eastAsia="ru-RU" w:bidi="ar-SA"/>
        </w:rPr>
        <w:t>Коми Республикаса йӧзлысь дзоньвидзалун видзан канму сьӧмкуд учреждениелӧн поликлиника кындзи, кутшӧмӧс уджӧ пыртӧма 2007 воын, меститчӧны 60-80 воясын типӧвӧй проектъяс серти стрӧитӧм зданиеясын, либӧ лӧсьӧдӧм зданиеясын, кутшӧмъяс оз лӧсявны ӧнія санитарнӧй нормаяслы да корӧмъяслы.</w:t>
      </w:r>
    </w:p>
    <w:p>
      <w:pPr>
        <w:pStyle w:val="NoSpacing"/>
        <w:spacing w:lineRule="atLeast" w:line="100"/>
        <w:ind w:left="0" w:right="0" w:firstLine="708"/>
        <w:jc w:val="both"/>
        <w:rPr>
          <w:rFonts w:ascii="Times New Roman" w:hAnsi="Times New Roman"/>
          <w:sz w:val="28"/>
          <w:szCs w:val="28"/>
          <w:lang w:val="kpv-RU" w:eastAsia="ru-RU" w:bidi="ar-SA"/>
        </w:rPr>
      </w:pPr>
      <w:r>
        <w:rPr>
          <w:rFonts w:ascii="Times New Roman" w:hAnsi="Times New Roman"/>
          <w:sz w:val="28"/>
          <w:szCs w:val="28"/>
          <w:lang w:val="kpv-RU" w:eastAsia="ru-RU" w:bidi="ar-SA"/>
        </w:rPr>
        <w:t>Дзоньвидзалун видзан уна объектлӧн, кутшӧмъяс меститчӧны ылысса мутасын да сиктын, абу ӧтув</w:t>
      </w:r>
      <w:r>
        <w:rPr>
          <w:rFonts w:ascii="Times New Roman" w:hAnsi="Times New Roman"/>
          <w:sz w:val="28"/>
          <w:szCs w:val="28"/>
          <w:lang w:val="kpv-RU" w:eastAsia="ru-RU" w:bidi="ar-SA"/>
        </w:rPr>
        <w:t>ъя</w:t>
      </w:r>
      <w:r>
        <w:rPr>
          <w:rFonts w:ascii="Times New Roman" w:hAnsi="Times New Roman"/>
          <w:sz w:val="28"/>
          <w:szCs w:val="28"/>
          <w:lang w:val="kpv-RU" w:eastAsia="ru-RU" w:bidi="ar-SA"/>
        </w:rPr>
        <w:t xml:space="preserve"> ваӧн могмӧдӧм, канализация, проводнӧй телефон йитӧд.</w:t>
      </w:r>
    </w:p>
    <w:p>
      <w:pPr>
        <w:pStyle w:val="NoSpacing"/>
        <w:spacing w:lineRule="atLeast" w:line="100"/>
        <w:ind w:left="0" w:right="0" w:firstLine="708"/>
        <w:jc w:val="both"/>
        <w:rPr>
          <w:rFonts w:ascii="Times New Roman" w:hAnsi="Times New Roman"/>
          <w:sz w:val="28"/>
          <w:szCs w:val="28"/>
          <w:lang w:val="kpv-RU" w:eastAsia="ru-RU" w:bidi="ar-SA"/>
        </w:rPr>
      </w:pPr>
      <w:r>
        <w:rPr>
          <w:rFonts w:ascii="Times New Roman" w:hAnsi="Times New Roman"/>
          <w:sz w:val="28"/>
          <w:szCs w:val="28"/>
          <w:lang w:val="kpv-RU" w:eastAsia="ru-RU" w:bidi="ar-SA"/>
        </w:rPr>
        <w:t>Артмӧм серпасыс лёка тӧдчӧ республикаса дзоньвидзалун видзӧм мутас</w:t>
      </w:r>
      <w:r>
        <w:rPr>
          <w:rFonts w:ascii="Times New Roman" w:hAnsi="Times New Roman"/>
          <w:sz w:val="28"/>
          <w:szCs w:val="28"/>
          <w:lang w:val="kpv-RU" w:eastAsia="ru-RU" w:bidi="ar-SA"/>
        </w:rPr>
        <w:t>ын</w:t>
      </w:r>
      <w:r>
        <w:rPr>
          <w:rFonts w:ascii="Times New Roman" w:hAnsi="Times New Roman"/>
          <w:sz w:val="28"/>
          <w:szCs w:val="28"/>
          <w:lang w:val="kpv-RU" w:eastAsia="ru-RU" w:bidi="ar-SA"/>
        </w:rPr>
        <w:t xml:space="preserve"> планируйтӧм водзӧ сӧвмӧдӧм вылӧ, сы вӧсна мый оз сет тырвыйӧ вӧдитчыны ӧнія ресурсъясӧн.</w:t>
      </w:r>
    </w:p>
    <w:p>
      <w:pPr>
        <w:pStyle w:val="NoSpacing"/>
        <w:spacing w:lineRule="atLeast" w:line="100"/>
        <w:ind w:left="0" w:right="0" w:firstLine="708"/>
        <w:jc w:val="both"/>
        <w:rPr>
          <w:rFonts w:ascii="Times New Roman" w:hAnsi="Times New Roman"/>
          <w:sz w:val="28"/>
          <w:szCs w:val="28"/>
          <w:lang w:val="kpv-RU" w:eastAsia="ru-RU" w:bidi="ar-SA"/>
        </w:rPr>
      </w:pPr>
      <w:r>
        <w:rPr>
          <w:rFonts w:ascii="Times New Roman" w:hAnsi="Times New Roman"/>
          <w:sz w:val="28"/>
          <w:szCs w:val="28"/>
          <w:lang w:val="kpv-RU" w:eastAsia="ru-RU" w:bidi="ar-SA"/>
        </w:rPr>
        <w:t>Локтан воясӧ артыштӧма збыльмӧдны уна бала, кутшӧмъяс тӧдчымӧн выльмӧдасны ӧнія материальнӧй ресурсъяссӧ, да кутшӧмъяс йитчӧмаӧсь дзоньвидзалун объектъяс капитальнӧя стрӧитӧмкӧд.</w:t>
      </w:r>
    </w:p>
    <w:p>
      <w:pPr>
        <w:pStyle w:val="NoSpacing"/>
        <w:spacing w:lineRule="atLeast" w:line="100"/>
        <w:ind w:left="0" w:right="0" w:firstLine="708"/>
        <w:jc w:val="both"/>
        <w:rPr>
          <w:rFonts w:ascii="Times New Roman" w:hAnsi="Times New Roman"/>
          <w:sz w:val="28"/>
          <w:szCs w:val="28"/>
          <w:lang w:val="kpv-RU" w:eastAsia="ru-RU" w:bidi="ar-SA"/>
        </w:rPr>
      </w:pPr>
      <w:r>
        <w:rPr>
          <w:rFonts w:ascii="Times New Roman" w:hAnsi="Times New Roman"/>
          <w:sz w:val="28"/>
          <w:szCs w:val="28"/>
          <w:lang w:val="kpv-RU" w:eastAsia="ru-RU" w:bidi="ar-SA"/>
        </w:rPr>
        <w:t>Сідз, бӧръя воясӧ республиканскӧй сьӧмкудса сьӧм тшӧт весьтӧ артыштӧма капитальнӧя стрӧитны (выльмӧдны) татшӧм объектъяс:</w:t>
      </w:r>
    </w:p>
    <w:p>
      <w:pPr>
        <w:pStyle w:val="NoSpacing"/>
        <w:spacing w:lineRule="atLeast" w:line="100"/>
        <w:ind w:left="0" w:right="0" w:firstLine="708"/>
        <w:jc w:val="both"/>
        <w:rPr>
          <w:rFonts w:ascii="Times New Roman" w:hAnsi="Times New Roman"/>
          <w:sz w:val="28"/>
          <w:szCs w:val="28"/>
          <w:lang w:val="kpv-RU" w:eastAsia="ru-RU" w:bidi="ar-SA"/>
        </w:rPr>
      </w:pPr>
      <w:r>
        <w:rPr>
          <w:rFonts w:ascii="Times New Roman" w:hAnsi="Times New Roman"/>
          <w:sz w:val="28"/>
          <w:szCs w:val="28"/>
          <w:lang w:val="kpv-RU" w:eastAsia="ru-RU" w:bidi="ar-SA"/>
        </w:rPr>
        <w:t>Сыктывкарын вуджан висьӧмысь бурдӧдан республиканскӧй больнича выльмӧдӧм;</w:t>
      </w:r>
    </w:p>
    <w:p>
      <w:pPr>
        <w:pStyle w:val="Normal"/>
        <w:spacing w:lineRule="atLeast" w:line="100" w:before="0" w:after="0"/>
        <w:ind w:left="0" w:right="0" w:firstLine="708"/>
        <w:jc w:val="both"/>
        <w:rPr>
          <w:rFonts w:cs="Times New Roman"/>
          <w:sz w:val="28"/>
          <w:szCs w:val="28"/>
          <w:lang w:val="kpv-RU" w:eastAsia="ru-RU" w:bidi="ar-SA"/>
        </w:rPr>
      </w:pPr>
      <w:r>
        <w:rPr>
          <w:rFonts w:cs="Times New Roman"/>
          <w:sz w:val="28"/>
          <w:szCs w:val="28"/>
          <w:lang w:val="kpv-RU" w:eastAsia="ru-RU" w:bidi="ar-SA"/>
        </w:rPr>
        <w:t>Сыктывкарын дзоньвидзалун видзан республиканскӧй объектъясӧ кислород нюжӧдӧм;</w:t>
      </w:r>
    </w:p>
    <w:p>
      <w:pPr>
        <w:pStyle w:val="NoSpacing"/>
        <w:spacing w:lineRule="atLeast" w:line="100" w:before="0" w:after="0"/>
        <w:ind w:left="0" w:right="0" w:firstLine="708"/>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Сыктывкарын республиканскӧй перинатальнӧй шӧринсянь челядьлы республиканскӧй больничаӧдз шоныд вуджанін стрӧитӧм;</w:t>
      </w:r>
    </w:p>
    <w:p>
      <w:pPr>
        <w:pStyle w:val="Normal"/>
        <w:spacing w:lineRule="atLeast" w:line="100" w:before="0" w:after="0"/>
        <w:ind w:left="0" w:right="0" w:firstLine="708"/>
        <w:jc w:val="both"/>
        <w:rPr>
          <w:rFonts w:eastAsia="Calibri" w:cs="Times New Roman"/>
          <w:sz w:val="28"/>
          <w:szCs w:val="28"/>
          <w:lang w:val="kpv-RU" w:eastAsia="ru-RU" w:bidi="ar-SA"/>
        </w:rPr>
      </w:pPr>
      <w:r>
        <w:rPr>
          <w:rFonts w:eastAsia="Calibri" w:cs="Times New Roman"/>
          <w:sz w:val="28"/>
          <w:szCs w:val="28"/>
          <w:lang w:val="kpv-RU" w:eastAsia="ru-RU" w:bidi="ar-SA"/>
        </w:rPr>
        <w:t>Сыктывкарын Гараж улича кузя Коми республиканскӧй онкология диспансерлысь радиологическӧй отделение выльмӧдӧм;</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Чилимдін сиктын 80 койка вылӧ бурдӧдан корпус стрӧитӧм;</w:t>
      </w:r>
    </w:p>
    <w:p>
      <w:pPr>
        <w:pStyle w:val="NoSpacing"/>
        <w:ind w:left="0" w:right="0" w:firstLine="708"/>
        <w:jc w:val="both"/>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pP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Сыктыв районса Визин сиктын туй вылын транспортлӧн лоӧмторъясӧ веськалысьяслы 80 к</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ойка</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а медицина отсӧг сетан отделениеӧн уна профиля больнича стрӧитӧм;</w:t>
      </w:r>
    </w:p>
    <w:p>
      <w:pPr>
        <w:pStyle w:val="NoSpacing"/>
        <w:ind w:left="0" w:right="0" w:firstLine="708"/>
        <w:jc w:val="both"/>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pP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 xml:space="preserve">21 фельдшер-акушер пункт стрӧитӧм (Чилимдін районса Синегорье п. да Бугаев с., Мылдін районса Улыс Омра п., Ылыдздін с. да Русанов п., Изьва районса Кипиев с. да Изьвавом гр., Луздор районса Якуньёль п., Гурьёвчи с., Гуляшор </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ск</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 xml:space="preserve">п., Кыддзавидз </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ск</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 xml:space="preserve">п., Емдін районса Донаёль п., Сыктывдін районса И.Слуда </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с</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 xml:space="preserve">. да Ыб с., Удора районса Буткан с., Усинск районса Нӧвикбӧж гр., Кӧрткерӧс районса Керӧс с., Сыктыв районса Заречье гр., Кулӧмдін районса Діасеръя </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ск</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 xml:space="preserve">п. да Лопъювад </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ск</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п., Княжпогост районса Ляй п.);</w:t>
      </w:r>
    </w:p>
    <w:p>
      <w:pPr>
        <w:pStyle w:val="NoSpacing"/>
        <w:ind w:left="0" w:right="0" w:firstLine="708"/>
        <w:jc w:val="both"/>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pP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Княжпогост районса Серегов сиктын санаторнӧй комплекслы 2-ӧд пускӧвӧй комплекс стрӧитӧм.</w:t>
      </w:r>
    </w:p>
    <w:p>
      <w:pPr>
        <w:pStyle w:val="NoSpacing"/>
        <w:spacing w:lineRule="atLeast" w:line="100"/>
        <w:ind w:left="0" w:right="0" w:firstLine="708"/>
        <w:jc w:val="both"/>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pP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Планируйтӧмысь быд бала збыльмӧдӧмыс сетас позянлун кыпӧдны йӧзлы медицина отсӧг сетан судзсянлунсӧ да сылысь качествосӧ, лӧсьӧдны пациентъяслы ветлӧдлан туйсӧ учреждениеын медицина отсӧг сетан выль условиеясӧ мыджсьӧмӧн.</w:t>
      </w:r>
    </w:p>
    <w:p>
      <w:pPr>
        <w:pStyle w:val="NoSpacing"/>
        <w:spacing w:lineRule="atLeast" w:line="100"/>
        <w:ind w:left="0" w:right="0" w:firstLine="708"/>
        <w:jc w:val="both"/>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pP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Капитальнӧя стрӧитан объектъяс сьӧмӧн могмӧдӧмсӧ артыштӧма лӧсялана уджтасъясын.</w:t>
      </w:r>
    </w:p>
    <w:p>
      <w:pPr>
        <w:pStyle w:val="NoSpacing"/>
        <w:spacing w:lineRule="atLeast" w:line="100"/>
        <w:ind w:left="0" w:right="0" w:firstLine="708"/>
        <w:jc w:val="both"/>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pPr>
      <w:r>
        <w:rPr>
          <w:rStyle w:val="Fontstyle33"/>
          <w:rFonts w:eastAsia="Times New Roman" w:cs="Times New Roman" w:ascii="Times New Roman" w:hAnsi="Times New Roman"/>
          <w:b w:val="false"/>
          <w:bCs w:val="false"/>
          <w:i w:val="false"/>
          <w:iCs w:val="false"/>
          <w:strike w:val="false"/>
          <w:dstrike w:val="false"/>
          <w:outline w:val="false"/>
          <w:shadow w:val="false"/>
          <w:sz w:val="28"/>
          <w:szCs w:val="28"/>
          <w:u w:val="none"/>
          <w:em w:val="none"/>
          <w:lang w:val="kpv-RU" w:eastAsia="ru-RU" w:bidi="ar-SA"/>
        </w:rPr>
        <w:t xml:space="preserve">Специализируйтӧм медицина отсӧг сетан судзсянлунсӧ кыпӧдӧм могысь, “Дзоньвидзалун сӧвмӧдӧм” канму уджтас збыльмӧдӧм серти медицина отсӧг матысмӧдӧм помалӧм могысь артыштӧма котыртны </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 xml:space="preserve">“Печора районса шӧр больнича” Коми Республикаса дзоньвидзалун видзан канму сьӧмкуд учреждение подув вылын мутаскостса консультируйтан да диагностируйтан шӧрин. Ӧнія кадӧ индӧм учреждениеыс збыльмӧдӧ мутаскостса шӧринлысь </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 xml:space="preserve">уджсӧ </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стационарнӧй медицина отсӧг сетан юкӧнын первичнӧй сӧн отделениеын.</w:t>
      </w:r>
    </w:p>
    <w:p>
      <w:pPr>
        <w:pStyle w:val="NoSpacing"/>
        <w:spacing w:lineRule="atLeast" w:line="100" w:before="0" w:after="0"/>
        <w:ind w:left="0" w:right="0" w:firstLine="708"/>
        <w:jc w:val="both"/>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pP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Индӧм учреждениеын мутаскостса шӧрин котыртӧм бӧрын амбулаторнӧй специализируйтӧм медицина отсӧгсӧ матысмӧдасны дзоньвидзалун видзан 4 учреждение подув вылын:</w:t>
      </w:r>
    </w:p>
    <w:p>
      <w:pPr>
        <w:pStyle w:val="Style32"/>
        <w:spacing w:lineRule="atLeast" w:line="100" w:before="0" w:after="0"/>
        <w:ind w:left="0" w:right="0" w:firstLine="708"/>
        <w:jc w:val="both"/>
        <w:rPr>
          <w:rStyle w:val="Fontstyle33"/>
          <w:rFonts w:eastAsia="Times New Roman" w:cs="Times New Roman"/>
          <w:b w:val="false"/>
          <w:bCs w:val="false"/>
          <w:i w:val="false"/>
          <w:iCs w:val="false"/>
          <w:strike w:val="false"/>
          <w:dstrike w:val="false"/>
          <w:outline w:val="false"/>
          <w:shadow w:val="false"/>
          <w:sz w:val="28"/>
          <w:szCs w:val="28"/>
          <w:u w:val="none"/>
          <w:em w:val="none"/>
          <w:lang w:val="kpv-RU" w:eastAsia="ru-RU" w:bidi="ar-SA"/>
        </w:rPr>
      </w:pPr>
      <w:r>
        <w:rPr>
          <w:rStyle w:val="Fontstyle33"/>
          <w:rFonts w:eastAsia="Times New Roman" w:cs="Times New Roman"/>
          <w:b w:val="false"/>
          <w:i w:val="false"/>
          <w:strike w:val="false"/>
          <w:dstrike w:val="false"/>
          <w:outline w:val="false"/>
          <w:shadow w:val="false"/>
          <w:sz w:val="28"/>
          <w:szCs w:val="28"/>
          <w:u w:val="none"/>
          <w:em w:val="none"/>
          <w:lang w:val="kpv-RU" w:eastAsia="ru-RU" w:bidi="ar-SA"/>
        </w:rPr>
        <w:t>“</w:t>
      </w:r>
      <w:r>
        <w:rPr>
          <w:rStyle w:val="Fontstyle33"/>
          <w:rFonts w:eastAsia="Times New Roman" w:cs="Times New Roman"/>
          <w:b w:val="false"/>
          <w:i w:val="false"/>
          <w:strike w:val="false"/>
          <w:dstrike w:val="false"/>
          <w:outline w:val="false"/>
          <w:shadow w:val="false"/>
          <w:sz w:val="28"/>
          <w:szCs w:val="28"/>
          <w:u w:val="none"/>
          <w:em w:val="none"/>
          <w:lang w:val="kpv-RU" w:eastAsia="ru-RU" w:bidi="ar-SA"/>
        </w:rPr>
        <w:t xml:space="preserve">Сыктывкарлӧн 3 №-а карса поликлиника”  Коми Республикаса йӧзлысь дзоньвидзалун видзан </w:t>
      </w:r>
      <w:r>
        <w:rPr>
          <w:rStyle w:val="Fontstyle33"/>
          <w:rFonts w:eastAsia="Times New Roman" w:cs="Times New Roman"/>
          <w:b w:val="false"/>
          <w:bCs w:val="false"/>
          <w:i w:val="false"/>
          <w:iCs w:val="false"/>
          <w:strike w:val="false"/>
          <w:dstrike w:val="false"/>
          <w:outline w:val="false"/>
          <w:shadow w:val="false"/>
          <w:sz w:val="28"/>
          <w:szCs w:val="28"/>
          <w:u w:val="none"/>
          <w:em w:val="none"/>
          <w:lang w:val="kpv-RU" w:eastAsia="ru-RU" w:bidi="ar-SA"/>
        </w:rPr>
        <w:t>канму сьӧмкуд учреждение - Сыктывкарса олысьяслы;</w:t>
      </w:r>
    </w:p>
    <w:p>
      <w:pPr>
        <w:pStyle w:val="Style32"/>
        <w:spacing w:lineRule="atLeast" w:line="100" w:before="0" w:after="0"/>
        <w:ind w:left="0" w:right="0" w:firstLine="708"/>
        <w:jc w:val="both"/>
        <w:rPr>
          <w:rStyle w:val="Fontstyle33"/>
          <w:rFonts w:eastAsia="Times New Roman" w:cs="Times New Roman"/>
          <w:b w:val="false"/>
          <w:bCs w:val="false"/>
          <w:i w:val="false"/>
          <w:iCs w:val="false"/>
          <w:strike w:val="false"/>
          <w:dstrike w:val="false"/>
          <w:outline w:val="false"/>
          <w:shadow w:val="false"/>
          <w:sz w:val="28"/>
          <w:szCs w:val="28"/>
          <w:u w:val="none"/>
          <w:em w:val="none"/>
          <w:lang w:val="kpv-RU" w:eastAsia="ru-RU" w:bidi="ar-SA"/>
        </w:rPr>
      </w:pPr>
      <w:r>
        <w:rPr>
          <w:rStyle w:val="Fontstyle33"/>
          <w:rFonts w:eastAsia="Times New Roman" w:cs="Times New Roman"/>
          <w:b w:val="false"/>
          <w:bCs w:val="false"/>
          <w:i w:val="false"/>
          <w:iCs w:val="false"/>
          <w:strike w:val="false"/>
          <w:dstrike w:val="false"/>
          <w:outline w:val="false"/>
          <w:shadow w:val="false"/>
          <w:sz w:val="28"/>
          <w:szCs w:val="28"/>
          <w:u w:val="none"/>
          <w:em w:val="none"/>
          <w:lang w:val="kpv-RU" w:eastAsia="ru-RU" w:bidi="ar-SA"/>
        </w:rPr>
        <w:t>“</w:t>
      </w:r>
      <w:r>
        <w:rPr>
          <w:rStyle w:val="Fontstyle33"/>
          <w:rFonts w:eastAsia="Times New Roman" w:cs="Times New Roman"/>
          <w:b w:val="false"/>
          <w:bCs w:val="false"/>
          <w:i w:val="false"/>
          <w:iCs w:val="false"/>
          <w:strike w:val="false"/>
          <w:dstrike w:val="false"/>
          <w:outline w:val="false"/>
          <w:shadow w:val="false"/>
          <w:sz w:val="28"/>
          <w:szCs w:val="28"/>
          <w:u w:val="none"/>
          <w:em w:val="none"/>
          <w:lang w:val="kpv-RU" w:eastAsia="ru-RU" w:bidi="ar-SA"/>
        </w:rPr>
        <w:t>Консультативно-диагностическӧй шӧрин” Коми Республикаса йӧзлысь дзоньвидзалун видзан асшӧрлуна канму учреждение подув вылын - Коми Республикаса каръясын да районъясын олысьяслы;</w:t>
      </w:r>
    </w:p>
    <w:p>
      <w:pPr>
        <w:pStyle w:val="Style32"/>
        <w:spacing w:lineRule="atLeast" w:line="100" w:before="0" w:after="0"/>
        <w:ind w:left="0" w:right="0" w:firstLine="708"/>
        <w:jc w:val="both"/>
        <w:rPr>
          <w:rStyle w:val="Fontstyle33"/>
          <w:rFonts w:eastAsia="Times New Roman" w:cs="Times New Roman"/>
          <w:b w:val="false"/>
          <w:bCs w:val="false"/>
          <w:i w:val="false"/>
          <w:iCs w:val="false"/>
          <w:strike w:val="false"/>
          <w:dstrike w:val="false"/>
          <w:outline w:val="false"/>
          <w:shadow w:val="false"/>
          <w:sz w:val="28"/>
          <w:szCs w:val="28"/>
          <w:u w:val="none"/>
          <w:em w:val="none"/>
          <w:lang w:val="kpv-RU" w:eastAsia="ru-RU" w:bidi="ar-SA"/>
        </w:rPr>
      </w:pPr>
      <w:r>
        <w:rPr>
          <w:rStyle w:val="Fontstyle33"/>
          <w:rFonts w:eastAsia="Times New Roman" w:cs="Times New Roman"/>
          <w:b w:val="false"/>
          <w:bCs w:val="false"/>
          <w:i w:val="false"/>
          <w:iCs w:val="false"/>
          <w:strike w:val="false"/>
          <w:dstrike w:val="false"/>
          <w:outline w:val="false"/>
          <w:shadow w:val="false"/>
          <w:sz w:val="28"/>
          <w:szCs w:val="28"/>
          <w:u w:val="none"/>
          <w:em w:val="none"/>
          <w:lang w:val="kpv-RU" w:eastAsia="ru-RU" w:bidi="ar-SA"/>
        </w:rPr>
        <w:t>“</w:t>
      </w:r>
      <w:r>
        <w:rPr>
          <w:rStyle w:val="Fontstyle33"/>
          <w:rFonts w:eastAsia="Times New Roman" w:cs="Times New Roman"/>
          <w:b w:val="false"/>
          <w:bCs w:val="false"/>
          <w:i w:val="false"/>
          <w:iCs w:val="false"/>
          <w:strike w:val="false"/>
          <w:dstrike w:val="false"/>
          <w:outline w:val="false"/>
          <w:shadow w:val="false"/>
          <w:sz w:val="28"/>
          <w:szCs w:val="28"/>
          <w:u w:val="none"/>
          <w:em w:val="none"/>
          <w:lang w:val="kpv-RU" w:eastAsia="ru-RU" w:bidi="ar-SA"/>
        </w:rPr>
        <w:t>Ухтаса поликлиника”  Коми Республикаса йӧзлысь дзоньвидзалун видзан канму сьӧмкуд учреждение - Ухта к., Сосногорск, Вуктыл, Мылдін, Княжпогост  районъяслӧн олысьяслы;</w:t>
      </w:r>
    </w:p>
    <w:p>
      <w:pPr>
        <w:pStyle w:val="NoSpacing"/>
        <w:spacing w:lineRule="atLeast" w:line="100" w:before="0" w:after="0"/>
        <w:ind w:left="0" w:right="0" w:firstLine="708"/>
        <w:jc w:val="both"/>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sz w:val="28"/>
          <w:szCs w:val="28"/>
        </w:rPr>
        <w:t>“</w:t>
      </w:r>
      <w:r>
        <w:rPr>
          <w:rFonts w:cs="Times New Roman" w:ascii="Times New Roman" w:hAnsi="Times New Roman"/>
          <w:sz w:val="28"/>
          <w:szCs w:val="28"/>
        </w:rPr>
        <w:t>П</w:t>
      </w:r>
      <w:r>
        <w:rPr>
          <w:rFonts w:cs="Times New Roman" w:ascii="Times New Roman" w:hAnsi="Times New Roman"/>
          <w:sz w:val="28"/>
          <w:szCs w:val="28"/>
          <w:lang w:val="kpv-RU" w:eastAsia="ru-RU" w:bidi="ar-SA"/>
        </w:rPr>
        <w:t xml:space="preserve">ечора районса шöр больнича” Коми Республикаса йӧзлысь дзоньвидзалун видзан канму сьӧмкуд учреждение - Печора </w:t>
      </w:r>
      <w:r>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t>к. да Печора районса, Изьва, Чилимдін, Усинск районъяслӧн олысьяслы.</w:t>
      </w:r>
    </w:p>
    <w:p>
      <w:pPr>
        <w:pStyle w:val="NoSpacing"/>
        <w:spacing w:before="0" w:after="0"/>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Стационарнӧй медицина отсӧг сетан мутаскостса шӧринъяс</w:t>
      </w:r>
      <w:r>
        <w:rPr>
          <w:rFonts w:cs="Times New Roman" w:ascii="Times New Roman" w:hAnsi="Times New Roman"/>
          <w:sz w:val="28"/>
          <w:szCs w:val="28"/>
          <w:lang w:val="kpv-RU" w:eastAsia="ru-RU" w:bidi="ar-SA"/>
        </w:rPr>
        <w:t>сӧ</w:t>
      </w:r>
      <w:r>
        <w:rPr>
          <w:rFonts w:cs="Times New Roman" w:ascii="Times New Roman" w:hAnsi="Times New Roman"/>
          <w:sz w:val="28"/>
          <w:szCs w:val="28"/>
          <w:lang w:val="kpv-RU" w:eastAsia="ru-RU" w:bidi="ar-SA"/>
        </w:rPr>
        <w:t xml:space="preserve"> котыртӧма дзоньвидзалун видзан 5 учреждение подув вылын:</w:t>
      </w:r>
    </w:p>
    <w:p>
      <w:pPr>
        <w:pStyle w:val="NoSpacing"/>
        <w:ind w:left="0" w:right="0" w:firstLine="708"/>
        <w:jc w:val="both"/>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t>“</w:t>
      </w:r>
      <w:r>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t>Ухта карса 1 №-а больнича” Коми Республикаса йӧзлысь дзоньвидзалун видзан канму сьӧмкуд учреждение - Ухта к. сы ув мутас</w:t>
      </w:r>
      <w:r>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t>са</w:t>
      </w:r>
      <w:r>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t>, Сосногорск к. сы ув мутас</w:t>
      </w:r>
      <w:r>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t>са</w:t>
      </w:r>
      <w:r>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t>, Княжпогост, Вуктыл, Мылдін,  районъяс</w:t>
      </w:r>
      <w:r>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t>са</w:t>
      </w:r>
      <w:r>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t xml:space="preserve"> олысьяслы;</w:t>
      </w:r>
    </w:p>
    <w:p>
      <w:pPr>
        <w:pStyle w:val="NoSpacing"/>
        <w:ind w:left="0" w:right="0" w:firstLine="708"/>
        <w:jc w:val="both"/>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sz w:val="28"/>
          <w:szCs w:val="28"/>
        </w:rPr>
        <w:t>“</w:t>
      </w:r>
      <w:r>
        <w:rPr>
          <w:rFonts w:cs="Times New Roman" w:ascii="Times New Roman" w:hAnsi="Times New Roman"/>
          <w:sz w:val="28"/>
          <w:szCs w:val="28"/>
        </w:rPr>
        <w:t>П</w:t>
      </w:r>
      <w:r>
        <w:rPr>
          <w:rFonts w:cs="Times New Roman" w:ascii="Times New Roman" w:hAnsi="Times New Roman"/>
          <w:sz w:val="28"/>
          <w:szCs w:val="28"/>
          <w:lang w:val="kpv-RU" w:eastAsia="ru-RU" w:bidi="ar-SA"/>
        </w:rPr>
        <w:t xml:space="preserve">ечора районса шöр больнича” Коми Республикаса йӧзлысь дзоньвидзалун видзан канму сьӧмкуд учреждение - Печора </w:t>
      </w:r>
      <w:r>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t>к. сы ув мутас</w:t>
      </w:r>
      <w:r>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t>са</w:t>
      </w:r>
      <w:r>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t xml:space="preserve"> олысьяслы;</w:t>
      </w:r>
    </w:p>
    <w:p>
      <w:pPr>
        <w:pStyle w:val="NoSpacing"/>
        <w:ind w:left="0" w:right="0" w:firstLine="708"/>
        <w:jc w:val="both"/>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t>“</w:t>
      </w:r>
      <w:r>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t>Регыдъя медицина отсӧг сетан Воркутаса больнича” Коми Республикаса йӧзлысь дзоньвидзалун видзан канму сьӧмкуд учреждение - Воркута к. сы ув мутас</w:t>
      </w:r>
      <w:r>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t>са</w:t>
      </w:r>
      <w:r>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t xml:space="preserve"> олысьяслы;</w:t>
      </w:r>
    </w:p>
    <w:p>
      <w:pPr>
        <w:pStyle w:val="NoSpacing"/>
        <w:ind w:left="0" w:right="0" w:firstLine="708"/>
        <w:jc w:val="both"/>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t>“</w:t>
      </w:r>
      <w:r>
        <w:rPr>
          <w:rStyle w:val="Fontstyle33"/>
          <w:rFonts w:cs="Times New Roman" w:ascii="Times New Roman" w:hAnsi="Times New Roman"/>
          <w:b w:val="false"/>
          <w:i w:val="false"/>
          <w:strike w:val="false"/>
          <w:dstrike w:val="false"/>
          <w:outline w:val="false"/>
          <w:shadow w:val="false"/>
          <w:sz w:val="28"/>
          <w:szCs w:val="28"/>
          <w:u w:val="none"/>
          <w:em w:val="none"/>
          <w:lang w:val="kpv-RU" w:eastAsia="ru-RU" w:bidi="ar-SA"/>
        </w:rPr>
        <w:t>Коми республиканскӧй больнича” Коми Республикаса йӧзлысь дзоньвидзалун видзан канму сьӧмкуд учреждение – республикаса каръясын да районъясын олысьяслы;</w:t>
      </w:r>
    </w:p>
    <w:p>
      <w:pPr>
        <w:pStyle w:val="NoSpacing"/>
        <w:ind w:left="0" w:right="0" w:firstLine="708"/>
        <w:jc w:val="both"/>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eastAsia="Times New Roman" w:cs="Times New Roman" w:ascii="Times New Roman" w:hAnsi="Times New Roman"/>
          <w:sz w:val="28"/>
          <w:szCs w:val="28"/>
          <w:lang w:val="kpv-RU" w:eastAsia="ru-RU" w:bidi="ar-SA"/>
        </w:rPr>
        <w:t>“</w:t>
      </w:r>
      <w:r>
        <w:rPr>
          <w:rFonts w:eastAsia="Times New Roman" w:cs="Times New Roman" w:ascii="Times New Roman" w:hAnsi="Times New Roman"/>
          <w:sz w:val="28"/>
          <w:szCs w:val="28"/>
          <w:lang w:val="kpv-RU" w:eastAsia="ru-RU" w:bidi="ar-SA"/>
        </w:rPr>
        <w:t xml:space="preserve">Сыктывкарса Эжва районлöн карса больнича”  Коми Республикаса йӧзлысь дзоньвидзалун видзан канму сьӧмкуд учреждение - </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Сыктывкар сы ув мутас</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са</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w:t>
      </w:r>
      <w:r>
        <w:rPr>
          <w:rFonts w:eastAsia="Times New Roman" w:cs="Times New Roman" w:ascii="Times New Roman" w:hAnsi="Times New Roman"/>
          <w:sz w:val="28"/>
          <w:szCs w:val="28"/>
          <w:lang w:val="kpv-RU" w:eastAsia="ru-RU" w:bidi="ar-SA"/>
        </w:rPr>
        <w:t xml:space="preserve">  </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Сыктывдін, Емдін, Кӧрткерӧс районъяс</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са</w:t>
      </w:r>
      <w:r>
        <w:rPr>
          <w:rStyle w:val="Fontstyle33"/>
          <w:rFonts w:eastAsia="Times New Roman" w:cs="Times New Roman" w:ascii="Times New Roman" w:hAnsi="Times New Roman"/>
          <w:b w:val="false"/>
          <w:i w:val="false"/>
          <w:strike w:val="false"/>
          <w:dstrike w:val="false"/>
          <w:outline w:val="false"/>
          <w:shadow w:val="false"/>
          <w:sz w:val="28"/>
          <w:szCs w:val="28"/>
          <w:u w:val="none"/>
          <w:em w:val="none"/>
          <w:lang w:val="kpv-RU" w:eastAsia="ru-RU" w:bidi="ar-SA"/>
        </w:rPr>
        <w:t xml:space="preserve"> олысьяслы.</w:t>
      </w:r>
    </w:p>
    <w:p>
      <w:pPr>
        <w:pStyle w:val="NoSpacing"/>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Индӧм учреждениеясыс специализируйтчӧны уна сикас профильяс серти специализируйтӧм медицина отсӧг сетӧмын.</w:t>
      </w:r>
    </w:p>
    <w:p>
      <w:pPr>
        <w:pStyle w:val="NoSpacing"/>
        <w:ind w:left="0" w:right="0" w:firstLine="708"/>
        <w:jc w:val="both"/>
        <w:rPr>
          <w:rFonts w:eastAsia="Times New Roman" w:cs="Times New Roman" w:ascii="Times New Roman" w:hAnsi="Times New Roman"/>
          <w:sz w:val="28"/>
          <w:szCs w:val="28"/>
          <w:lang w:val="kpv-RU" w:eastAsia="ru-RU" w:bidi="ar-SA"/>
        </w:rPr>
      </w:pPr>
      <w:r>
        <w:rPr>
          <w:rFonts w:eastAsia="Times New Roman" w:cs="Times New Roman" w:ascii="Times New Roman" w:hAnsi="Times New Roman"/>
          <w:sz w:val="28"/>
          <w:szCs w:val="28"/>
          <w:lang w:val="kpv-RU" w:eastAsia="ru-RU" w:bidi="ar-SA"/>
        </w:rPr>
        <w:t>Локтан воясӧ лоӧ водзӧ нуӧдӧма дзоньвидзалун видзан ичӧт вына учреждениеяс выль ног котыртан удж. Тайӧ уджыс кутас мунны системнӧя татшӧм туйвизьяс серти:</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 xml:space="preserve">1) </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 xml:space="preserve">дзоньвидзалун видзан ичӧт вына учреждениеяс дзоньвидзалун видзан ыджыдджык </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вына</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 xml:space="preserve"> учреждениеяскӧд (уджмогъяс серти матыссаяскӧд) йитӧм</w:t>
      </w:r>
      <w:r>
        <w:rPr>
          <w:rFonts w:cs="Times New Roman" w:ascii="Times New Roman" w:hAnsi="Times New Roman"/>
          <w:sz w:val="28"/>
          <w:szCs w:val="28"/>
          <w:lang w:val="kpv-RU" w:eastAsia="ru-RU" w:bidi="ar-SA"/>
        </w:rPr>
        <w:t>;</w:t>
      </w:r>
    </w:p>
    <w:p>
      <w:pPr>
        <w:pStyle w:val="NoSpacing"/>
        <w:ind w:left="0" w:right="0" w:firstLine="708"/>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sz w:val="28"/>
          <w:szCs w:val="28"/>
          <w:lang w:val="kpv-RU" w:eastAsia="ru-RU" w:bidi="ar-SA"/>
        </w:rPr>
        <w:t xml:space="preserve">2) </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участокса больничаяс, кутшӧмъяс меститчӧны олысьяслӧн пыр чинысь лыда олан пунктъясын, врачебнӧй амбулаторияясӧ (сестринскӧй тӧралан койкаяс котыртӧмӧн) либӧ фельдшер-акушер пунктъясӧ вуджӧдӧм;</w:t>
      </w:r>
    </w:p>
    <w:p>
      <w:pPr>
        <w:pStyle w:val="NoSpacing"/>
        <w:ind w:left="0" w:right="0" w:firstLine="708"/>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sz w:val="28"/>
          <w:szCs w:val="28"/>
          <w:lang w:val="kpv-RU" w:eastAsia="ru-RU" w:bidi="ar-SA"/>
        </w:rPr>
        <w:t xml:space="preserve">3) </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олан пунктъясысь, кӧні вывті этша олысь лыдыс (30 мортысь этшаджык), фельдшер-акушер пунктъяс бырӧдӧм, медицина боксянь могмӧдӧм вылӧ олысьясӧс дзоньвидзалун видзан матысса учреждение бердӧ крепитӧмӧн;</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 xml:space="preserve">4) 300 мортысь этшаджык лыда </w:t>
      </w:r>
      <w:r>
        <w:rPr>
          <w:rFonts w:cs="Times New Roman" w:ascii="Times New Roman" w:hAnsi="Times New Roman"/>
          <w:sz w:val="28"/>
          <w:szCs w:val="28"/>
          <w:lang w:val="kpv-RU" w:eastAsia="ru-RU" w:bidi="ar-SA"/>
        </w:rPr>
        <w:t xml:space="preserve">йӧзӧн </w:t>
      </w:r>
      <w:r>
        <w:rPr>
          <w:rFonts w:cs="Times New Roman" w:ascii="Times New Roman" w:hAnsi="Times New Roman"/>
          <w:sz w:val="28"/>
          <w:szCs w:val="28"/>
          <w:lang w:val="kpv-RU" w:eastAsia="ru-RU" w:bidi="ar-SA"/>
        </w:rPr>
        <w:t>фельдшер-акушер пунктъяс фельдшер здравпунктъясӧ вуджӧдӧм.</w:t>
      </w:r>
    </w:p>
    <w:p>
      <w:pPr>
        <w:pStyle w:val="NoSpacing"/>
        <w:ind w:left="0" w:right="0" w:firstLine="708"/>
        <w:jc w:val="both"/>
        <w:rPr/>
      </w:pPr>
      <w:r>
        <w:rPr/>
      </w:r>
    </w:p>
    <w:p>
      <w:pPr>
        <w:pStyle w:val="NoSpacing"/>
        <w:ind w:left="0" w:right="0" w:firstLine="708"/>
        <w:jc w:val="both"/>
        <w:rPr>
          <w:rFonts w:eastAsia="Calibri" w:cs="Times New Roman" w:ascii="Times New Roman" w:hAnsi="Times New Roman"/>
          <w:b/>
          <w:bCs/>
          <w:i w:val="false"/>
          <w:iCs/>
          <w:strike w:val="false"/>
          <w:dstrike w:val="false"/>
          <w:outline w:val="false"/>
          <w:shadow w:val="false"/>
          <w:color w:val="000000"/>
          <w:sz w:val="28"/>
          <w:szCs w:val="28"/>
          <w:u w:val="none"/>
          <w:shd w:fill="FFFFFF" w:val="clear"/>
          <w:em w:val="none"/>
          <w:lang w:val="kpv-RU" w:eastAsia="en-US" w:bidi="ar-SA"/>
        </w:rPr>
      </w:pPr>
      <w:r>
        <w:rPr>
          <w:rFonts w:eastAsia="Calibri" w:cs="Times New Roman" w:ascii="Times New Roman" w:hAnsi="Times New Roman"/>
          <w:b/>
          <w:bCs/>
          <w:i w:val="false"/>
          <w:strike w:val="false"/>
          <w:dstrike w:val="false"/>
          <w:outline w:val="false"/>
          <w:shadow w:val="false"/>
          <w:color w:val="000000"/>
          <w:sz w:val="28"/>
          <w:szCs w:val="28"/>
          <w:u w:val="none"/>
          <w:shd w:fill="FFFFFF" w:val="clear"/>
          <w:em w:val="none"/>
          <w:lang w:val="kpv-RU" w:eastAsia="en-US" w:bidi="ar-SA"/>
        </w:rPr>
        <w:t xml:space="preserve">2. 11 уджтасув збыльмӧдан </w:t>
      </w:r>
      <w:r>
        <w:rPr>
          <w:rFonts w:eastAsia="Calibri" w:cs="Times New Roman" w:ascii="Times New Roman" w:hAnsi="Times New Roman"/>
          <w:b/>
          <w:bCs/>
          <w:i w:val="false"/>
          <w:iCs/>
          <w:strike w:val="false"/>
          <w:dstrike w:val="false"/>
          <w:outline w:val="false"/>
          <w:shadow w:val="false"/>
          <w:color w:val="000000"/>
          <w:sz w:val="28"/>
          <w:szCs w:val="28"/>
          <w:u w:val="none"/>
          <w:shd w:fill="FFFFFF" w:val="clear"/>
          <w:em w:val="none"/>
          <w:lang w:val="kpv-RU" w:eastAsia="en-US" w:bidi="ar-SA"/>
        </w:rPr>
        <w:t>юкӧнын Коми Республикаса канму политикалӧн збыльмӧдан верктуйяс, шӧр могъяс, шӧр могъяс шедӧдӧмын да могъяс олӧмӧ пӧртӧмын могъяс да петкӧдласъяс (индикаторъяс), 11 уджтасувлысь медшӧр виччысяна бӧртасъяс, 11 уджтасув збыльмӧдан кадколастъяс да контрольнӧй тшупӧдъяс гӧгӧрвоӧдӧм</w:t>
      </w:r>
    </w:p>
    <w:p>
      <w:pPr>
        <w:pStyle w:val="NoSpacing"/>
        <w:ind w:left="0" w:right="0" w:firstLine="708"/>
        <w:jc w:val="both"/>
        <w:rPr/>
      </w:pPr>
      <w:r>
        <w:rPr/>
      </w:r>
    </w:p>
    <w:p>
      <w:pPr>
        <w:pStyle w:val="NoSpacing"/>
        <w:ind w:left="0" w:right="0" w:firstLine="708"/>
        <w:jc w:val="both"/>
        <w:rPr>
          <w:rFonts w:cs="Times New Roman" w:ascii="Times New Roman" w:hAnsi="Times New Roman"/>
          <w:sz w:val="28"/>
          <w:szCs w:val="28"/>
          <w:lang w:val="kpv-RU" w:eastAsia="ru-RU" w:bidi="ar-SA"/>
        </w:rPr>
      </w:pPr>
      <w:r>
        <w:rPr>
          <w:rFonts w:eastAsia="Times New Roman" w:cs="Times New Roman" w:ascii="Times New Roman" w:hAnsi="Times New Roman"/>
          <w:b w:val="false"/>
          <w:bCs w:val="false"/>
          <w:sz w:val="28"/>
          <w:szCs w:val="28"/>
          <w:lang w:val="kpv-RU" w:eastAsia="ru-RU" w:bidi="ar-SA"/>
        </w:rPr>
        <w:t xml:space="preserve">11 уджтасувлӧн шӧр мог </w:t>
      </w:r>
      <w:r>
        <w:rPr>
          <w:rFonts w:cs="Times New Roman" w:ascii="Times New Roman" w:hAnsi="Times New Roman"/>
          <w:sz w:val="28"/>
          <w:szCs w:val="28"/>
          <w:lang w:val="kpv-RU" w:eastAsia="ru-RU" w:bidi="ar-SA"/>
        </w:rPr>
        <w:t xml:space="preserve">- </w:t>
      </w:r>
      <w:r>
        <w:rPr>
          <w:rFonts w:eastAsia="Times New Roman" w:cs="Times New Roman" w:ascii="Times New Roman" w:hAnsi="Times New Roman"/>
          <w:sz w:val="28"/>
          <w:szCs w:val="28"/>
          <w:lang w:val="kpv-RU" w:eastAsia="ru-RU" w:bidi="ar-SA"/>
        </w:rPr>
        <w:t>Коми Республика мутасын йӧзлысь дзоньвидзалун видзан системалы медбур тэчас лӧсьӧдӧм</w:t>
      </w:r>
      <w:r>
        <w:rPr>
          <w:rFonts w:cs="Times New Roman" w:ascii="Times New Roman" w:hAnsi="Times New Roman"/>
          <w:sz w:val="28"/>
          <w:szCs w:val="28"/>
          <w:lang w:val="kpv-RU" w:eastAsia="ru-RU" w:bidi="ar-SA"/>
        </w:rPr>
        <w:t>.</w:t>
      </w:r>
    </w:p>
    <w:p>
      <w:pPr>
        <w:pStyle w:val="NoSpacing"/>
        <w:widowControl/>
        <w:suppressAutoHyphens w:val="true"/>
        <w:spacing w:lineRule="atLeast" w:line="100" w:before="0" w:after="0"/>
        <w:ind w:left="0" w:right="0" w:firstLine="708"/>
        <w:jc w:val="both"/>
        <w:rPr>
          <w:rFonts w:eastAsia="Calibri" w:cs="Times New Roman" w:ascii="Times New Roman" w:hAnsi="Times New Roman"/>
          <w:b w:val="false"/>
          <w:bCs w:val="false"/>
          <w:sz w:val="28"/>
          <w:szCs w:val="28"/>
          <w:lang w:val="kpv-RU" w:eastAsia="ru-RU" w:bidi="ar-SA"/>
        </w:rPr>
      </w:pPr>
      <w:r>
        <w:rPr>
          <w:rFonts w:eastAsia="Calibri" w:cs="Times New Roman" w:ascii="Times New Roman" w:hAnsi="Times New Roman"/>
          <w:b w:val="false"/>
          <w:bCs w:val="false"/>
          <w:sz w:val="28"/>
          <w:szCs w:val="28"/>
          <w:lang w:val="kpv-RU" w:eastAsia="ru-RU" w:bidi="ar-SA"/>
        </w:rPr>
        <w:t>Тайӧ шӧр могсӧ збыльмӧдӧм вылӧ колӧ олӧмӧ пӧртны татшӧм тӧдчана могъяс:</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 xml:space="preserve">1) </w:t>
      </w:r>
      <w:r>
        <w:rPr>
          <w:rFonts w:eastAsia="Times New Roman" w:cs="Times New Roman" w:ascii="Times New Roman" w:hAnsi="Times New Roman"/>
          <w:sz w:val="28"/>
          <w:szCs w:val="28"/>
          <w:lang w:val="kpv-RU" w:eastAsia="ru-RU" w:bidi="ar-SA"/>
        </w:rPr>
        <w:t>специализируйтӧм амбулаторнӧй да стационарнӧй медицина отсӧг сетӧм вылӧ мутаскостса шӧринъяслысь уджсӧ бурмӧдӧм</w:t>
      </w:r>
      <w:r>
        <w:rPr>
          <w:rFonts w:cs="Times New Roman" w:ascii="Times New Roman" w:hAnsi="Times New Roman"/>
          <w:sz w:val="28"/>
          <w:szCs w:val="28"/>
          <w:lang w:val="kpv-RU" w:eastAsia="ru-RU" w:bidi="ar-SA"/>
        </w:rPr>
        <w:t>;</w:t>
      </w:r>
    </w:p>
    <w:p>
      <w:pPr>
        <w:pStyle w:val="NoSpacing"/>
        <w:ind w:left="0" w:right="0" w:firstLine="708"/>
        <w:jc w:val="both"/>
        <w:rPr>
          <w:rFonts w:eastAsia="Times New Roman"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 xml:space="preserve">2) </w:t>
      </w:r>
      <w:r>
        <w:rPr>
          <w:rFonts w:eastAsia="Times New Roman" w:cs="Times New Roman" w:ascii="Times New Roman" w:hAnsi="Times New Roman"/>
          <w:sz w:val="28"/>
          <w:szCs w:val="28"/>
          <w:lang w:val="kpv-RU" w:eastAsia="ru-RU" w:bidi="ar-SA"/>
        </w:rPr>
        <w:t>дзоньвидзалун видзан ичӧт вына учреждениеяс выль ног котыртӧм.</w:t>
      </w:r>
    </w:p>
    <w:p>
      <w:pPr>
        <w:pStyle w:val="NoSpacing"/>
        <w:ind w:left="0" w:right="0" w:firstLine="708"/>
        <w:jc w:val="both"/>
        <w:rPr>
          <w:rFonts w:eastAsia="Calibri" w:cs="Times New Roman" w:ascii="Times New Roman" w:hAnsi="Times New Roman"/>
          <w:b w:val="false"/>
          <w:bCs w:val="false"/>
          <w:iCs/>
          <w:color w:val="000000"/>
          <w:sz w:val="28"/>
          <w:szCs w:val="28"/>
          <w:shd w:fill="FFFFFF" w:val="clear"/>
          <w:lang w:val="kpv-RU" w:eastAsia="en-US" w:bidi="ar-SA"/>
        </w:rPr>
      </w:pPr>
      <w:r>
        <w:rPr>
          <w:rFonts w:eastAsia="Calibri" w:cs="Times New Roman" w:ascii="Times New Roman" w:hAnsi="Times New Roman"/>
          <w:b w:val="false"/>
          <w:bCs w:val="false"/>
          <w:sz w:val="28"/>
          <w:szCs w:val="28"/>
          <w:lang w:val="kpv-RU" w:eastAsia="en-US" w:bidi="ar-SA"/>
        </w:rPr>
        <w:t xml:space="preserve">Вылынджык индӧм серти 11 уджтасувлысь </w:t>
      </w:r>
      <w:r>
        <w:rPr>
          <w:rFonts w:eastAsia="Calibri" w:cs="Times New Roman" w:ascii="Times New Roman" w:hAnsi="Times New Roman"/>
          <w:b w:val="false"/>
          <w:bCs w:val="false"/>
          <w:iCs/>
          <w:color w:val="000000"/>
          <w:sz w:val="28"/>
          <w:szCs w:val="28"/>
          <w:shd w:fill="FFFFFF" w:val="clear"/>
          <w:lang w:val="kpv-RU" w:eastAsia="en-US" w:bidi="ar-SA"/>
        </w:rPr>
        <w:t>шӧр могъяс шедӧдӧмын да могъяс олӧмӧ пӧртӧмын лӧсьӧдӧма торъя мога петкӧдласъяс (индикаторъяс):</w:t>
      </w:r>
    </w:p>
    <w:p>
      <w:pPr>
        <w:pStyle w:val="NoSpacing"/>
        <w:ind w:left="0" w:right="0" w:firstLine="708"/>
        <w:jc w:val="both"/>
        <w:rPr>
          <w:rFonts w:cs="Times New Roman" w:ascii="Times New Roman" w:hAnsi="Times New Roman"/>
          <w:sz w:val="28"/>
          <w:szCs w:val="28"/>
          <w:lang w:val="kpv-RU" w:bidi="ar-SA"/>
        </w:rPr>
      </w:pPr>
      <w:r>
        <w:rPr>
          <w:rFonts w:eastAsia="Calibri" w:cs="Times New Roman" w:ascii="Times New Roman" w:hAnsi="Times New Roman"/>
          <w:sz w:val="28"/>
          <w:szCs w:val="28"/>
          <w:lang w:val="kpv-RU" w:bidi="ar-SA"/>
        </w:rPr>
        <w:t xml:space="preserve">1) </w:t>
      </w:r>
      <w:r>
        <w:rPr>
          <w:rFonts w:eastAsia="Times New Roman" w:cs="Times New Roman" w:ascii="Times New Roman" w:hAnsi="Times New Roman"/>
          <w:sz w:val="28"/>
          <w:szCs w:val="28"/>
          <w:lang w:val="kpv-RU" w:bidi="ar-SA"/>
        </w:rPr>
        <w:t>“Специализируйтӧм амбулаторнӧй да стационарнӧй медицина отсӧг сетӧм вылӧ мутаскостса шӧринъяслысь уджсӧ бурмӧдӧм</w:t>
      </w:r>
      <w:r>
        <w:rPr>
          <w:rFonts w:cs="Times New Roman" w:ascii="Times New Roman" w:hAnsi="Times New Roman"/>
          <w:sz w:val="28"/>
          <w:szCs w:val="28"/>
          <w:lang w:val="kpv-RU" w:bidi="ar-SA"/>
        </w:rPr>
        <w:t>” 1 мог серти:</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а) Коми Республика мутасын котыртӧм мутаскостса амбулаторнӧй шӧрин лыд (единица);</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б) Коми Республика мутасын котыртӧм стационарнӧй медицина отсӧг сетӧм вылӧ мутаскостса шӧрин лыд (единица);</w:t>
      </w:r>
    </w:p>
    <w:p>
      <w:pPr>
        <w:pStyle w:val="NoSpacing"/>
        <w:ind w:left="0" w:right="0" w:firstLine="708"/>
        <w:jc w:val="both"/>
        <w:rPr>
          <w:rFonts w:cs="Times New Roman" w:ascii="Times New Roman" w:hAnsi="Times New Roman"/>
          <w:sz w:val="28"/>
          <w:szCs w:val="28"/>
          <w:lang w:val="kpv-RU" w:bidi="ar-SA"/>
        </w:rPr>
      </w:pPr>
      <w:r>
        <w:rPr>
          <w:rFonts w:cs="Times New Roman" w:ascii="Times New Roman" w:hAnsi="Times New Roman"/>
          <w:sz w:val="28"/>
          <w:szCs w:val="28"/>
          <w:lang w:val="kpv-RU" w:bidi="ar-SA"/>
        </w:rPr>
        <w:t>1) “</w:t>
      </w:r>
      <w:r>
        <w:rPr>
          <w:rFonts w:cs="Times New Roman" w:ascii="Times New Roman" w:hAnsi="Times New Roman"/>
          <w:sz w:val="28"/>
          <w:szCs w:val="28"/>
          <w:lang w:val="kpv-RU" w:bidi="ar-SA"/>
        </w:rPr>
        <w:t>Д</w:t>
      </w:r>
      <w:r>
        <w:rPr>
          <w:rFonts w:eastAsia="Times New Roman" w:cs="Times New Roman" w:ascii="Times New Roman" w:hAnsi="Times New Roman"/>
          <w:sz w:val="28"/>
          <w:szCs w:val="28"/>
          <w:lang w:val="kpv-RU" w:bidi="ar-SA"/>
        </w:rPr>
        <w:t xml:space="preserve">зоньвидзалун видзан </w:t>
      </w:r>
      <w:r>
        <w:rPr>
          <w:rFonts w:eastAsia="Times New Roman" w:cs="Times New Roman" w:ascii="Times New Roman" w:hAnsi="Times New Roman"/>
          <w:sz w:val="28"/>
          <w:szCs w:val="28"/>
          <w:lang w:val="kpv-RU" w:bidi="ar-SA"/>
        </w:rPr>
        <w:t>и</w:t>
      </w:r>
      <w:r>
        <w:rPr>
          <w:rFonts w:eastAsia="Times New Roman" w:cs="Times New Roman" w:ascii="Times New Roman" w:hAnsi="Times New Roman"/>
          <w:sz w:val="28"/>
          <w:szCs w:val="28"/>
          <w:lang w:val="kpv-RU" w:bidi="ar-SA"/>
        </w:rPr>
        <w:t>чӧт вына учреждениеяс выль ног котыртӧм</w:t>
      </w:r>
      <w:r>
        <w:rPr>
          <w:rFonts w:cs="Times New Roman" w:ascii="Times New Roman" w:hAnsi="Times New Roman"/>
          <w:sz w:val="28"/>
          <w:szCs w:val="28"/>
          <w:lang w:val="kpv-RU" w:bidi="ar-SA"/>
        </w:rPr>
        <w:t>” 2 мог серти:</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а) дзоньвидзалун видзан учреждение лыд, кодъяс лоӧны юридическӧй кывкутысьясӧн (единица).</w:t>
      </w:r>
    </w:p>
    <w:p>
      <w:pPr>
        <w:pStyle w:val="NoSpacing"/>
        <w:ind w:left="0" w:right="0" w:firstLine="708"/>
        <w:jc w:val="both"/>
        <w:rPr>
          <w:rFonts w:cs="Times New Roman" w:ascii="Times New Roman" w:hAnsi="Times New Roman"/>
          <w:sz w:val="28"/>
          <w:szCs w:val="28"/>
          <w:lang w:val="kpv-RU"/>
        </w:rPr>
      </w:pPr>
      <w:r>
        <w:rPr>
          <w:rFonts w:cs="Times New Roman" w:ascii="Times New Roman" w:hAnsi="Times New Roman"/>
          <w:sz w:val="28"/>
          <w:szCs w:val="28"/>
          <w:lang w:val="kpv-RU"/>
        </w:rPr>
        <w:t>11 уджтасувлӧн петкӧдласъяслысь (индикаторъяслысь) вежӧртассӧ збыльмӧдан вояс серти вайӧдӧма тайӧ Уджтас дорӧ содтӧдын (1 таблица).</w:t>
      </w:r>
    </w:p>
    <w:p>
      <w:pPr>
        <w:pStyle w:val="NoSpacing"/>
        <w:spacing w:lineRule="atLeast" w:line="100"/>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11 уджтасув збыльмӧдан кадколаст – 2014-2020 вояс.</w:t>
      </w:r>
    </w:p>
    <w:p>
      <w:pPr>
        <w:pStyle w:val="NoSpacing"/>
        <w:spacing w:lineRule="atLeast" w:line="100"/>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11 уджтасувсӧ збыльмӧдӧны кык тшупӧдӧн, кӧні медводдзаыс йитчӧма  сьӧмкуд планируйтӧмын куим вося кадколасткӧд:</w:t>
      </w:r>
    </w:p>
    <w:p>
      <w:pPr>
        <w:pStyle w:val="NoSpacing"/>
        <w:spacing w:lineRule="atLeast" w:line="100"/>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I тшупӧд - 2014 - 2016 вояс;</w:t>
      </w:r>
    </w:p>
    <w:p>
      <w:pPr>
        <w:pStyle w:val="NoSpacing"/>
        <w:spacing w:lineRule="atLeast" w:line="100"/>
        <w:ind w:left="0" w:right="0" w:firstLine="708"/>
        <w:jc w:val="both"/>
        <w:rPr>
          <w:rFonts w:eastAsia="Calibri" w:cs="Times New Roman" w:ascii="Times New Roman" w:hAnsi="Times New Roman"/>
          <w:sz w:val="28"/>
          <w:szCs w:val="28"/>
          <w:lang w:val="kpv-RU" w:eastAsia="ru-RU" w:bidi="ar-SA"/>
        </w:rPr>
      </w:pPr>
      <w:r>
        <w:rPr>
          <w:rFonts w:eastAsia="Calibri" w:cs="Times New Roman" w:ascii="Times New Roman" w:hAnsi="Times New Roman"/>
          <w:sz w:val="28"/>
          <w:szCs w:val="28"/>
          <w:lang w:val="kpv-RU" w:eastAsia="ru-RU" w:bidi="ar-SA"/>
        </w:rPr>
        <w:t>II тшупӧд - 2017 - 2020 вояс.</w:t>
      </w:r>
    </w:p>
    <w:p>
      <w:pPr>
        <w:pStyle w:val="NoSpacing"/>
        <w:spacing w:lineRule="atLeast" w:line="100"/>
        <w:ind w:left="30" w:right="0" w:firstLine="705"/>
        <w:jc w:val="both"/>
        <w:rPr>
          <w:rFonts w:eastAsia="Calibri" w:cs="Times New Roman" w:ascii="Times New Roman" w:hAnsi="Times New Roman"/>
          <w:sz w:val="28"/>
          <w:szCs w:val="28"/>
          <w:lang w:val="kpv-RU" w:eastAsia="ru-RU" w:bidi="ar-SA"/>
        </w:rPr>
      </w:pPr>
      <w:r>
        <w:rPr>
          <w:rFonts w:eastAsia="Calibri" w:cs="Times New Roman" w:ascii="Times New Roman" w:hAnsi="Times New Roman"/>
          <w:sz w:val="28"/>
          <w:szCs w:val="28"/>
          <w:lang w:val="kpv-RU" w:eastAsia="ru-RU" w:bidi="ar-SA"/>
        </w:rPr>
        <w:t>11 уджтасув збыльмӧдан медводдза тшупӧдын лоӧ шедӧдӧма татшӧм петкӧдласъяс:</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1) мутаскостса 4-ысь абу этшаджык амбулаторнӧй шӧринлӧн уджалӧм;</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2) стационарнӧй медицина отсӧг сетӧм вылӧ 6-ысь абу этшаджык мутаскостса шӧринлӧн уджалӧм;</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 xml:space="preserve">3) дзоньвидзалун видзан учреждение лыд, кодъяс лоӧны юридическӧй кывкутысьясӧн,  91 абу </w:t>
      </w:r>
      <w:r>
        <w:rPr>
          <w:rFonts w:cs="Times New Roman" w:ascii="Times New Roman" w:hAnsi="Times New Roman"/>
          <w:sz w:val="28"/>
          <w:szCs w:val="28"/>
          <w:lang w:val="kpv-RU" w:eastAsia="ru-RU" w:bidi="ar-SA"/>
        </w:rPr>
        <w:t>этша</w:t>
      </w:r>
      <w:r>
        <w:rPr>
          <w:rFonts w:cs="Times New Roman" w:ascii="Times New Roman" w:hAnsi="Times New Roman"/>
          <w:sz w:val="28"/>
          <w:szCs w:val="28"/>
          <w:lang w:val="kpv-RU" w:eastAsia="ru-RU" w:bidi="ar-SA"/>
        </w:rPr>
        <w:t>джык тшупӧдӧдз чинтӧм.</w:t>
      </w:r>
    </w:p>
    <w:p>
      <w:pPr>
        <w:pStyle w:val="NoSpacing"/>
        <w:spacing w:lineRule="atLeast" w:line="100" w:before="0" w:after="0"/>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2020 во кежлӧ артыштӧма збыльмӧдны татшӧм петкӧдласъяс:</w:t>
      </w:r>
    </w:p>
    <w:p>
      <w:pPr>
        <w:pStyle w:val="NoSpacing"/>
        <w:ind w:left="0" w:right="0" w:firstLine="708"/>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1) мутаскостса 4-ысь абу этшаджык амбулаторнӧй шӧринлӧн уджалӧм;</w:t>
      </w:r>
    </w:p>
    <w:p>
      <w:pPr>
        <w:pStyle w:val="NoSpacing"/>
        <w:ind w:left="0" w:right="0" w:firstLine="708"/>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2) стационарнӧй медицина отсӧг сетӧм вылӧ 6-ысь абу этшаджык мутаскостса шӧринлӧн уджалӧм;</w:t>
      </w:r>
    </w:p>
    <w:p>
      <w:pPr>
        <w:pStyle w:val="NoSpacing"/>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 xml:space="preserve">3) дзоньвидзалун видзан учреждение лыд, кодъяс лоӧны юридическӧй кывкутысьясӧн, 88 абу </w:t>
      </w:r>
      <w:r>
        <w:rPr>
          <w:rFonts w:cs="Times New Roman" w:ascii="Times New Roman" w:hAnsi="Times New Roman"/>
          <w:sz w:val="28"/>
          <w:szCs w:val="28"/>
          <w:lang w:val="kpv-RU" w:eastAsia="ru-RU" w:bidi="ar-SA"/>
        </w:rPr>
        <w:t>ичӧт</w:t>
      </w:r>
      <w:r>
        <w:rPr>
          <w:rFonts w:cs="Times New Roman" w:ascii="Times New Roman" w:hAnsi="Times New Roman"/>
          <w:sz w:val="28"/>
          <w:szCs w:val="28"/>
          <w:lang w:val="kpv-RU" w:eastAsia="ru-RU" w:bidi="ar-SA"/>
        </w:rPr>
        <w:t>джык тшупӧдӧдз чинтӧм.</w:t>
      </w:r>
    </w:p>
    <w:p>
      <w:pPr>
        <w:pStyle w:val="NoSpacing"/>
        <w:ind w:left="0" w:right="0" w:firstLine="708"/>
        <w:jc w:val="both"/>
        <w:rPr/>
      </w:pPr>
      <w:r>
        <w:rPr/>
      </w:r>
    </w:p>
    <w:p>
      <w:pPr>
        <w:pStyle w:val="NoSpacing"/>
        <w:widowControl/>
        <w:suppressAutoHyphens w:val="true"/>
        <w:spacing w:lineRule="atLeast" w:line="100" w:before="0" w:after="0"/>
        <w:ind w:left="0" w:right="0" w:hanging="0"/>
        <w:jc w:val="center"/>
        <w:rPr>
          <w:rFonts w:eastAsia="Calibri" w:cs="Times New Roman" w:ascii="Times New Roman" w:hAnsi="Times New Roman"/>
          <w:b/>
          <w:sz w:val="28"/>
          <w:szCs w:val="28"/>
          <w:lang w:val="kpv-RU" w:eastAsia="ru-RU" w:bidi="ar-SA"/>
        </w:rPr>
      </w:pPr>
      <w:r>
        <w:rPr>
          <w:rFonts w:eastAsia="Calibri" w:cs="Times New Roman" w:ascii="Times New Roman" w:hAnsi="Times New Roman"/>
          <w:b/>
          <w:sz w:val="28"/>
          <w:szCs w:val="28"/>
          <w:lang w:val="kpv-RU" w:eastAsia="ru-RU" w:bidi="ar-SA"/>
        </w:rPr>
        <w:t>3. 11 уджтасувса шӧр мероприятиеяслысь торъяланлун петкӧдлӧм</w:t>
      </w:r>
    </w:p>
    <w:p>
      <w:pPr>
        <w:pStyle w:val="NoSpacing"/>
        <w:ind w:left="0" w:right="0" w:firstLine="708"/>
        <w:jc w:val="both"/>
        <w:rPr/>
      </w:pPr>
      <w:r>
        <w:rPr/>
      </w:r>
    </w:p>
    <w:p>
      <w:pPr>
        <w:pStyle w:val="NoSpacing"/>
        <w:spacing w:lineRule="atLeast" w:line="100"/>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w:t>
      </w:r>
      <w:r>
        <w:rPr>
          <w:rFonts w:cs="Times New Roman" w:ascii="Times New Roman" w:hAnsi="Times New Roman"/>
          <w:sz w:val="28"/>
          <w:szCs w:val="28"/>
          <w:lang w:val="kpv-RU" w:eastAsia="ru-RU" w:bidi="ar-SA"/>
        </w:rPr>
        <w:t>Специализируйтӧм амбулаторнӧй да стационарнӧй медицина отсӧг сетӧм вылӧ мутаскостса шӧринъяслысь уджсӧ бурмӧдӧм” 1 мог збыльмӧдӧм серти:</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sz w:val="28"/>
          <w:szCs w:val="28"/>
          <w:lang w:val="kpv-RU" w:eastAsia="ru-RU" w:bidi="ar-SA"/>
        </w:rPr>
        <w:t>1) “</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Печора районса шӧр больнича” Коми Республикаса дзоньвидзалун видзан канму сьӧмкуд учреждение подув вылын мутаскостса консультируйтан да диагностируйтан шӧринлысь уджсӧ котыртӧм;</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2) “Сосногорск районса шӧр больнича” Коми Республикаса дзоньвидзалун видзан канму сьӧмкуд учреждение подув вылын паллиативнӧй отсӧг сетӧм вылӧ мутаскостса шӧринлысь уджсӧ котыртӧм.</w:t>
      </w:r>
    </w:p>
    <w:p>
      <w:pPr>
        <w:pStyle w:val="NoSpacing"/>
        <w:spacing w:lineRule="atLeast" w:line="100"/>
        <w:ind w:left="0" w:right="0" w:firstLine="708"/>
        <w:jc w:val="both"/>
        <w:rPr>
          <w:rFonts w:cs="Times New Roman" w:ascii="Times New Roman" w:hAnsi="Times New Roman"/>
          <w:sz w:val="28"/>
          <w:szCs w:val="28"/>
          <w:lang w:val="kpv-RU" w:eastAsia="ru-RU" w:bidi="ar-SA"/>
        </w:rPr>
      </w:pPr>
      <w:r>
        <w:rPr>
          <w:rFonts w:cs="Times New Roman" w:ascii="Times New Roman" w:hAnsi="Times New Roman"/>
          <w:sz w:val="28"/>
          <w:szCs w:val="28"/>
          <w:lang w:val="kpv-RU" w:eastAsia="ru-RU" w:bidi="ar-SA"/>
        </w:rPr>
        <w:t>“</w:t>
      </w:r>
      <w:r>
        <w:rPr>
          <w:rFonts w:cs="Times New Roman" w:ascii="Times New Roman" w:hAnsi="Times New Roman"/>
          <w:sz w:val="28"/>
          <w:szCs w:val="28"/>
          <w:lang w:val="kpv-RU" w:eastAsia="ru-RU" w:bidi="ar-SA"/>
        </w:rPr>
        <w:t>Д</w:t>
      </w:r>
      <w:r>
        <w:rPr>
          <w:rFonts w:cs="Times New Roman" w:ascii="Times New Roman" w:hAnsi="Times New Roman"/>
          <w:sz w:val="28"/>
          <w:szCs w:val="28"/>
          <w:lang w:val="kpv-RU" w:eastAsia="ru-RU" w:bidi="ar-SA"/>
        </w:rPr>
        <w:t xml:space="preserve">зоньвидзалун видзан </w:t>
      </w:r>
      <w:r>
        <w:rPr>
          <w:rFonts w:cs="Times New Roman" w:ascii="Times New Roman" w:hAnsi="Times New Roman"/>
          <w:sz w:val="28"/>
          <w:szCs w:val="28"/>
          <w:lang w:val="kpv-RU" w:eastAsia="ru-RU" w:bidi="ar-SA"/>
        </w:rPr>
        <w:t>и</w:t>
      </w:r>
      <w:r>
        <w:rPr>
          <w:rFonts w:cs="Times New Roman" w:ascii="Times New Roman" w:hAnsi="Times New Roman"/>
          <w:sz w:val="28"/>
          <w:szCs w:val="28"/>
          <w:lang w:val="kpv-RU" w:eastAsia="ru-RU" w:bidi="ar-SA"/>
        </w:rPr>
        <w:t>чӧт вына учреждениеяс выль ног котыртӧм” 2 мог збыльмӧдӧм серти:</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 xml:space="preserve">3) дзоньвидзалун видзан ичӧт вына учреждениеяс дзоньвидзалун видзан ыджыдджык </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 xml:space="preserve">вына </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 xml:space="preserve">учреждениеяскӧд (уджмогъяс серти матыссаяскӧд) </w:t>
      </w:r>
      <w:r>
        <w:rPr>
          <w:rFonts w:cs="Times New Roman" w:ascii="Times New Roman" w:hAnsi="Times New Roman"/>
          <w:b w:val="false"/>
          <w:i w:val="false"/>
          <w:strike w:val="false"/>
          <w:dstrike w:val="false"/>
          <w:outline w:val="false"/>
          <w:shadow w:val="false"/>
          <w:color w:val="00000A"/>
          <w:sz w:val="28"/>
          <w:szCs w:val="28"/>
          <w:u w:val="none"/>
          <w:em w:val="none"/>
          <w:lang w:val="kpv-RU" w:eastAsia="ru-RU" w:bidi="ar-SA"/>
        </w:rPr>
        <w:t>ӧтлаӧдӧм</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4) участокса больничаяс, кутшӧмъяс сулалӧны олысьяслӧн пыр чинысь лыда олан пунктъясын, врачебнӧй амбулаторияясӧ (сестринскӧй тӧралан койкаяс котыртӧмӧн) либӧ фельдшер-акушер пунктъясӧ вуджӧдӧм;</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5) олан пунктъясысь, кӧні вывті этша олысь лыдыс (30 мортысь этшаджык), фельдшер-акушер пунктъяс бырӧдӧм медицина боксянь могмӧдӧм вылӧ олысьясӧс дзоньвидзалун видзан матысса учреждение бердӧ крепитӧмӧн;</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sz w:val="28"/>
          <w:szCs w:val="28"/>
          <w:u w:val="none"/>
          <w:em w:val="none"/>
          <w:lang w:val="kpv-RU" w:eastAsia="ru-RU" w:bidi="ar-SA"/>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 xml:space="preserve">6) </w:t>
      </w:r>
      <w:bookmarkStart w:id="0" w:name="__DdeLink__3024_507903099"/>
      <w:r>
        <w:rPr>
          <w:rFonts w:cs="Times New Roman" w:ascii="Times New Roman" w:hAnsi="Times New Roman"/>
          <w:b w:val="false"/>
          <w:i w:val="false"/>
          <w:strike w:val="false"/>
          <w:dstrike w:val="false"/>
          <w:outline w:val="false"/>
          <w:shadow w:val="false"/>
          <w:sz w:val="28"/>
          <w:szCs w:val="28"/>
          <w:u w:val="none"/>
          <w:em w:val="none"/>
          <w:lang w:val="kpv-RU" w:eastAsia="ru-RU" w:bidi="ar-SA"/>
        </w:rPr>
        <w:t>300 мортысь этшаджык лыда фельдшер-акушер пунктъяс</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сӧ</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 xml:space="preserve"> фельдшер здравпунктъясӧ вуджӧдӧм</w:t>
      </w:r>
      <w:bookmarkEnd w:id="0"/>
      <w:r>
        <w:rPr>
          <w:rFonts w:cs="Times New Roman" w:ascii="Times New Roman" w:hAnsi="Times New Roman"/>
          <w:b w:val="false"/>
          <w:i w:val="false"/>
          <w:strike w:val="false"/>
          <w:dstrike w:val="false"/>
          <w:outline w:val="false"/>
          <w:shadow w:val="false"/>
          <w:sz w:val="28"/>
          <w:szCs w:val="28"/>
          <w:u w:val="none"/>
          <w:em w:val="none"/>
          <w:lang w:val="kpv-RU" w:eastAsia="ru-RU" w:bidi="ar-SA"/>
        </w:rPr>
        <w:t>.</w:t>
      </w:r>
    </w:p>
    <w:p>
      <w:pPr>
        <w:pStyle w:val="NoSpacing"/>
        <w:spacing w:lineRule="atLeast" w:line="100"/>
        <w:ind w:left="0" w:right="0" w:firstLine="708"/>
        <w:jc w:val="both"/>
        <w:rPr>
          <w:rFonts w:cs="Times New Roman" w:ascii="Times New Roman" w:hAnsi="Times New Roman"/>
          <w:b w:val="false"/>
          <w:i w:val="false"/>
          <w:strike w:val="false"/>
          <w:dstrike w:val="false"/>
          <w:outline w:val="false"/>
          <w:shadow w:val="false"/>
          <w:sz w:val="28"/>
          <w:szCs w:val="28"/>
          <w:u w:val="none"/>
          <w:shd w:fill="FFFFFF" w:val="clear"/>
          <w:em w:val="none"/>
          <w:lang w:val="kpv-RU" w:eastAsia="ru-RU" w:bidi="ar-SA"/>
        </w:rPr>
      </w:pPr>
      <w:r>
        <w:rPr>
          <w:rFonts w:cs="Times New Roman" w:ascii="Times New Roman" w:hAnsi="Times New Roman"/>
          <w:b w:val="false"/>
          <w:i w:val="false"/>
          <w:strike w:val="false"/>
          <w:dstrike w:val="false"/>
          <w:outline w:val="false"/>
          <w:shadow w:val="false"/>
          <w:sz w:val="28"/>
          <w:szCs w:val="28"/>
          <w:u w:val="none"/>
          <w:em w:val="none"/>
          <w:lang w:val="kpv-RU" w:eastAsia="ru-RU" w:bidi="ar-SA"/>
        </w:rPr>
        <w:t xml:space="preserve">11 уджтасувса </w:t>
      </w:r>
      <w:r>
        <w:rPr>
          <w:rFonts w:cs="Times New Roman" w:ascii="Times New Roman" w:hAnsi="Times New Roman"/>
          <w:b w:val="false"/>
          <w:i w:val="false"/>
          <w:strike w:val="false"/>
          <w:dstrike w:val="false"/>
          <w:outline w:val="false"/>
          <w:shadow w:val="false"/>
          <w:sz w:val="28"/>
          <w:szCs w:val="28"/>
          <w:u w:val="none"/>
          <w:em w:val="none"/>
          <w:lang w:val="kpv-RU" w:eastAsia="ru-RU" w:bidi="ar-SA"/>
        </w:rPr>
        <w:t>мед</w:t>
      </w:r>
      <w:r>
        <w:rPr>
          <w:rFonts w:cs="Times New Roman" w:ascii="Times New Roman" w:hAnsi="Times New Roman"/>
          <w:b w:val="false"/>
          <w:i w:val="false"/>
          <w:strike w:val="false"/>
          <w:dstrike w:val="false"/>
          <w:outline w:val="false"/>
          <w:shadow w:val="false"/>
          <w:sz w:val="28"/>
          <w:szCs w:val="28"/>
          <w:u w:val="none"/>
          <w:shd w:fill="FFFFFF" w:val="clear"/>
          <w:em w:val="none"/>
          <w:lang w:val="kpv-RU" w:eastAsia="ru-RU" w:bidi="ar-SA"/>
        </w:rPr>
        <w:t>шӧр мероприятиеяслысь лыддьӧг налысь збыльмӧдан кадколастъяссӧ, вояс серти сьӧмӧн могмӧдан ыдждасӧ, виччысян бӧртасъяссӧ да Уджтаслӧн да уджтасувъяслӧн петкӧдласъяскӧд йитчӧмсӧ индӧмӧн вайӧдӧма тайӧ Уджтас дорӧ содтӧдын (2 таблица).</w:t>
      </w:r>
    </w:p>
    <w:p>
      <w:pPr>
        <w:pStyle w:val="NoSpacing"/>
        <w:ind w:left="0" w:right="0" w:firstLine="708"/>
        <w:jc w:val="both"/>
        <w:rPr/>
      </w:pPr>
      <w:r>
        <w:rPr/>
      </w:r>
    </w:p>
    <w:p>
      <w:pPr>
        <w:pStyle w:val="NoSpacing"/>
        <w:jc w:val="both"/>
        <w:rPr/>
      </w:pPr>
      <w:r>
        <w:rPr/>
      </w:r>
    </w:p>
    <w:p>
      <w:pPr>
        <w:pStyle w:val="NoSpacing"/>
        <w:spacing w:lineRule="atLeast" w:line="100"/>
        <w:ind w:left="0" w:right="0" w:firstLine="708"/>
        <w:jc w:val="both"/>
        <w:rPr>
          <w:rFonts w:eastAsia="Calibri" w:cs="Times New Roman" w:ascii="Times New Roman" w:hAnsi="Times New Roman"/>
          <w:b/>
          <w:bCs/>
          <w:i w:val="false"/>
          <w:strike w:val="false"/>
          <w:dstrike w:val="false"/>
          <w:outline w:val="false"/>
          <w:shadow w:val="false"/>
          <w:sz w:val="28"/>
          <w:szCs w:val="28"/>
          <w:u w:val="none"/>
          <w:em w:val="none"/>
          <w:lang w:val="kpv-RU" w:eastAsia="ru-RU" w:bidi="ar-SA"/>
        </w:rPr>
      </w:pPr>
      <w:r>
        <w:rPr>
          <w:rFonts w:eastAsia="Calibri" w:cs="Times New Roman" w:ascii="Times New Roman" w:hAnsi="Times New Roman"/>
          <w:b/>
          <w:bCs/>
          <w:i w:val="false"/>
          <w:strike w:val="false"/>
          <w:dstrike w:val="false"/>
          <w:outline w:val="false"/>
          <w:shadow w:val="false"/>
          <w:sz w:val="28"/>
          <w:szCs w:val="28"/>
          <w:u w:val="none"/>
          <w:em w:val="none"/>
          <w:lang w:val="kpv-RU" w:eastAsia="ru-RU" w:bidi="ar-SA"/>
        </w:rPr>
        <w:t>4. Канмусянь ладмӧдан мераяс петкӧдлӧм</w:t>
      </w:r>
    </w:p>
    <w:p>
      <w:pPr>
        <w:pStyle w:val="NoSpacing"/>
        <w:jc w:val="both"/>
        <w:rPr/>
      </w:pPr>
      <w:r>
        <w:rPr/>
      </w:r>
    </w:p>
    <w:p>
      <w:pPr>
        <w:pStyle w:val="NoSpacing"/>
        <w:ind w:left="0" w:right="0" w:firstLine="708"/>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Инӧд боксянь ладмӧдан мераяс, кутшӧмъясӧс артыштӧма 11 уджтасув збыльмӧдан юкӧнын:</w:t>
      </w:r>
    </w:p>
    <w:p>
      <w:pPr>
        <w:pStyle w:val="NoSpacing"/>
        <w:ind w:left="0" w:right="0" w:firstLine="708"/>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 xml:space="preserve">1) </w:t>
      </w:r>
      <w:r>
        <w:rPr>
          <w:rFonts w:eastAsia="Calibri" w:cs="Times New Roman" w:ascii="Times New Roman" w:hAnsi="Times New Roman"/>
          <w:bCs/>
          <w:sz w:val="28"/>
          <w:szCs w:val="28"/>
          <w:lang w:val="kpv-RU"/>
        </w:rPr>
        <w:t>д</w:t>
      </w:r>
      <w:r>
        <w:rPr>
          <w:rFonts w:eastAsia="Calibri" w:cs="Times New Roman" w:ascii="Times New Roman" w:hAnsi="Times New Roman"/>
          <w:bCs/>
          <w:sz w:val="28"/>
          <w:szCs w:val="28"/>
          <w:lang w:val="kpv-RU"/>
        </w:rPr>
        <w:t>зоньвидзалун видзан канму учреждениеяс выль ног котыртӧм йылысь Коми Республикаса Веськӧдлан котырлӧн шуӧмъяс;</w:t>
      </w:r>
    </w:p>
    <w:p>
      <w:pPr>
        <w:pStyle w:val="NoSpacing"/>
        <w:ind w:left="0" w:right="0" w:firstLine="708"/>
        <w:jc w:val="both"/>
        <w:rPr>
          <w:rFonts w:eastAsia="Calibri" w:cs="Times New Roman" w:ascii="Times New Roman" w:hAnsi="Times New Roman"/>
          <w:bCs/>
          <w:sz w:val="28"/>
          <w:szCs w:val="28"/>
          <w:lang w:val="kpv-RU"/>
        </w:rPr>
      </w:pPr>
      <w:r>
        <w:rPr>
          <w:rFonts w:eastAsia="Calibri" w:cs="Times New Roman" w:ascii="Times New Roman" w:hAnsi="Times New Roman"/>
          <w:bCs/>
          <w:sz w:val="28"/>
          <w:szCs w:val="28"/>
          <w:lang w:val="kpv-RU"/>
        </w:rPr>
        <w:t>2) ведомствоса тшӧктӧдъяс, кутшӧмъяс ладмӧдӧны специализируйтӧм амбулаторнӧй да стационарнӧй медицина отсӧг сетӧм вылӧ мутаскостса шӧринъяслысь удж котыртан юалӧмъяс; пациентъяслӧн ветлӧдлан, тшупӧдӧн бурдӧдӧм сетан юалӧмъяс.</w:t>
      </w:r>
    </w:p>
    <w:p>
      <w:pPr>
        <w:pStyle w:val="NoSpacing"/>
        <w:ind w:left="0" w:right="0" w:firstLine="708"/>
        <w:jc w:val="both"/>
        <w:rPr>
          <w:rFonts w:eastAsia="Calibri" w:cs="Times New Roman" w:ascii="Times New Roman" w:hAnsi="Times New Roman"/>
          <w:b w:val="false"/>
          <w:bCs w:val="false"/>
          <w:sz w:val="28"/>
          <w:szCs w:val="28"/>
          <w:lang w:val="kpv-RU"/>
        </w:rPr>
      </w:pPr>
      <w:r>
        <w:rPr>
          <w:rFonts w:eastAsia="Calibri" w:cs="Times New Roman" w:ascii="Times New Roman" w:hAnsi="Times New Roman"/>
          <w:b w:val="false"/>
          <w:bCs w:val="false"/>
          <w:sz w:val="28"/>
          <w:szCs w:val="28"/>
          <w:lang w:val="kpv-RU"/>
        </w:rPr>
        <w:t>11 уджтасув збыльмӧдан юкӧнын инӧд боксянь ладмӧдан медшӧр мераяс йылысь юӧръяссӧ вайӧдӧма Уджтас дорӧ содтӧдлӧн 4 таблицаын.</w:t>
      </w:r>
    </w:p>
    <w:p>
      <w:pPr>
        <w:pStyle w:val="NoSpacing"/>
        <w:ind w:left="0" w:right="0" w:firstLine="708"/>
        <w:jc w:val="both"/>
        <w:rPr/>
      </w:pPr>
      <w:r>
        <w:rPr/>
      </w:r>
    </w:p>
    <w:p>
      <w:pPr>
        <w:pStyle w:val="NoSpacing"/>
        <w:ind w:left="0" w:right="0" w:firstLine="708"/>
        <w:jc w:val="both"/>
        <w:rPr>
          <w:rFonts w:eastAsia="Calibri" w:cs="Times New Roman" w:ascii="Times New Roman" w:hAnsi="Times New Roman"/>
          <w:b/>
          <w:bCs/>
          <w:sz w:val="28"/>
          <w:szCs w:val="28"/>
          <w:lang w:val="kpv-RU"/>
        </w:rPr>
      </w:pPr>
      <w:r>
        <w:rPr>
          <w:rFonts w:eastAsia="Calibri" w:cs="Times New Roman" w:ascii="Times New Roman" w:hAnsi="Times New Roman"/>
          <w:b/>
          <w:bCs/>
          <w:sz w:val="28"/>
          <w:szCs w:val="28"/>
          <w:lang w:val="kpv-RU"/>
        </w:rPr>
        <w:t xml:space="preserve">5. 11 уджтасув збыльмӧдан тшупӧдъяс серти канму заданиеяслӧн </w:t>
      </w:r>
      <w:r>
        <w:rPr>
          <w:rFonts w:eastAsia="Calibri" w:cs="Times New Roman" w:ascii="Times New Roman" w:hAnsi="Times New Roman"/>
          <w:b/>
          <w:bCs/>
          <w:sz w:val="28"/>
          <w:szCs w:val="28"/>
          <w:lang w:val="kpv-RU"/>
        </w:rPr>
        <w:t>ӧтувтӧм</w:t>
      </w:r>
      <w:r>
        <w:rPr>
          <w:rFonts w:eastAsia="Calibri" w:cs="Times New Roman" w:ascii="Times New Roman" w:hAnsi="Times New Roman"/>
          <w:b/>
          <w:bCs/>
          <w:sz w:val="28"/>
          <w:szCs w:val="28"/>
          <w:lang w:val="kpv-RU"/>
        </w:rPr>
        <w:t xml:space="preserve"> петкӧдласъяслы прогноз вӧчӧм</w:t>
      </w:r>
    </w:p>
    <w:p>
      <w:pPr>
        <w:pStyle w:val="NoSpacing"/>
        <w:jc w:val="both"/>
        <w:rPr/>
      </w:pPr>
      <w:r>
        <w:rPr/>
      </w:r>
    </w:p>
    <w:p>
      <w:pPr>
        <w:pStyle w:val="NoSpacing"/>
        <w:ind w:left="0" w:right="0" w:firstLine="708"/>
        <w:jc w:val="both"/>
        <w:rPr>
          <w:rFonts w:eastAsia="Calibri" w:cs="Times New Roman" w:ascii="Times New Roman" w:hAnsi="Times New Roman"/>
          <w:b w:val="false"/>
          <w:bCs w:val="false"/>
          <w:sz w:val="28"/>
          <w:szCs w:val="28"/>
          <w:shd w:fill="FFFFFF" w:val="clear"/>
          <w:lang w:val="kpv-RU"/>
        </w:rPr>
      </w:pPr>
      <w:r>
        <w:rPr>
          <w:rFonts w:eastAsia="Calibri" w:cs="Times New Roman" w:ascii="Times New Roman" w:hAnsi="Times New Roman"/>
          <w:b w:val="false"/>
          <w:bCs w:val="false"/>
          <w:sz w:val="28"/>
          <w:szCs w:val="28"/>
          <w:shd w:fill="FFFFFF" w:val="clear"/>
          <w:lang w:val="kpv-RU"/>
        </w:rPr>
        <w:t>Тайӧ уджтасув збыльмӧдігӧн Коми Республикаса канму учреждениеяс оз участвуйтны.</w:t>
      </w:r>
    </w:p>
    <w:p>
      <w:pPr>
        <w:pStyle w:val="NoSpacing"/>
        <w:ind w:left="0" w:right="0" w:firstLine="708"/>
        <w:jc w:val="both"/>
        <w:rPr/>
      </w:pPr>
      <w:r>
        <w:rPr/>
      </w:r>
    </w:p>
    <w:p>
      <w:pPr>
        <w:pStyle w:val="NoSpacing"/>
        <w:ind w:left="0" w:right="0" w:firstLine="708"/>
        <w:jc w:val="both"/>
        <w:rPr>
          <w:rFonts w:eastAsia="Calibri" w:cs="Times New Roman" w:ascii="Times New Roman" w:hAnsi="Times New Roman"/>
          <w:b/>
          <w:bCs/>
          <w:sz w:val="28"/>
          <w:szCs w:val="28"/>
          <w:lang w:val="kpv-RU" w:eastAsia="ru-RU" w:bidi="ar-SA"/>
        </w:rPr>
      </w:pPr>
      <w:r>
        <w:rPr>
          <w:rFonts w:eastAsia="Calibri" w:cs="Times New Roman" w:ascii="Times New Roman" w:hAnsi="Times New Roman"/>
          <w:b/>
          <w:bCs/>
          <w:sz w:val="28"/>
          <w:szCs w:val="28"/>
          <w:lang w:val="kpv-RU" w:eastAsia="ru-RU" w:bidi="ar-SA"/>
        </w:rPr>
        <w:t>6. 11 уджтасув сьӧмӧн могмӧдӧм</w:t>
      </w:r>
    </w:p>
    <w:p>
      <w:pPr>
        <w:pStyle w:val="NoSpacing"/>
        <w:ind w:left="0" w:right="0" w:firstLine="708"/>
        <w:jc w:val="both"/>
        <w:rPr/>
      </w:pPr>
      <w:r>
        <w:rPr/>
      </w:r>
    </w:p>
    <w:p>
      <w:pPr>
        <w:pStyle w:val="NoSpacing"/>
        <w:tabs>
          <w:tab w:val="left" w:pos="8974" w:leader="none"/>
        </w:tabs>
        <w:ind w:left="0" w:right="0" w:firstLine="708"/>
        <w:jc w:val="both"/>
        <w:rPr>
          <w:rFonts w:eastAsia="Calibri" w:cs="Times New Roman" w:ascii="Times New Roman" w:hAnsi="Times New Roman"/>
          <w:b w:val="false"/>
          <w:bCs w:val="false"/>
          <w:sz w:val="28"/>
          <w:szCs w:val="28"/>
          <w:lang w:val="kpv-RU" w:eastAsia="ru-RU" w:bidi="ar-SA"/>
        </w:rPr>
      </w:pPr>
      <w:r>
        <w:rPr>
          <w:rFonts w:eastAsia="Calibri" w:cs="Times New Roman" w:ascii="Times New Roman" w:hAnsi="Times New Roman"/>
          <w:b w:val="false"/>
          <w:bCs w:val="false"/>
          <w:sz w:val="28"/>
          <w:szCs w:val="28"/>
          <w:lang w:val="kpv-RU" w:eastAsia="ru-RU" w:bidi="ar-SA"/>
        </w:rPr>
        <w:t>Тайӧ уджтасулӧ оз пырны мероприятиеяс, кутшӧмъясӧс колӧ могмӧдны сьӧмӧн.</w:t>
      </w:r>
    </w:p>
    <w:p>
      <w:pPr>
        <w:pStyle w:val="NoSpacing"/>
        <w:jc w:val="both"/>
        <w:rPr/>
      </w:pPr>
      <w:r>
        <w:rPr/>
      </w:r>
    </w:p>
    <w:p>
      <w:pPr>
        <w:pStyle w:val="NoSpacing"/>
        <w:ind w:left="0" w:right="0" w:firstLine="708"/>
        <w:jc w:val="both"/>
        <w:rPr>
          <w:rFonts w:cs="Times New Roman" w:ascii="Times New Roman" w:hAnsi="Times New Roman"/>
          <w:b/>
          <w:sz w:val="28"/>
          <w:szCs w:val="28"/>
          <w:lang w:val="kpv-RU"/>
        </w:rPr>
      </w:pPr>
      <w:r>
        <w:rPr>
          <w:rFonts w:cs="Times New Roman" w:ascii="Times New Roman" w:hAnsi="Times New Roman"/>
          <w:b/>
          <w:sz w:val="28"/>
          <w:szCs w:val="28"/>
          <w:lang w:val="kpv-RU"/>
        </w:rPr>
        <w:t xml:space="preserve">7. 11 уджтасувлысь бурлун донъялан методика </w:t>
      </w:r>
    </w:p>
    <w:p>
      <w:pPr>
        <w:pStyle w:val="NoSpacing"/>
        <w:jc w:val="both"/>
        <w:rPr/>
      </w:pPr>
      <w:r>
        <w:rPr/>
      </w:r>
    </w:p>
    <w:p>
      <w:pPr>
        <w:pStyle w:val="NoSpacing"/>
        <w:ind w:left="0" w:right="0" w:firstLine="708"/>
        <w:jc w:val="both"/>
        <w:rPr>
          <w:rFonts w:eastAsia="Calibri" w:cs="Times New Roman" w:ascii="Times New Roman" w:hAnsi="Times New Roman"/>
          <w:sz w:val="28"/>
          <w:szCs w:val="28"/>
          <w:lang w:val="kpv-RU"/>
        </w:rPr>
      </w:pPr>
      <w:r>
        <w:rPr>
          <w:rFonts w:eastAsia="Calibri" w:cs="Times New Roman" w:ascii="Times New Roman" w:hAnsi="Times New Roman"/>
          <w:sz w:val="28"/>
          <w:szCs w:val="28"/>
          <w:lang w:val="kpv-RU"/>
        </w:rPr>
        <w:t>11 уджтасувлысь бурлунсӧ донъялӧны Уджтаслӧн 9 юкӧдын урчитӧм методика серти.</w:t>
      </w:r>
    </w:p>
    <w:p>
      <w:pPr>
        <w:pStyle w:val="NoSpacing"/>
        <w:ind w:left="0" w:right="0" w:firstLine="708"/>
        <w:jc w:val="both"/>
        <w:rPr/>
      </w:pPr>
      <w:r>
        <w:rPr/>
      </w:r>
    </w:p>
    <w:p>
      <w:pPr>
        <w:pStyle w:val="NoSpacing"/>
        <w:ind w:left="0" w:right="0" w:firstLine="708"/>
        <w:jc w:val="both"/>
        <w:rPr/>
      </w:pPr>
      <w:r>
        <w:rPr/>
      </w:r>
    </w:p>
    <w:sectPr>
      <w:footerReference w:type="default" r:id="rId2"/>
      <w:type w:val="nextPage"/>
      <w:pgSz w:w="11906" w:h="16838"/>
      <w:pgMar w:left="1418" w:right="850" w:header="0"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 w:name="Courier New">
    <w:charset w:val="01"/>
    <w:family w:val="roman"/>
    <w:pitch w:val="variable"/>
  </w:font>
  <w:font w:name="Verdana">
    <w:charset w:val="01"/>
    <w:family w:val="roman"/>
    <w:pitch w:val="variable"/>
  </w:font>
  <w:font w:name="Times New Roman">
    <w:altName w:val="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center"/>
      <w:rPr/>
    </w:pPr>
    <w:r>
      <w:rPr/>
      <w:fldChar w:fldCharType="begin"/>
    </w:r>
    <w:r>
      <w:instrText> PAGE </w:instrText>
    </w:r>
    <w:r>
      <w:fldChar w:fldCharType="separate"/>
    </w:r>
    <w:r>
      <w:t>7</w:t>
    </w:r>
    <w:r>
      <w:fldChar w:fldCharType="end"/>
    </w:r>
  </w:p>
  <w:p>
    <w:pPr>
      <w:pStyle w:val="Style30"/>
      <w:rPr/>
    </w:pPr>
    <w:r>
      <w:rPr/>
    </w:r>
  </w:p>
</w:ftr>
</file>

<file path=word/settings.xml><?xml version="1.0" encoding="utf-8"?>
<w:settings xmlns:w="http://schemas.openxmlformats.org/wordprocessingml/2006/main">
  <w:zoom w:percent="116"/>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suppressAutoHyphens w:val="true"/>
      <w:bidi w:val="0"/>
      <w:spacing w:lineRule="atLeast" w:line="100" w:before="0" w:after="0"/>
      <w:jc w:val="left"/>
    </w:pPr>
    <w:rPr>
      <w:rFonts w:ascii="Times New Roman" w:hAnsi="Times New Roman" w:eastAsia="Times New Roman" w:cs="Times New Roman"/>
      <w:color w:val="000000"/>
      <w:sz w:val="24"/>
      <w:szCs w:val="24"/>
      <w:lang w:val="ru-RU" w:eastAsia="ru-RU" w:bidi="ar-SA"/>
    </w:rPr>
  </w:style>
  <w:style w:type="paragraph" w:styleId="1">
    <w:name w:val="Заголовок 1"/>
    <w:basedOn w:val="Normal"/>
    <w:pPr>
      <w:keepNext/>
      <w:keepLines/>
      <w:spacing w:before="480" w:after="0"/>
    </w:pPr>
    <w:rPr>
      <w:rFonts w:ascii="Cambria" w:hAnsi="Cambria" w:cs=""/>
      <w:b/>
      <w:bCs/>
      <w:color w:val="365F91"/>
      <w:sz w:val="28"/>
      <w:szCs w:val="28"/>
    </w:rPr>
  </w:style>
  <w:style w:type="paragraph" w:styleId="3">
    <w:name w:val="Заголовок 3"/>
    <w:basedOn w:val="Normal"/>
    <w:pPr>
      <w:keepNext/>
      <w:keepLines/>
      <w:spacing w:before="200" w:after="0"/>
    </w:pPr>
    <w:rPr>
      <w:rFonts w:ascii="Cambria" w:hAnsi="Cambria" w:eastAsia="Times New Roman" w:cs="Times New Roman"/>
      <w:b/>
      <w:color w:val="4F81BD"/>
      <w:sz w:val="20"/>
      <w:szCs w:val="20"/>
    </w:rPr>
  </w:style>
  <w:style w:type="character" w:styleId="DefaultParagraphFont">
    <w:name w:val="Default Paragraph Font"/>
    <w:rPr/>
  </w:style>
  <w:style w:type="character" w:styleId="31">
    <w:name w:val="Заголовок 3 Знак"/>
    <w:basedOn w:val="DefaultParagraphFont"/>
    <w:rPr>
      <w:rFonts w:ascii="Cambria" w:hAnsi="Cambria" w:eastAsia="Times New Roman" w:cs="Times New Roman"/>
      <w:b/>
      <w:color w:val="4F81BD"/>
      <w:sz w:val="20"/>
      <w:szCs w:val="20"/>
    </w:rPr>
  </w:style>
  <w:style w:type="character" w:styleId="Style12">
    <w:name w:val="Основной текст с отступом Знак"/>
    <w:basedOn w:val="DefaultParagraphFont"/>
    <w:rPr>
      <w:rFonts w:ascii="Times New Roman" w:hAnsi="Times New Roman" w:eastAsia="Times New Roman" w:cs="Times New Roman"/>
      <w:sz w:val="24"/>
      <w:szCs w:val="24"/>
      <w:lang w:eastAsia="ru-RU"/>
    </w:rPr>
  </w:style>
  <w:style w:type="character" w:styleId="Style13">
    <w:name w:val="Основной текст Знак"/>
    <w:basedOn w:val="DefaultParagraphFont"/>
    <w:rPr/>
  </w:style>
  <w:style w:type="character" w:styleId="Style14">
    <w:name w:val="Текст примечания Знак"/>
    <w:basedOn w:val="DefaultParagraphFont"/>
    <w:rPr>
      <w:rFonts w:ascii="Times New Roman" w:hAnsi="Times New Roman" w:eastAsia="Calibri" w:cs="Times New Roman"/>
      <w:color w:val="000000"/>
      <w:sz w:val="20"/>
      <w:szCs w:val="20"/>
    </w:rPr>
  </w:style>
  <w:style w:type="character" w:styleId="Style15">
    <w:name w:val="Название Знак"/>
    <w:basedOn w:val="DefaultParagraphFont"/>
    <w:rPr>
      <w:rFonts w:ascii="Arial" w:hAnsi="Arial" w:eastAsia="Calibri" w:cs="Arial"/>
      <w:b/>
      <w:bCs/>
      <w:sz w:val="32"/>
      <w:szCs w:val="32"/>
    </w:rPr>
  </w:style>
  <w:style w:type="character" w:styleId="Style16">
    <w:name w:val="Текст выноски Знак"/>
    <w:basedOn w:val="DefaultParagraphFont"/>
    <w:rPr>
      <w:rFonts w:ascii="Tahoma" w:hAnsi="Tahoma" w:cs="Tahoma"/>
      <w:sz w:val="16"/>
      <w:szCs w:val="16"/>
    </w:rPr>
  </w:style>
  <w:style w:type="character" w:styleId="Style17">
    <w:name w:val="Интернет-ссылка"/>
    <w:basedOn w:val="DefaultParagraphFont"/>
    <w:rPr>
      <w:color w:val="0000FF"/>
      <w:u w:val="single"/>
      <w:lang w:val="zxx" w:eastAsia="zxx" w:bidi="zxx"/>
    </w:rPr>
  </w:style>
  <w:style w:type="character" w:styleId="2">
    <w:name w:val="Основной текст 2 Знак"/>
    <w:basedOn w:val="DefaultParagraphFont"/>
    <w:rPr/>
  </w:style>
  <w:style w:type="character" w:styleId="Style18">
    <w:name w:val="Верхний колонтитул Знак"/>
    <w:basedOn w:val="DefaultParagraphFont"/>
    <w:rPr/>
  </w:style>
  <w:style w:type="character" w:styleId="Style19">
    <w:name w:val="Нижний колонтитул Знак"/>
    <w:basedOn w:val="DefaultParagraphFont"/>
    <w:rPr/>
  </w:style>
  <w:style w:type="character" w:styleId="NoSpacingChar">
    <w:name w:val="No Spacing Char"/>
    <w:rPr>
      <w:rFonts w:ascii="Calibri" w:hAnsi="Calibri" w:eastAsia="Calibri" w:cs="Times New Roman"/>
      <w:lang w:eastAsia="en-US"/>
    </w:rPr>
  </w:style>
  <w:style w:type="character" w:styleId="11">
    <w:name w:val="Заголовок 1 Знак"/>
    <w:basedOn w:val="DefaultParagraphFont"/>
    <w:rPr>
      <w:rFonts w:ascii="Cambria" w:hAnsi="Cambria" w:cs=""/>
      <w:b/>
      <w:bCs/>
      <w:color w:val="365F91"/>
      <w:sz w:val="28"/>
      <w:szCs w:val="28"/>
    </w:rPr>
  </w:style>
  <w:style w:type="character" w:styleId="Fontstyle33">
    <w:name w:val="fontstyle33"/>
    <w:rPr/>
  </w:style>
  <w:style w:type="character" w:styleId="St1">
    <w:name w:val="st1"/>
    <w:basedOn w:val="DefaultParagraphFont"/>
    <w:rPr/>
  </w:style>
  <w:style w:type="character" w:styleId="Style20">
    <w:name w:val="Выделение жирным"/>
    <w:basedOn w:val="DefaultParagraphFont"/>
    <w:rPr>
      <w:b/>
      <w:bCs/>
    </w:rPr>
  </w:style>
  <w:style w:type="character" w:styleId="ListLabel1">
    <w:name w:val="ListLabel 1"/>
    <w:rPr>
      <w:rFonts w:eastAsia="Calibri"/>
    </w:rPr>
  </w:style>
  <w:style w:type="character" w:styleId="ListLabel2">
    <w:name w:val="ListLabel 2"/>
    <w:rPr>
      <w:b w:val="false"/>
      <w:bCs w:val="false"/>
    </w:rPr>
  </w:style>
  <w:style w:type="character" w:styleId="ListLabel3">
    <w:name w:val="ListLabel 3"/>
    <w:rPr>
      <w:rFonts w:eastAsia="Times New Roman" w:cs="Times New Roman"/>
      <w:b w:val="false"/>
      <w:bCs w:val="false"/>
      <w:i w:val="false"/>
      <w:iCs w:val="false"/>
      <w:caps w:val="false"/>
      <w:smallCaps w:val="false"/>
      <w:strike w:val="false"/>
      <w:dstrike w:val="false"/>
      <w:color w:val="000000"/>
      <w:spacing w:val="0"/>
      <w:w w:val="100"/>
      <w:sz w:val="27"/>
      <w:szCs w:val="27"/>
      <w:u w:val="none"/>
      <w:lang w:val="ru-RU"/>
    </w:rPr>
  </w:style>
  <w:style w:type="character" w:styleId="ListLabel4">
    <w:name w:val="ListLabel 4"/>
    <w:rPr>
      <w:rFonts w:eastAsia="Times New Roman"/>
    </w:rPr>
  </w:style>
  <w:style w:type="character" w:styleId="ListLabel5">
    <w:name w:val="ListLabel 5"/>
    <w:rPr>
      <w:color w:val="00000A"/>
    </w:rPr>
  </w:style>
  <w:style w:type="paragraph" w:styleId="Style21">
    <w:name w:val="Заголовок"/>
    <w:basedOn w:val="Normal"/>
    <w:next w:val="Style22"/>
    <w:pPr>
      <w:keepNext/>
      <w:spacing w:before="240" w:after="120"/>
    </w:pPr>
    <w:rPr>
      <w:rFonts w:ascii="Liberation Sans" w:hAnsi="Liberation Sans" w:eastAsia="AR PL UMing HK" w:cs="Lohit Devanagari"/>
      <w:sz w:val="28"/>
      <w:szCs w:val="28"/>
    </w:rPr>
  </w:style>
  <w:style w:type="paragraph" w:styleId="Style22">
    <w:name w:val="Основной текст"/>
    <w:basedOn w:val="Normal"/>
    <w:pPr>
      <w:spacing w:lineRule="auto" w:line="288" w:before="0" w:after="120"/>
    </w:pPr>
    <w:rPr/>
  </w:style>
  <w:style w:type="paragraph" w:styleId="Style23">
    <w:name w:val="Список"/>
    <w:basedOn w:val="Style22"/>
    <w:pPr/>
    <w:rPr>
      <w:rFonts w:cs="Lohit Devanagari"/>
    </w:rPr>
  </w:style>
  <w:style w:type="paragraph" w:styleId="Style24">
    <w:name w:val="Название"/>
    <w:basedOn w:val="Normal"/>
    <w:pPr>
      <w:suppressLineNumbers/>
      <w:spacing w:before="120" w:after="120"/>
    </w:pPr>
    <w:rPr>
      <w:rFonts w:cs="Lohit Devanagari"/>
      <w:i/>
      <w:iCs/>
      <w:sz w:val="24"/>
      <w:szCs w:val="24"/>
    </w:rPr>
  </w:style>
  <w:style w:type="paragraph" w:styleId="Style25">
    <w:name w:val="Указатель"/>
    <w:basedOn w:val="Normal"/>
    <w:pPr>
      <w:suppressLineNumbers/>
    </w:pPr>
    <w:rPr>
      <w:rFonts w:cs="Lohit Devanagari"/>
    </w:rPr>
  </w:style>
  <w:style w:type="paragraph" w:styleId="ConsPlusTitle">
    <w:name w:val="ConsPlusTitle"/>
    <w:pPr>
      <w:widowControl w:val="false"/>
      <w:suppressAutoHyphens w:val="true"/>
      <w:bidi w:val="0"/>
      <w:spacing w:lineRule="atLeast" w:line="100" w:before="0" w:after="0"/>
      <w:jc w:val="both"/>
    </w:pPr>
    <w:rPr>
      <w:rFonts w:ascii="Times New Roman" w:hAnsi="Times New Roman" w:eastAsia="Times New Roman" w:cs="Times New Roman"/>
      <w:b/>
      <w:bCs/>
      <w:color w:val="00000A"/>
      <w:sz w:val="24"/>
      <w:szCs w:val="24"/>
      <w:lang w:val="ru-RU" w:eastAsia="ru-RU" w:bidi="ar-SA"/>
    </w:rPr>
  </w:style>
  <w:style w:type="paragraph" w:styleId="ConsPlusCell">
    <w:name w:val="ConsPlusCell"/>
    <w:pPr>
      <w:widowControl w:val="false"/>
      <w:suppressAutoHyphens w:val="true"/>
      <w:bidi w:val="0"/>
      <w:spacing w:lineRule="atLeast" w:line="100" w:before="0" w:after="0"/>
      <w:jc w:val="both"/>
    </w:pPr>
    <w:rPr>
      <w:rFonts w:ascii="Arial" w:hAnsi="Arial" w:eastAsia="Times New Roman" w:cs="Arial"/>
      <w:color w:val="00000A"/>
      <w:sz w:val="20"/>
      <w:szCs w:val="20"/>
      <w:lang w:val="ru-RU" w:eastAsia="ru-RU" w:bidi="ar-SA"/>
    </w:rPr>
  </w:style>
  <w:style w:type="paragraph" w:styleId="ConsPlusNormal">
    <w:name w:val="ConsPlusNormal"/>
    <w:pPr>
      <w:widowControl w:val="false"/>
      <w:suppressAutoHyphens w:val="true"/>
      <w:bidi w:val="0"/>
      <w:spacing w:lineRule="atLeast" w:line="100" w:before="0" w:after="0"/>
      <w:ind w:left="0" w:right="0" w:firstLine="720"/>
      <w:jc w:val="both"/>
    </w:pPr>
    <w:rPr>
      <w:rFonts w:ascii="Arial" w:hAnsi="Arial" w:eastAsia="Times New Roman" w:cs="Arial"/>
      <w:color w:val="00000A"/>
      <w:sz w:val="20"/>
      <w:szCs w:val="20"/>
      <w:lang w:val="ru-RU" w:eastAsia="ru-RU" w:bidi="ar-SA"/>
    </w:rPr>
  </w:style>
  <w:style w:type="paragraph" w:styleId="21">
    <w:name w:val="2.Заголовок"/>
    <w:pPr>
      <w:pageBreakBefore/>
      <w:widowControl w:val="false"/>
      <w:suppressAutoHyphens w:val="true"/>
      <w:bidi w:val="0"/>
      <w:spacing w:lineRule="atLeast" w:line="100" w:before="0" w:after="120"/>
      <w:jc w:val="center"/>
    </w:pPr>
    <w:rPr>
      <w:rFonts w:ascii="Times New Roman" w:hAnsi="Times New Roman" w:eastAsia="Times New Roman" w:cs="Times New Roman"/>
      <w:b/>
      <w:color w:val="00000A"/>
      <w:sz w:val="40"/>
      <w:szCs w:val="20"/>
      <w:lang w:val="ru-RU" w:eastAsia="ru-RU" w:bidi="ar-SA"/>
    </w:rPr>
  </w:style>
  <w:style w:type="paragraph" w:styleId="ListParagraph">
    <w:name w:val="List Paragraph"/>
    <w:basedOn w:val="Normal"/>
    <w:pPr>
      <w:spacing w:lineRule="atLeast" w:line="100" w:before="0" w:after="0"/>
      <w:ind w:left="720" w:right="0" w:hanging="0"/>
      <w:contextualSpacing/>
      <w:jc w:val="both"/>
    </w:pPr>
    <w:rPr>
      <w:rFonts w:ascii="Times New Roman" w:hAnsi="Times New Roman" w:eastAsia="Times New Roman" w:cs="Times New Roman"/>
      <w:sz w:val="24"/>
      <w:szCs w:val="24"/>
    </w:rPr>
  </w:style>
  <w:style w:type="paragraph" w:styleId="ConsPlusNonformat">
    <w:name w:val="ConsPlusNonformat"/>
    <w:pPr>
      <w:widowControl w:val="false"/>
      <w:suppressAutoHyphens w:val="true"/>
      <w:bidi w:val="0"/>
      <w:spacing w:lineRule="atLeast" w:line="100" w:before="0" w:after="0"/>
      <w:jc w:val="left"/>
    </w:pPr>
    <w:rPr>
      <w:rFonts w:ascii="Courier New" w:hAnsi="Courier New" w:eastAsia="Times New Roman" w:cs="Courier New"/>
      <w:color w:val="00000A"/>
      <w:sz w:val="20"/>
      <w:szCs w:val="20"/>
      <w:lang w:val="ru-RU" w:eastAsia="ru-RU" w:bidi="ar-SA"/>
    </w:rPr>
  </w:style>
  <w:style w:type="paragraph" w:styleId="Style26">
    <w:name w:val="Основной текст с отступом"/>
    <w:basedOn w:val="Normal"/>
    <w:pPr>
      <w:spacing w:lineRule="atLeast" w:line="100" w:before="0" w:after="120"/>
      <w:ind w:left="283" w:right="0" w:hanging="0"/>
      <w:jc w:val="both"/>
    </w:pPr>
    <w:rPr>
      <w:rFonts w:ascii="Times New Roman" w:hAnsi="Times New Roman" w:eastAsia="Times New Roman" w:cs="Times New Roman"/>
      <w:sz w:val="24"/>
      <w:szCs w:val="24"/>
    </w:rPr>
  </w:style>
  <w:style w:type="paragraph" w:styleId="Annotationtext">
    <w:name w:val="annotation text"/>
    <w:basedOn w:val="Normal"/>
    <w:pPr/>
    <w:rPr>
      <w:rFonts w:ascii="Times New Roman" w:hAnsi="Times New Roman" w:eastAsia="Calibri" w:cs="Times New Roman"/>
      <w:color w:val="000000"/>
      <w:sz w:val="20"/>
      <w:szCs w:val="20"/>
    </w:rPr>
  </w:style>
  <w:style w:type="paragraph" w:styleId="ListParagraph1">
    <w:name w:val="List Paragraph1"/>
    <w:basedOn w:val="Normal"/>
    <w:pPr>
      <w:tabs>
        <w:tab w:val="left" w:pos="709" w:leader="none"/>
      </w:tabs>
      <w:suppressAutoHyphens w:val="true"/>
    </w:pPr>
    <w:rPr>
      <w:rFonts w:ascii="Arial" w:hAnsi="Arial" w:eastAsia="SimSun" w:cs="Mangal"/>
      <w:color w:val="00000A"/>
      <w:sz w:val="24"/>
      <w:szCs w:val="24"/>
      <w:lang w:val="en-US" w:eastAsia="hi-IN" w:bidi="hi-IN"/>
    </w:rPr>
  </w:style>
  <w:style w:type="paragraph" w:styleId="Style27">
    <w:name w:val="Заглавие"/>
    <w:basedOn w:val="Normal"/>
    <w:pPr>
      <w:spacing w:before="240" w:after="60"/>
      <w:jc w:val="center"/>
    </w:pPr>
    <w:rPr>
      <w:rFonts w:ascii="Arial" w:hAnsi="Arial" w:eastAsia="Calibri" w:cs="Arial"/>
      <w:b/>
      <w:bCs/>
      <w:sz w:val="32"/>
      <w:szCs w:val="32"/>
    </w:rPr>
  </w:style>
  <w:style w:type="paragraph" w:styleId="BalloonText">
    <w:name w:val="Balloon Text"/>
    <w:basedOn w:val="Normal"/>
    <w:pPr>
      <w:spacing w:lineRule="atLeast" w:line="100" w:before="0" w:after="0"/>
    </w:pPr>
    <w:rPr>
      <w:rFonts w:ascii="Tahoma" w:hAnsi="Tahoma" w:cs="Tahoma"/>
      <w:sz w:val="16"/>
      <w:szCs w:val="16"/>
    </w:rPr>
  </w:style>
  <w:style w:type="paragraph" w:styleId="Main">
    <w:name w:val="main"/>
    <w:basedOn w:val="Normal"/>
    <w:pPr>
      <w:spacing w:lineRule="atLeast" w:line="100" w:before="0" w:after="120"/>
      <w:ind w:left="0" w:right="0" w:firstLine="709"/>
      <w:jc w:val="both"/>
    </w:pPr>
    <w:rPr>
      <w:rFonts w:ascii="Times New Roman" w:hAnsi="Times New Roman" w:eastAsia="Times New Roman" w:cs="Times New Roman"/>
      <w:sz w:val="26"/>
      <w:szCs w:val="26"/>
    </w:rPr>
  </w:style>
  <w:style w:type="paragraph" w:styleId="Style28">
    <w:name w:val="Знак"/>
    <w:basedOn w:val="Normal"/>
    <w:pPr>
      <w:spacing w:lineRule="exact" w:line="240" w:before="0" w:after="160"/>
    </w:pPr>
    <w:rPr>
      <w:rFonts w:ascii="Verdana" w:hAnsi="Verdana" w:eastAsia="Times New Roman" w:cs="Times New Roman"/>
      <w:sz w:val="20"/>
      <w:szCs w:val="20"/>
      <w:lang w:val="en-US" w:eastAsia="en-US"/>
    </w:rPr>
  </w:style>
  <w:style w:type="paragraph" w:styleId="BodyText2">
    <w:name w:val="Body Text 2"/>
    <w:basedOn w:val="Normal"/>
    <w:pPr>
      <w:spacing w:lineRule="auto" w:line="480" w:before="0" w:after="120"/>
    </w:pPr>
    <w:rPr/>
  </w:style>
  <w:style w:type="paragraph" w:styleId="11Char">
    <w:name w:val="Знак1 Знак Знак Знак Знак Знак Знак Знак Знак1 Char"/>
    <w:basedOn w:val="Normal"/>
    <w:pPr>
      <w:spacing w:lineRule="exact" w:line="240" w:before="0" w:after="160"/>
    </w:pPr>
    <w:rPr>
      <w:rFonts w:ascii="Verdana" w:hAnsi="Verdana" w:eastAsia="Times New Roman" w:cs="Times New Roman"/>
      <w:sz w:val="20"/>
      <w:szCs w:val="20"/>
      <w:lang w:val="en-US" w:eastAsia="en-US"/>
    </w:rPr>
  </w:style>
  <w:style w:type="paragraph" w:styleId="Style29">
    <w:name w:val="Верхний колонтитул"/>
    <w:basedOn w:val="Normal"/>
    <w:pPr>
      <w:tabs>
        <w:tab w:val="center" w:pos="4677" w:leader="none"/>
        <w:tab w:val="right" w:pos="9355" w:leader="none"/>
      </w:tabs>
      <w:spacing w:lineRule="atLeast" w:line="100" w:before="0" w:after="0"/>
    </w:pPr>
    <w:rPr/>
  </w:style>
  <w:style w:type="paragraph" w:styleId="Style30">
    <w:name w:val="Нижний колонтитул"/>
    <w:basedOn w:val="Normal"/>
    <w:pPr>
      <w:tabs>
        <w:tab w:val="center" w:pos="4677" w:leader="none"/>
        <w:tab w:val="right" w:pos="9355" w:leader="none"/>
      </w:tabs>
      <w:spacing w:lineRule="atLeast" w:line="100" w:before="0" w:after="0"/>
    </w:pPr>
    <w:rPr/>
  </w:style>
  <w:style w:type="paragraph" w:styleId="NoSpacing1">
    <w:name w:val="No Spacing1"/>
    <w:pPr>
      <w:widowControl/>
      <w:suppressAutoHyphens w:val="true"/>
      <w:bidi w:val="0"/>
      <w:spacing w:lineRule="atLeast" w:line="100" w:before="0" w:after="0"/>
      <w:jc w:val="left"/>
    </w:pPr>
    <w:rPr>
      <w:rFonts w:ascii="Calibri" w:hAnsi="Calibri" w:eastAsia="Calibri" w:cs="Times New Roman"/>
      <w:color w:val="00000A"/>
      <w:sz w:val="22"/>
      <w:szCs w:val="22"/>
      <w:lang w:val="ru-RU" w:eastAsia="en-US" w:bidi="ar-SA"/>
    </w:rPr>
  </w:style>
  <w:style w:type="paragraph" w:styleId="NoSpacing">
    <w:name w:val="No Spacing"/>
    <w:pPr>
      <w:widowControl/>
      <w:suppressAutoHyphens w:val="true"/>
      <w:bidi w:val="0"/>
      <w:spacing w:lineRule="atLeast" w:line="100" w:before="0" w:after="0"/>
      <w:jc w:val="left"/>
    </w:pPr>
    <w:rPr>
      <w:rFonts w:ascii="Calibri" w:hAnsi="Calibri" w:eastAsia="AR PL UMing HK" w:cs=""/>
      <w:color w:val="00000A"/>
      <w:sz w:val="22"/>
      <w:szCs w:val="22"/>
      <w:lang w:val="ru-RU" w:eastAsia="ru-RU" w:bidi="ar-SA"/>
    </w:rPr>
  </w:style>
  <w:style w:type="paragraph" w:styleId="NormalWeb">
    <w:name w:val="Normal (Web)"/>
    <w:basedOn w:val="Normal"/>
    <w:pPr>
      <w:spacing w:lineRule="atLeast" w:line="100" w:before="280" w:after="280"/>
    </w:pPr>
    <w:rPr>
      <w:rFonts w:ascii="Times New Roman" w:hAnsi="Times New Roman" w:eastAsia="Times New Roman" w:cs="Times New Roman"/>
      <w:sz w:val="24"/>
      <w:szCs w:val="24"/>
    </w:rPr>
  </w:style>
  <w:style w:type="paragraph" w:styleId="1Oaeno">
    <w:name w:val="1.Oaeno"/>
    <w:pPr>
      <w:widowControl/>
      <w:suppressAutoHyphens w:val="true"/>
      <w:bidi w:val="0"/>
      <w:spacing w:lineRule="atLeast" w:line="100" w:before="120" w:after="0"/>
      <w:ind w:left="0" w:right="0" w:firstLine="284"/>
      <w:jc w:val="both"/>
    </w:pPr>
    <w:rPr>
      <w:rFonts w:ascii="Arial" w:hAnsi="Arial" w:eastAsia="Times New Roman" w:cs="Times New Roman"/>
      <w:color w:val="00000A"/>
      <w:sz w:val="18"/>
      <w:szCs w:val="20"/>
      <w:lang w:val="ru-RU" w:eastAsia="ru-RU" w:bidi="ar-SA"/>
    </w:rPr>
  </w:style>
  <w:style w:type="paragraph" w:styleId="Style31">
    <w:name w:val="Таблицы (моноширинный)"/>
    <w:basedOn w:val="Normal"/>
    <w:pPr>
      <w:widowControl w:val="false"/>
      <w:spacing w:lineRule="atLeast" w:line="100" w:before="0" w:after="0"/>
      <w:jc w:val="both"/>
    </w:pPr>
    <w:rPr>
      <w:rFonts w:ascii="Courier New" w:hAnsi="Courier New" w:eastAsia="Times New Roman" w:cs="Courier New"/>
      <w:sz w:val="20"/>
      <w:szCs w:val="20"/>
    </w:rPr>
  </w:style>
  <w:style w:type="paragraph" w:styleId="12">
    <w:name w:val="Текст1"/>
    <w:basedOn w:val="Normal"/>
    <w:pPr>
      <w:widowControl w:val="false"/>
      <w:suppressAutoHyphens w:val="true"/>
      <w:spacing w:lineRule="atLeast" w:line="100" w:before="0" w:after="0"/>
    </w:pPr>
    <w:rPr>
      <w:rFonts w:ascii="Courier New" w:hAnsi="Courier New" w:eastAsia="Calibri" w:cs="Courier New"/>
      <w:sz w:val="24"/>
      <w:szCs w:val="24"/>
      <w:lang w:eastAsia="en-US"/>
    </w:rPr>
  </w:style>
  <w:style w:type="paragraph" w:styleId="Style32">
    <w:name w:val="Содержимое таблицы"/>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192</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2013-05-11T11:23:00Z</dcterms:created>
  <dc:creator>User</dc:creator>
  <dc:language>ru-RU</dc:language>
  <cp:lastModifiedBy>Семяшкина Наталья Викторовна</cp:lastModifiedBy>
  <cp:lastPrinted>2015-02-23T17:57:53Z</cp:lastPrinted>
  <dcterms:modified xsi:type="dcterms:W3CDTF">2014-01-20T11:13:00Z</dcterms:modified>
  <cp:revision>39</cp:revision>
</cp:coreProperties>
</file>