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center"/>
      </w:pPr>
      <w:r>
        <w:rPr>
          <w:rFonts w:ascii="Times New Roman" w:cs="Times New Roman" w:hAnsi="Times New Roman"/>
          <w:sz w:val="28"/>
          <w:szCs w:val="28"/>
        </w:rPr>
        <w:t>КОМИ РЕСПУБЛИКАСА ЛИЦЕНЗИЯ СЛУЖБАЛӦН</w:t>
      </w:r>
    </w:p>
    <w:p>
      <w:pPr>
        <w:pStyle w:val="style0"/>
        <w:spacing w:after="0" w:before="0" w:line="360" w:lineRule="auto"/>
        <w:jc w:val="center"/>
      </w:pPr>
      <w:r>
        <w:rPr>
          <w:rFonts w:ascii="Times New Roman" w:cs="Times New Roman" w:hAnsi="Times New Roman"/>
          <w:sz w:val="28"/>
          <w:szCs w:val="28"/>
        </w:rPr>
      </w:r>
    </w:p>
    <w:p>
      <w:pPr>
        <w:pStyle w:val="style0"/>
        <w:spacing w:after="0" w:before="0" w:line="360" w:lineRule="auto"/>
        <w:jc w:val="center"/>
      </w:pPr>
      <w:r>
        <w:rPr>
          <w:rFonts w:ascii="Times New Roman" w:cs="Times New Roman" w:hAnsi="Times New Roman"/>
          <w:b/>
          <w:sz w:val="28"/>
          <w:szCs w:val="28"/>
        </w:rPr>
        <w:t>ТШӦКТӦД</w:t>
      </w:r>
    </w:p>
    <w:p>
      <w:pPr>
        <w:pStyle w:val="style0"/>
        <w:spacing w:after="0" w:before="0" w:line="360" w:lineRule="auto"/>
        <w:jc w:val="center"/>
      </w:pPr>
      <w:r>
        <w:rPr>
          <w:rFonts w:ascii="Times New Roman" w:cs="Times New Roman" w:hAnsi="Times New Roman"/>
          <w:b/>
          <w:sz w:val="28"/>
          <w:szCs w:val="28"/>
        </w:rPr>
      </w:r>
    </w:p>
    <w:p>
      <w:pPr>
        <w:pStyle w:val="style0"/>
        <w:spacing w:after="0" w:before="0" w:line="360" w:lineRule="auto"/>
        <w:jc w:val="center"/>
      </w:pPr>
      <w:r>
        <w:rPr>
          <w:rFonts w:ascii="Times New Roman" w:cs="Times New Roman" w:hAnsi="Times New Roman"/>
          <w:b/>
          <w:sz w:val="28"/>
          <w:szCs w:val="28"/>
        </w:rPr>
        <w:t>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Республикалӧн лицензия службаса комиссиялӧн уджалан пӧрадок йылысь</w:t>
      </w:r>
    </w:p>
    <w:p>
      <w:pPr>
        <w:pStyle w:val="style0"/>
        <w:spacing w:after="0" w:before="0" w:line="360" w:lineRule="auto"/>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sz w:val="28"/>
          <w:szCs w:val="28"/>
        </w:rPr>
        <w:t>«Коррупциялы паныд тыш нуӧдӧм йылысь» 2008 во ӧшым тӧлысь 25 лунся 273-ФЗ №-а Федеральнӧй оланпас серти, «Россия Федерацияса канму гражданскӧй служба йылысь» 2004 во сора тӧлысь 27 лунся 79-ФЗ №-а Федеральнӧй оланпас серти,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комиссияяс йылысь» Коми Республикаса Юралысьлӧн 2010 во моз тӧлысь 26 лунся 120 №-а Индӧд серти, тшӧкта:</w:t>
      </w:r>
    </w:p>
    <w:p>
      <w:pPr>
        <w:pStyle w:val="style0"/>
        <w:spacing w:after="0" w:before="0" w:line="360" w:lineRule="auto"/>
        <w:ind w:firstLine="851" w:left="0" w:right="0"/>
        <w:jc w:val="both"/>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sz w:val="28"/>
          <w:szCs w:val="28"/>
        </w:rPr>
        <w:t>1. Вынсьӧдны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Республикалӧн лицензия службаса комиссиялысь уджалан пӧрадок содтӧд серти.</w:t>
      </w:r>
    </w:p>
    <w:p>
      <w:pPr>
        <w:pStyle w:val="style0"/>
        <w:spacing w:after="0" w:before="0" w:line="360" w:lineRule="auto"/>
        <w:ind w:firstLine="851" w:left="0" w:right="0"/>
        <w:jc w:val="both"/>
      </w:pPr>
      <w:r>
        <w:rPr>
          <w:rFonts w:ascii="Times New Roman" w:cs="Times New Roman" w:hAnsi="Times New Roman"/>
          <w:sz w:val="28"/>
          <w:szCs w:val="28"/>
        </w:rPr>
        <w:t xml:space="preserve">2. Лыддьыны вынтӧмӧн: </w:t>
      </w:r>
    </w:p>
    <w:p>
      <w:pPr>
        <w:pStyle w:val="style0"/>
        <w:spacing w:after="0" w:before="0" w:line="360" w:lineRule="auto"/>
        <w:ind w:firstLine="851" w:left="0" w:right="0"/>
        <w:jc w:val="both"/>
      </w:pPr>
      <w:r>
        <w:rPr>
          <w:rFonts w:ascii="Times New Roman" w:cs="Times New Roman" w:hAnsi="Times New Roman"/>
          <w:sz w:val="28"/>
          <w:szCs w:val="28"/>
        </w:rPr>
        <w:t>-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Республикалӧн лицензия службаса комиссия лӧсьӧдӧм йылысь» Коми Республикаса лицензия службалӧн 2010 во кӧч тӧлысь 13 лунся 88-О №-а тшӧктӧд;</w:t>
      </w:r>
    </w:p>
    <w:p>
      <w:pPr>
        <w:pStyle w:val="style0"/>
        <w:spacing w:after="0" w:before="0" w:line="360" w:lineRule="auto"/>
        <w:ind w:firstLine="851" w:left="0" w:right="0"/>
        <w:jc w:val="both"/>
      </w:pPr>
      <w:r>
        <w:rPr>
          <w:rFonts w:ascii="Times New Roman" w:cs="Times New Roman" w:hAnsi="Times New Roman"/>
          <w:sz w:val="28"/>
          <w:szCs w:val="28"/>
        </w:rPr>
        <w:t>-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Республикаса лицензия службаса комиссия лӧсьӧдӧм йылысь» Коми Республикаса лицензия службалӧн 2010 во кӧч тӧлысь 13 лунся 88-О №-а тшӧктӧдӧ вежсьӧмъяс пыртӧм йылысь» Коми Республикаса лицензия службалӧн 2011 во косму тӧлысь 19 лунся 46-О №-а тшӧктӧд.</w:t>
      </w:r>
    </w:p>
    <w:p>
      <w:pPr>
        <w:pStyle w:val="style0"/>
        <w:spacing w:after="0" w:before="0" w:line="360" w:lineRule="auto"/>
        <w:ind w:firstLine="851" w:left="0" w:right="0"/>
        <w:jc w:val="both"/>
      </w:pPr>
      <w:r>
        <w:rPr>
          <w:rFonts w:ascii="Times New Roman" w:cs="Times New Roman" w:hAnsi="Times New Roman"/>
          <w:sz w:val="28"/>
          <w:szCs w:val="28"/>
        </w:rPr>
        <w:t>3. Тайӧ тшӧктӧдсӧ олӧмӧ пӧртӧм бӧрся кута видзӧдны ачым.</w:t>
      </w:r>
    </w:p>
    <w:p>
      <w:pPr>
        <w:pStyle w:val="style0"/>
        <w:spacing w:after="0" w:before="0" w:line="360" w:lineRule="auto"/>
        <w:ind w:firstLine="851" w:left="0" w:right="0"/>
        <w:jc w:val="both"/>
      </w:pPr>
      <w:r>
        <w:rPr>
          <w:rFonts w:ascii="Times New Roman" w:cs="Times New Roman" w:hAnsi="Times New Roman"/>
          <w:sz w:val="28"/>
          <w:szCs w:val="28"/>
        </w:rPr>
        <w:t>4. Тайӧ тшӧктӧдыс вынсялӧ сійӧс кырымалан лунсянь.</w:t>
      </w:r>
    </w:p>
    <w:p>
      <w:pPr>
        <w:pStyle w:val="style0"/>
        <w:spacing w:after="0" w:before="0" w:line="360" w:lineRule="auto"/>
        <w:ind w:firstLine="851" w:left="0" w:right="0"/>
        <w:jc w:val="both"/>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sz w:val="28"/>
          <w:szCs w:val="28"/>
        </w:rPr>
      </w:r>
    </w:p>
    <w:p>
      <w:pPr>
        <w:pStyle w:val="style0"/>
        <w:spacing w:after="0" w:before="0" w:line="360" w:lineRule="auto"/>
        <w:jc w:val="both"/>
      </w:pPr>
      <w:r>
        <w:rPr>
          <w:rFonts w:ascii="Times New Roman" w:cs="Times New Roman" w:hAnsi="Times New Roman"/>
          <w:sz w:val="28"/>
          <w:szCs w:val="28"/>
        </w:rPr>
        <w:t>Юрнуӧдысь                                                                                     С. А. Усачёв</w:t>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t>Сыктывкар</w:t>
      </w:r>
    </w:p>
    <w:p>
      <w:pPr>
        <w:pStyle w:val="style0"/>
        <w:spacing w:after="0" w:before="0" w:line="360" w:lineRule="auto"/>
      </w:pPr>
      <w:r>
        <w:rPr>
          <w:rFonts w:ascii="Times New Roman" w:cs="Times New Roman" w:hAnsi="Times New Roman"/>
          <w:sz w:val="28"/>
          <w:szCs w:val="28"/>
        </w:rPr>
        <w:t>2012 вося ода-кора тӧлысь 2 лун</w:t>
      </w:r>
    </w:p>
    <w:p>
      <w:pPr>
        <w:pStyle w:val="style0"/>
        <w:spacing w:after="0" w:before="0" w:line="360" w:lineRule="auto"/>
      </w:pPr>
      <w:r>
        <w:rPr>
          <w:rFonts w:ascii="Times New Roman" w:cs="Times New Roman" w:hAnsi="Times New Roman"/>
          <w:sz w:val="28"/>
          <w:szCs w:val="28"/>
        </w:rPr>
        <w:t>42-О №</w:t>
      </w:r>
    </w:p>
    <w:p>
      <w:pPr>
        <w:pStyle w:val="style0"/>
        <w:pageBreakBefore/>
        <w:spacing w:after="0" w:before="0" w:line="360" w:lineRule="auto"/>
        <w:jc w:val="right"/>
      </w:pPr>
      <w:r>
        <w:rPr>
          <w:rFonts w:ascii="Times New Roman" w:cs="Times New Roman" w:hAnsi="Times New Roman"/>
          <w:sz w:val="28"/>
          <w:szCs w:val="28"/>
        </w:rPr>
        <w:t>Вынсьӧдӧма</w:t>
      </w:r>
    </w:p>
    <w:p>
      <w:pPr>
        <w:pStyle w:val="style0"/>
        <w:spacing w:after="0" w:before="0" w:line="360" w:lineRule="auto"/>
        <w:jc w:val="right"/>
      </w:pPr>
      <w:r>
        <w:rPr>
          <w:rFonts w:ascii="Times New Roman" w:cs="Times New Roman" w:hAnsi="Times New Roman"/>
          <w:sz w:val="28"/>
          <w:szCs w:val="28"/>
        </w:rPr>
        <w:t>Коми Республикаса лицензия службалӧн</w:t>
      </w:r>
    </w:p>
    <w:p>
      <w:pPr>
        <w:pStyle w:val="style0"/>
        <w:spacing w:after="0" w:before="0" w:line="360" w:lineRule="auto"/>
        <w:jc w:val="right"/>
      </w:pPr>
      <w:r>
        <w:rPr>
          <w:rFonts w:ascii="Times New Roman" w:cs="Times New Roman" w:hAnsi="Times New Roman"/>
          <w:sz w:val="28"/>
          <w:szCs w:val="28"/>
        </w:rPr>
        <w:t>2012 во ода-кора тӧлысь 2 лунся</w:t>
      </w:r>
    </w:p>
    <w:p>
      <w:pPr>
        <w:pStyle w:val="style0"/>
        <w:spacing w:after="0" w:before="0" w:line="360" w:lineRule="auto"/>
        <w:jc w:val="right"/>
      </w:pPr>
      <w:r>
        <w:rPr>
          <w:rFonts w:ascii="Times New Roman" w:cs="Times New Roman" w:hAnsi="Times New Roman"/>
          <w:sz w:val="28"/>
          <w:szCs w:val="28"/>
        </w:rPr>
        <w:t xml:space="preserve">42-О №-а тшӧктӧдӧн </w:t>
      </w:r>
    </w:p>
    <w:p>
      <w:pPr>
        <w:pStyle w:val="style0"/>
        <w:spacing w:after="0" w:before="0" w:line="360" w:lineRule="auto"/>
        <w:jc w:val="right"/>
      </w:pPr>
      <w:r>
        <w:rPr>
          <w:rFonts w:ascii="Times New Roman" w:cs="Times New Roman" w:hAnsi="Times New Roman"/>
          <w:sz w:val="28"/>
          <w:szCs w:val="28"/>
        </w:rPr>
        <w:t>(содтӧд)</w:t>
      </w:r>
    </w:p>
    <w:p>
      <w:pPr>
        <w:pStyle w:val="style0"/>
        <w:spacing w:after="0" w:before="0" w:line="360" w:lineRule="auto"/>
        <w:jc w:val="right"/>
      </w:pPr>
      <w:r>
        <w:rPr>
          <w:rFonts w:ascii="Times New Roman" w:cs="Times New Roman" w:hAnsi="Times New Roman"/>
          <w:sz w:val="28"/>
          <w:szCs w:val="28"/>
        </w:rPr>
      </w:r>
    </w:p>
    <w:p>
      <w:pPr>
        <w:pStyle w:val="style0"/>
        <w:spacing w:after="0" w:before="0" w:line="360" w:lineRule="auto"/>
        <w:jc w:val="center"/>
      </w:pPr>
      <w:r>
        <w:rPr>
          <w:rFonts w:ascii="Times New Roman" w:cs="Times New Roman" w:hAnsi="Times New Roman"/>
          <w:sz w:val="28"/>
          <w:szCs w:val="28"/>
        </w:rPr>
        <w:t>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Республикалӧн лицензия службаса комиссиялӧн</w:t>
      </w:r>
    </w:p>
    <w:p>
      <w:pPr>
        <w:pStyle w:val="style0"/>
        <w:spacing w:after="0" w:before="0" w:line="360" w:lineRule="auto"/>
        <w:jc w:val="center"/>
      </w:pPr>
      <w:r>
        <w:rPr>
          <w:rFonts w:ascii="Times New Roman" w:cs="Times New Roman" w:hAnsi="Times New Roman"/>
          <w:sz w:val="28"/>
          <w:szCs w:val="28"/>
        </w:rPr>
        <w:t>уджалан пӧрадок</w:t>
      </w:r>
    </w:p>
    <w:p>
      <w:pPr>
        <w:pStyle w:val="style0"/>
        <w:spacing w:after="0" w:before="0" w:line="360" w:lineRule="auto"/>
        <w:jc w:val="center"/>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sz w:val="28"/>
          <w:szCs w:val="28"/>
        </w:rPr>
        <w:t>1. Тайӧ Пӧрадокыс урчитӧ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 Республикаса лицензия службаса (водзӧ - Служба) комиссиялысь (водзӧ - Комиссия) уджалан пӧрадок, кутшӧмӧс лӧсьӧдӧма «Коррупциялы паныд тыш нуӧдӧм йылысь» 2008 во ӧшым тӧлысь 25 лунся 273-ФЗ №-а Федеральнӧй оланпас серти.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 xml:space="preserve">2. Аслас уджын Комиссия </w:t>
      </w:r>
      <w:r>
        <w:rPr>
          <w:rFonts w:ascii="Times New Roman" w:cs="Times New Roman" w:hAnsi="Times New Roman"/>
          <w:sz w:val="28"/>
        </w:rPr>
        <w:t>кутчысьӧ Россия Федерацияса Оланподулӧ, федеральнӧй оланподув оланпасъясӧ, федеральнӧй оланпасъясӧ,  Россия Федерацияса Президентлӧн да Россия Федерацияса Веськӧдлан котырлӧн инӧда актъясӧ, Коми Республикаса Оланподулӧ, Коми Республикаса оланпасъясӧ, Коми Республикаса Юралысьлӧн да Коми Республикаса Веськӧдлан котырлӧн инӧда актъясӧ, а сідзжӧ тайӧ Порядокӧ.</w:t>
      </w:r>
    </w:p>
    <w:p>
      <w:pPr>
        <w:pStyle w:val="style0"/>
        <w:tabs>
          <w:tab w:leader="none" w:pos="1134" w:val="left"/>
        </w:tabs>
        <w:spacing w:after="0" w:before="0" w:line="360" w:lineRule="auto"/>
        <w:ind w:firstLine="851" w:left="0" w:right="0"/>
        <w:jc w:val="both"/>
      </w:pPr>
      <w:r>
        <w:rPr>
          <w:rFonts w:ascii="Times New Roman" w:cs="Times New Roman" w:hAnsi="Times New Roman"/>
          <w:sz w:val="28"/>
        </w:rPr>
        <w:t>3. Комиссиялӧн шӧр могъяс: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rPr>
        <w:t xml:space="preserve">а) кутчысьны </w:t>
      </w:r>
      <w:r>
        <w:rPr>
          <w:rFonts w:ascii="Times New Roman" w:cs="Times New Roman" w:hAnsi="Times New Roman"/>
          <w:sz w:val="28"/>
          <w:szCs w:val="28"/>
        </w:rPr>
        <w:t>Коми Республикаса канму гражданскӧй служащӧйясӧн (водзӧ - канму служащӧйяс) дзескӧдӧмъясӧ да ӧлӧдӧмъясӧ, интересъяс костын паныд сувтӧмъясысь видзчысьӧм йылысь корӧмъясӧ, а сідзжӧ «Коррупциялы паныд тыш нуӧдӧм йылысь» 2008 во ӧшым тӧлысь 25 лунся 273-ФЗ №-а Федеральнӧй оланпасӧн, мукӧд федеральнӧй оланпасӧн урчитӧм могъяс наӧн олӧмӧ пӧртӧмӧ;</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б) пӧртӧ олӧмӧ Службаын коррупцияысь видзчысян мераяс.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4. Комиссия видлалӧ юалӧмъяс, кутшӧмъяс йитчӧны удж вылын оласног дорӧ да (либӧ) интересъяс костын паныд сувтӧмъяссӧ бырӧдӧм йылысь корӧмъяскӧд, сэтшӧм гражданскӧй служащӧйяс серти, кодъяс уджалӧны Коми Республикаса канму гражданскӧй службаса чинъясын (водзӧ – канму службаса чинъяс) Службаын (Службаса юрнуӧдысьӧс вежысь кындзи).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5. Комиссияӧс лӧсьӧдӧны Службаса нормативнӧй инӧда актӧн. Комиссия тэчасӧ пырӧны:</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а) Коми Республикаса Юралысьлӧн 2010 во моз тӧлысь 26 лунся 120 №-а Индӧдӧн вынсьӧдӧм Коми Республикаса канму гражданскӧй служащӧйяслӧн уджвывса оласног дорӧ корӧмъясӧ кутчысьӧм серти да интересъяс костын паныд сувтӧмъяс бырӧдӧм серти комиссияяс йылысь положениелӧн (водзӧ - Положение) 8 пунктса «а» пунктулын индӧм йӧз, кодъясӧс урчитӧ Службаса юрнуӧдысь;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б)  Коми Республикаса канму гражданскӧй службаӧн веськӧдланінӧс петкӧдлысь;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в) наука организацияясӧс да шӧр тшупӧда уджсикасӧ, вылыс тшупӧда уджсикасӧ да содтӧд уджсикасӧ велӧдан учреждениеясӧс петкӧдлысь (петкӧдлысьяс), кодъяслӧн уджыс йитчӧма канму службакӧд, лыднас Комиссияӧ пырысьяс ӧтувъя лыдысь ӧти нёльӧд пайысь абу этшаджык. Тайӧ пунктулын индӧм йӧз пырӧны Комиссия тэчасӧ наука организацияяскӧд да шӧр тшупӧда уджсикасӧ, вылыс тшупӧда уджсикасӧ да содтӧд уджсикасӧ велӧдан учреждениеяскӧд сӧгласуйтӧм серти Службаса юрнуӧдысьлӧн корӧм подув вылын, кутшӧмӧс дасьтӧ Комиссияса секретар Комиссияса веськӧдлысьлӧн тшӧктӧм серти.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6. Комиссияса чукӧртчылӧмъяс вылын сёрнитан гӧлӧс инӧдӧн участвуйтӧны:</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а) гражданскӧй служащӧйлӧн веськыд юрнуӧдысь, код серти Комиссияӧн видлавсьӧ удж вылын оласног дорӧ да (либӧ) интересъяс костын паныд сувтӧмъяссӧ бырӧдӧм йылысь корӧмъясӧ кутчысьӧм йылысь юалӧм;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 xml:space="preserve">б) Службаса мукӧд гражданскӧй служащӧй; специалистъяс, кодъяс вермӧны сетны гӧгӧрвоӧдӧмъяс канму служба юалӧмъяс серти да Комиссияӧн видлалан юалӧмъяс серти; мукӧд канму органса, меставывса асвеськӧдлан органса чина йӧз; ыштысь организацияясӧс петкӧдлысьяс; гражданскӧй служащӧйлӧн, код серти Комиссияӧн видлавсьӧ удж вылын оласног дорӧ да (либӧ) интересъяс костын паныд сувтӧмъяссӧ бырӧдӧм йылысь корӧмъясӧ кутчысьӧм йылысь юалӧм, петкӧдлысь - Комиссияса веськӧдлысьлӧн либӧ Комиссияӧ быд пырысьлӧн решение серти, кутшӧмӧс примитӧны быд асшӧр случай серти торйӧн Комиссиялӧн чукӧртчылан лунӧдз куим лунысь оз сёрджык гражданскӧй служащӧйлӧн ходатайство подув вылын, код серти Комиссияӧн видлавсьӧ тайӧ юалӧмыс. </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7. Комиссиялысь тэчассӧ лӧсьӧдӧны сэтшӧм ногӧн, медым эз артмы интересъяс костын паныд сувтӧмыс, мый вермӧ тӧдчыны Комиссияӧн примитан решениеяс вылӧ.</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8. Комиссиялӧн чукӧртчылӧмыс лыддьыссьӧ правомочнӧйӧн, эмӧсь кӧ сы вылын Комиссияӧ пырысьяс ӧтувъя лыдысь кык коймӧд пайысь абу этшаджыкыс. Чукӧртчылӧмъяссӧ, кӧні лоӧны сӧмын службаса чинъясын уджалысь Комиссияӧ пырысьяс, нуӧдны оз позь.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 xml:space="preserve">9. Комиссияӧ пырысьлӧн аслас веськыд либӧ косвеннӧй ыштӧм артмӧм дырйи, кутшӧм Комиссиялӧн чукӧртчылӧмлӧн сёрнитанторйӧ пыртӧм юалӧм видлалігӧн вермӧ вайӧдны интересъяскостса паныд сувтӧмӧ, сылы быть колӧ юӧртны та йылысь чукӧртчылӧм заводитчытӧдз. Татшӧм случайын Комиссияӧ лӧсялана пырысь оз участвуйт индӧм юалӧмсӧ видлалӧм дырйи.  </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10. Комиссия оз видлав мыжъяс да административнӧй инӧд торкалӧмъяс йылысь юӧръяс, а сідзжӧ кырымпастӧм шыӧдчӧмъяс, оз нуӧд уджвывса дисциплина торкалӧмъяс серти прӧверкаяс.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11. Положениелӧн 16 пунктса «а» пунктулын индӧм юалӧмъяс Комиссияӧн видлалӧм вылӧ Комиссияса веськӧдлысьлы Службаса юрнуӧдысь ыстӧ прӧверка серти материалъяс, кутшӧмӧс нуӧдӧма «Юӧръяслӧн, кутшӧмъясӧс сетӧны граждана, кодъяс вӧзйысьӧны Коми Республикаса канму гражданскӧй служащӧйяслӧн чинъясӧ, да Коми Республикаса канму гражданскӧй служащӧйяс, стӧчлун да тырвыйӧлун серти да Коми Республикаса канму гражданскӧй служащӧйясӧн уджвывса оласног дорӧ корӧмъясӧ кутчысьӧм серти прӧверка йылысь» Коми Республикаса Юралысьлӧн 2009 во ӧшым тӧлысь 21 лунся 132 №-а Индӧд серти.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12. Положениелӧн 16 пунктса «б» пунктувлӧн мӧд абзацӧн урчитӧм юалӧм Комиссияӧн видлалӧм вылӧ Комиссияса веськӧдлысьлы Комиссияса секретар ыстӧ:</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а) Службаын Россия Федерацияса нормативнӧй инӧда актӧн вынсьӧдӧм чин лыддьӧгӧ пыртӧм канму служба чинын уджалысь гражданинлӧн шыӧдчӧм коммерческӧй либӧ абу коммерческӧй организацияса чинын уджалӧм вылӧ либӧ гражданско-инӧда сёрнитчӧмлӧн условиеяс вылын коммерческӧй либӧ абу коммерческӧй организацияын удж вӧчӧм вылӧ сӧгласие сетӧм йылысь, тайӧ организацияӧн канму веськӧдлӧм кузя торъя уджъясыс кӧ пырӧны сылӧн чина (служебнӧй) могъясӧ, канму служба вылысь петан лунсянь 2 во кольтӧдз. Тайӧ шыӧдчӧмыс сетсьӧ Комиссияса веськӧдлысь ним вылӧ да пасйыссьӧ Комиссияса секретарӧн;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б) гражданинлӧн гражданскӧй служба чинын удж серти чина регламент;</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в) гражданскӧй служба чинысь гражданинӧс мездӧм йылысь тшӧктӧд копия;</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г) Службалӧн инӧда акт копия, мый вынсьӧдӧ лӧсялана чинъяслысь лыддьӧг.</w:t>
      </w:r>
    </w:p>
    <w:p>
      <w:pPr>
        <w:pStyle w:val="style0"/>
        <w:spacing w:after="0" w:before="0" w:line="360" w:lineRule="auto"/>
        <w:ind w:firstLine="851" w:left="0" w:right="0"/>
        <w:jc w:val="both"/>
      </w:pPr>
      <w:r>
        <w:rPr>
          <w:rFonts w:ascii="Times New Roman" w:cs="Times New Roman" w:hAnsi="Times New Roman"/>
          <w:sz w:val="28"/>
          <w:szCs w:val="28"/>
        </w:rPr>
        <w:t>13. Положениелӧн 16 пунктса «б» пунктувлӧн коймӧд абзацӧн урчитӧм юалӧм Комиссияӧн видлалӧм вылӧ Комиссияса веськӧдлысьлы Комиссияса секретар сетӧ гражданскӧй служащӧйлысь шыӧдчӧм аслас гӧтырлысь (верӧслысь) да тыр арлыдтӧм челядьлысь чӧжӧс, эмбур да эмбур  сяма кӧсйысьӧмъяс йылысь юӧръяссӧ объективнӧй помкаяс понда сетны позьтӧмлун йылысь да гражданскӧй служащӧйӧн сетан мукӧд документ.</w:t>
      </w:r>
    </w:p>
    <w:p>
      <w:pPr>
        <w:pStyle w:val="style0"/>
        <w:spacing w:after="0" w:before="0" w:line="360" w:lineRule="auto"/>
        <w:ind w:firstLine="851" w:left="0" w:right="0"/>
        <w:jc w:val="both"/>
      </w:pPr>
      <w:r>
        <w:rPr>
          <w:rFonts w:ascii="Times New Roman" w:cs="Times New Roman" w:hAnsi="Times New Roman"/>
          <w:sz w:val="28"/>
          <w:szCs w:val="28"/>
        </w:rPr>
        <w:t>Гӧтырлысь (верӧслысь) да тыр арлыдтӧм челядьлысь чӧжӧс, эмбур да эмбур сяма кӧсйысьӧмъяс йылысь юӧръяссӧ объективнӧй помкаяс понда сетны позьтӧмлун йылысь шыӧдчӧмыс сетсьӧ гражданскӧй служащӧйӧн Комиссияса веськӧдлысь ним вылӧ косму тӧлысь 15 лунысь оз сёрджык да пасйыссьӧ Комиссияса секретарӧн.</w:t>
      </w:r>
    </w:p>
    <w:p>
      <w:pPr>
        <w:pStyle w:val="style0"/>
        <w:spacing w:after="0" w:before="0" w:line="360" w:lineRule="auto"/>
        <w:ind w:firstLine="851" w:left="0" w:right="0"/>
        <w:jc w:val="both"/>
      </w:pPr>
      <w:r>
        <w:rPr>
          <w:rFonts w:ascii="Times New Roman" w:cs="Times New Roman" w:hAnsi="Times New Roman"/>
          <w:sz w:val="28"/>
          <w:szCs w:val="28"/>
        </w:rPr>
        <w:t>14. Положениелӧн 16 пунктса «в» пунктувлӧн мӧд абзацӧн урчитӧм юалӧм Комиссияӧн видлалӧм вылӧ Комиссияса веськӧдлысьлы Комиссияса секретар ыстӧ:</w:t>
      </w:r>
    </w:p>
    <w:p>
      <w:pPr>
        <w:pStyle w:val="style0"/>
        <w:spacing w:after="0" w:before="0" w:line="360" w:lineRule="auto"/>
        <w:ind w:firstLine="851" w:left="0" w:right="0"/>
        <w:jc w:val="both"/>
      </w:pPr>
      <w:r>
        <w:rPr>
          <w:rFonts w:ascii="Times New Roman" w:cs="Times New Roman" w:hAnsi="Times New Roman"/>
          <w:sz w:val="28"/>
          <w:szCs w:val="28"/>
        </w:rPr>
        <w:t>а) мӧд мынтысяна удж вӧчны кӧсйӧм йылысь гражданскӧй служащӧйлысь юӧр, гражданскӧй служащӧйӧн сетан мукӧд документ;</w:t>
      </w:r>
    </w:p>
    <w:p>
      <w:pPr>
        <w:pStyle w:val="style0"/>
        <w:spacing w:after="0" w:before="0" w:line="360" w:lineRule="auto"/>
        <w:ind w:firstLine="851" w:left="0" w:right="0"/>
        <w:jc w:val="both"/>
      </w:pPr>
      <w:r>
        <w:rPr>
          <w:rFonts w:ascii="Times New Roman" w:cs="Times New Roman" w:hAnsi="Times New Roman"/>
          <w:sz w:val="28"/>
          <w:szCs w:val="28"/>
        </w:rPr>
        <w:t>б) гражданскӧй служащӧйлысь чина регламент.</w:t>
      </w:r>
    </w:p>
    <w:p>
      <w:pPr>
        <w:pStyle w:val="style0"/>
        <w:spacing w:after="0" w:before="0" w:line="360" w:lineRule="auto"/>
        <w:ind w:firstLine="851" w:left="0" w:right="0"/>
        <w:jc w:val="both"/>
      </w:pPr>
      <w:r>
        <w:rPr>
          <w:rFonts w:ascii="Times New Roman" w:cs="Times New Roman" w:hAnsi="Times New Roman"/>
          <w:sz w:val="28"/>
          <w:szCs w:val="28"/>
        </w:rPr>
        <w:t>Мӧд мынтысяна удж вӧчны кӧсйӧм йылысь юӧрыс сетсьӧ гражданскӧй служащӧйӧн Службаса юрнуӧдысь ним вылӧ да пасйыссьӧ Комиссияса секретарӧн. Юӧр дорӧ гражданскӧй служащӧй содтӧ уджалан либӧ гражданско-инӧда сёрнитчӧмлысь бала, мый серти кутас пӧртсьыны олӧмӧ мӧд мынтысяна удж, документъяс, кутшӧмъяс серти позьӧ тӧдмавны мӧд мынтысяна уджсӧ вӧчан кад (ног).</w:t>
      </w:r>
    </w:p>
    <w:p>
      <w:pPr>
        <w:pStyle w:val="style0"/>
        <w:spacing w:after="0" w:before="0" w:line="360" w:lineRule="auto"/>
        <w:ind w:firstLine="851" w:left="0" w:right="0"/>
        <w:jc w:val="both"/>
      </w:pPr>
      <w:r>
        <w:rPr>
          <w:rFonts w:ascii="Times New Roman" w:cs="Times New Roman" w:hAnsi="Times New Roman"/>
          <w:sz w:val="28"/>
          <w:szCs w:val="28"/>
        </w:rPr>
        <w:t>15. Службаын коррупцияысь видзчысьӧмсӧ олӧмӧ пӧртӧмкӧд йитчысь юӧръяс видлалӧм вылӧ Службаса юрнуӧдысь либӧ Комиссияӧ быд пырысь вермӧ ыстыны Комиссияса веськӧдлысьлы:</w:t>
      </w:r>
    </w:p>
    <w:p>
      <w:pPr>
        <w:pStyle w:val="style0"/>
        <w:spacing w:after="0" w:before="0" w:line="360" w:lineRule="auto"/>
        <w:ind w:firstLine="851" w:left="0" w:right="0"/>
        <w:jc w:val="both"/>
      </w:pPr>
      <w:r>
        <w:rPr>
          <w:rFonts w:ascii="Times New Roman" w:cs="Times New Roman" w:hAnsi="Times New Roman"/>
          <w:sz w:val="28"/>
          <w:szCs w:val="28"/>
        </w:rPr>
        <w:t>а) Службаса коррупциялы паныд тыш нуӧдӧм серти уджтас олӧмӧ пӧртӧм йылысь отчёт;</w:t>
      </w:r>
    </w:p>
    <w:p>
      <w:pPr>
        <w:pStyle w:val="style0"/>
        <w:spacing w:after="0" w:before="0" w:line="360" w:lineRule="auto"/>
        <w:ind w:firstLine="851" w:left="0" w:right="0"/>
        <w:jc w:val="both"/>
      </w:pPr>
      <w:r>
        <w:rPr>
          <w:rFonts w:ascii="Times New Roman" w:cs="Times New Roman" w:hAnsi="Times New Roman"/>
          <w:sz w:val="28"/>
          <w:szCs w:val="28"/>
        </w:rPr>
        <w:t>б) Службаса коррупциялы паныд тыш нуӧдӧм серти уджтас бала либӧ Службаса коррупциялы паныд тыш нуӧдӧм серти уджтасӧ вежсьӧмъяс пыртӧм йылысь акт бала;</w:t>
      </w:r>
    </w:p>
    <w:p>
      <w:pPr>
        <w:pStyle w:val="style0"/>
        <w:spacing w:after="0" w:before="0" w:line="360" w:lineRule="auto"/>
        <w:ind w:firstLine="851" w:left="0" w:right="0"/>
        <w:jc w:val="both"/>
      </w:pPr>
      <w:r>
        <w:rPr>
          <w:rFonts w:ascii="Times New Roman" w:cs="Times New Roman" w:hAnsi="Times New Roman"/>
          <w:sz w:val="28"/>
          <w:szCs w:val="28"/>
        </w:rPr>
        <w:t>в) чӧжӧс, эмбур да эмбур сяма кӧсйысьӧмъяс йылысь юӧръяс гражданскӧй служащӧйясӧн декларируйтӧм серти пытшкӧсса мониторинглӧн бӧртасъяс.</w:t>
      </w:r>
    </w:p>
    <w:p>
      <w:pPr>
        <w:pStyle w:val="style0"/>
        <w:spacing w:after="0" w:before="0" w:line="360" w:lineRule="auto"/>
        <w:ind w:firstLine="851" w:left="0" w:right="0"/>
        <w:jc w:val="both"/>
      </w:pPr>
      <w:r>
        <w:rPr>
          <w:rFonts w:ascii="Times New Roman" w:cs="Times New Roman" w:hAnsi="Times New Roman"/>
          <w:sz w:val="28"/>
          <w:szCs w:val="28"/>
        </w:rPr>
        <w:t>16. Комиссияса секретар Комиссияса веськӧдлысьлӧн тшӧктӧм серти котыртӧ мукӧд материал сетӧмсӧ, кутшӧм колӧ Комиссияса чукӧртчылӧм вылын юалӧмсӧ быд боксянь да объективнӧя видлалӧм вылӧ.</w:t>
      </w:r>
    </w:p>
    <w:p>
      <w:pPr>
        <w:pStyle w:val="style0"/>
        <w:spacing w:after="0" w:before="0" w:line="360" w:lineRule="auto"/>
        <w:ind w:firstLine="851" w:left="0" w:right="0"/>
        <w:jc w:val="both"/>
      </w:pPr>
      <w:r>
        <w:rPr>
          <w:rFonts w:ascii="Times New Roman" w:cs="Times New Roman" w:hAnsi="Times New Roman"/>
          <w:sz w:val="28"/>
          <w:szCs w:val="28"/>
        </w:rPr>
        <w:t>17. Комиссияса веськӧдлысь Комиссияса чукӧртчылӧм нуӧдӧм вылӧ подувъяс ас пытшкын кутысь юӧръяс урчитӧм пӧрадок серти сылы воӧм дырйи:</w:t>
      </w:r>
    </w:p>
    <w:p>
      <w:pPr>
        <w:pStyle w:val="style0"/>
        <w:spacing w:after="0" w:before="0" w:line="360" w:lineRule="auto"/>
        <w:ind w:firstLine="851" w:left="0" w:right="0"/>
        <w:jc w:val="both"/>
      </w:pPr>
      <w:r>
        <w:rPr>
          <w:rFonts w:ascii="Times New Roman" w:cs="Times New Roman" w:hAnsi="Times New Roman"/>
          <w:sz w:val="28"/>
          <w:szCs w:val="28"/>
        </w:rPr>
        <w:t>а) 3 луна кадколастӧ урчитӧ Комиссияса чукӧртчылӧмлысь кадпассӧ. Та дырйи Комиссияса чукӧртчылӧмлӧн кадпасыс оз вермы урчитсьыны индӧм юӧръяслӧн воан лунсянь сизим лунысь сёрджык;</w:t>
      </w:r>
    </w:p>
    <w:p>
      <w:pPr>
        <w:pStyle w:val="style0"/>
        <w:spacing w:after="0" w:before="0" w:line="360" w:lineRule="auto"/>
        <w:ind w:firstLine="851" w:left="0" w:right="0"/>
        <w:jc w:val="both"/>
      </w:pPr>
      <w:r>
        <w:rPr>
          <w:rFonts w:ascii="Times New Roman" w:cs="Times New Roman" w:hAnsi="Times New Roman"/>
          <w:sz w:val="28"/>
          <w:szCs w:val="28"/>
        </w:rPr>
        <w:t>б) котыртӧ гражданскӧй служащӧйлысь, код серти Комиссияӧн видлавсьӧ удж вылын оласног дорӧ да (либӧ) интересъяс костын паныд сувтӧмъяссӧ бырӧдӧм йылысь корӧмъясӧ кутчысьӧм йылысь юалӧм, сійӧс петкӧдлысьлысь, Комиссияӧ пырысьяслысь да Комиссиялӧн чукӧртчылӧмвывса мукӧд йӧзлысь Комиссияса секретар дорӧ воӧм юӧръясӧн да сы серти нуӧдан прӧверкалӧн бӧртасъясӧн тӧдмасьӧмсӧ;</w:t>
      </w:r>
    </w:p>
    <w:p>
      <w:pPr>
        <w:pStyle w:val="style0"/>
        <w:spacing w:after="0" w:before="0" w:line="360" w:lineRule="auto"/>
        <w:ind w:firstLine="851" w:left="0" w:right="0"/>
        <w:jc w:val="both"/>
      </w:pPr>
      <w:r>
        <w:rPr>
          <w:rFonts w:ascii="Times New Roman" w:cs="Times New Roman" w:hAnsi="Times New Roman"/>
          <w:sz w:val="28"/>
          <w:szCs w:val="28"/>
        </w:rPr>
        <w:t>в) видлалӧ тайӧ Пӧрадоклӧн 6 пунктса «б» пунктулын индӧм йӧзӧс Комиссияса чукӧртчылӧм вылӧ корӧм йылысь ходатайствояс, примитӧ решениеяс найӧс могмӧдӧм йылысь (найӧс могмӧдӧмын ӧткажитӧм йылысь) да Комиссияса чукӧртчылӧм дырйи содтӧд материалъяс видлалӧм (видлалӧмын ӧткажитӧм) йылысь.</w:t>
      </w:r>
    </w:p>
    <w:p>
      <w:pPr>
        <w:pStyle w:val="style0"/>
        <w:spacing w:after="0" w:before="0" w:line="360" w:lineRule="auto"/>
        <w:ind w:firstLine="851" w:left="0" w:right="0"/>
        <w:jc w:val="both"/>
      </w:pPr>
      <w:r>
        <w:rPr>
          <w:rFonts w:ascii="Times New Roman" w:cs="Times New Roman" w:hAnsi="Times New Roman"/>
          <w:sz w:val="28"/>
          <w:szCs w:val="28"/>
        </w:rPr>
        <w:t>Комиссияса секретар Комиссияса чукӧртчылан кадпасӧдз 1 уджалан лунысь оз сёрджык юӧртӧ гражданскӧй служащӧйлы, код серти Комиссияӧн видлавсьӧ удж вылын оласног дорӧ да (либӧ) интересъяс костын паныд сувтӧмъяссӧ бырӧдӧм йылысь корӧмъясӧ кутчысьӧм йылысь юалӧм, Комиссияӧ пырысьяслы да Комиссияса чукӧртчылӧм вылӧ корӧм йӧзлы Комиссияса чукӧртчылӧм нуӧдан кадпас, кад да ин йылысь, тӧдмӧдӧ гражданскӧй служащӧйӧс, код серти Комиссияӧн видлавсьӧ удж вылын оласног дорӧ да (либӧ) интересъяс костын паныд сувтӧмъяссӧ бырӧдӧм йылысь корӧмъясӧ кутчысьӧм йылысь юалӧм, сійӧс петкӧдлысьсӧ, Комиссияӧ пырысьяссӧ да Комиссиялӧн чукӧртчылӧмвывса мукӧд йӧзӧс Комиссияса секретар дорӧ воӧм юӧръясӧн да сы серти нуӧдан проверкалӧн бӧртасъясӧн; юӧртӧ ыштысь йӧзлы тайӧ Пӧрадоклӧн 6 пунктса «б» пунктулын индӧм йӧзӧс Комиссияса чукӧртчылӧм вылӧ корӧм йылысь ходатайствояссӧ Комиссияса председательӧн видлалан бӧртас да Комиссияса чукӧртчылӧм дырйи содтӧд материалъяс видлалӧм йылысь.</w:t>
      </w:r>
    </w:p>
    <w:p>
      <w:pPr>
        <w:pStyle w:val="style0"/>
        <w:spacing w:after="0" w:before="0" w:line="360" w:lineRule="auto"/>
        <w:ind w:firstLine="851" w:left="0" w:right="0"/>
        <w:jc w:val="both"/>
      </w:pPr>
      <w:r>
        <w:rPr>
          <w:rFonts w:ascii="Times New Roman" w:cs="Times New Roman" w:hAnsi="Times New Roman"/>
          <w:sz w:val="28"/>
          <w:szCs w:val="28"/>
        </w:rPr>
        <w:t>18. Комиссияса чукӧртчылӧм нуӧдсьӧ гражданскӧй служащӧй дырйи, код серти Комиссияӧн видлавсьӧ удж вылын оласног дорӧ да (либӧ) интересъяс костын паныд сувтӧмъяссӧ бырӧдӧм йылысь корӧмъясӧ кутчысьӧм йылысь юалӧм. Гражданскӧй служащӧйлӧн участиетӧг Комиссияса чукӧртчылӧм нуӧдӧм йылысь гражданскӧй служащӧйлӧн гижӧда корӧм дырйи Комиссияса чукӧртчылӧмсӧ нуӧдӧны сытӧг. Комиссияса чукӧртчылӧм вылӧ гражданскӧй служащӧйлӧн либӧ сійӧс петкӧдлысьлӧн пыдди пуктана помкатӧг волытӧм дырйи Комиссия вермӧ примитны решение индӧм юалӧмсӧ гражданскӧй служащӧйтӧг.</w:t>
      </w:r>
    </w:p>
    <w:p>
      <w:pPr>
        <w:pStyle w:val="style0"/>
        <w:spacing w:after="0" w:before="0" w:line="360" w:lineRule="auto"/>
        <w:ind w:firstLine="851" w:left="0" w:right="0"/>
        <w:jc w:val="both"/>
      </w:pPr>
      <w:r>
        <w:rPr>
          <w:rFonts w:ascii="Times New Roman" w:cs="Times New Roman" w:hAnsi="Times New Roman"/>
          <w:sz w:val="28"/>
          <w:szCs w:val="28"/>
        </w:rPr>
        <w:t xml:space="preserve">19. Комиссияса чукӧртчылӧм вылын кывзӧны гражданскӧй служащӧйлысь (сылӧн сӧгласие серти) да мукӧд йӧзлысь гӧгӧрвоӧдӧмъяссӧ, видлавсьӧны гражданскӧй служащӧй дорӧ корӧмӧн шыӧдчӧмъяс серти материалъяс, а сідзжӧ содтӧд материалъяс. </w:t>
      </w:r>
    </w:p>
    <w:p>
      <w:pPr>
        <w:pStyle w:val="style0"/>
        <w:spacing w:after="0" w:before="0" w:line="360" w:lineRule="auto"/>
        <w:ind w:firstLine="851" w:left="0" w:right="0"/>
        <w:jc w:val="both"/>
      </w:pPr>
      <w:r>
        <w:rPr>
          <w:rFonts w:ascii="Times New Roman" w:cs="Times New Roman" w:hAnsi="Times New Roman"/>
          <w:sz w:val="28"/>
          <w:szCs w:val="28"/>
        </w:rPr>
        <w:t>20. Комиссияӧ пырысьяс да сылӧн чукӧртчылӧмын участвуйтысь йӧз оз вермыны эрдӧ петкӧдны юӧръяс, кутшӧмъясӧс найӧ тӧдмалісны Комиссия удж дырйи.</w:t>
      </w:r>
    </w:p>
    <w:p>
      <w:pPr>
        <w:pStyle w:val="style0"/>
        <w:spacing w:after="0" w:before="0" w:line="360" w:lineRule="auto"/>
        <w:ind w:firstLine="851" w:left="0" w:right="0"/>
        <w:jc w:val="both"/>
      </w:pPr>
      <w:r>
        <w:rPr>
          <w:rFonts w:ascii="Times New Roman" w:cs="Times New Roman" w:hAnsi="Times New Roman"/>
          <w:sz w:val="28"/>
          <w:szCs w:val="28"/>
        </w:rPr>
        <w:t>21. Комиссиялысь решениеяссӧ примитӧны гусьӧн гӧлӧсуйтӧмӧн (Комиссияыс оз кӧ примит мӧд решение) чукӧртчылӧм вылын Комиссияӧ пырысьяслӧн унджык гӧлӧс серти.</w:t>
      </w:r>
    </w:p>
    <w:p>
      <w:pPr>
        <w:pStyle w:val="style0"/>
        <w:spacing w:after="0" w:before="0" w:line="360" w:lineRule="auto"/>
        <w:ind w:firstLine="851" w:left="0" w:right="0"/>
        <w:jc w:val="both"/>
      </w:pPr>
      <w:r>
        <w:rPr>
          <w:rFonts w:ascii="Times New Roman" w:cs="Times New Roman" w:hAnsi="Times New Roman"/>
          <w:sz w:val="28"/>
          <w:szCs w:val="28"/>
        </w:rPr>
        <w:t>Гӧлӧсъяслӧн ӧткодьлун дырйи медтӧдчанаӧн лоӧ Комиссияса веськӧдлысьлӧн гӧлӧс.</w:t>
      </w:r>
    </w:p>
    <w:p>
      <w:pPr>
        <w:pStyle w:val="style0"/>
        <w:spacing w:after="0" w:before="0" w:line="360" w:lineRule="auto"/>
        <w:ind w:firstLine="851" w:left="0" w:right="0"/>
        <w:jc w:val="both"/>
      </w:pPr>
      <w:r>
        <w:rPr>
          <w:rFonts w:ascii="Times New Roman" w:cs="Times New Roman" w:hAnsi="Times New Roman"/>
          <w:sz w:val="28"/>
          <w:szCs w:val="28"/>
        </w:rPr>
        <w:t xml:space="preserve">22. Комиссиялысь решениеяссӧ оформитӧны сёрнигижӧдъясӧн, кутшӧмъясӧс кырымалӧны Комиссияӧ пырысьяс, кодъяс участвуйтісны сылӧн чукӧртчылӧмын. Сёрнигижӧдсӧ лӧсьӧдӧ Комиссияса секретар Комиссияса чукӧртчылӧм бӧрын 1 уджалан лун чӧжӧн. </w:t>
      </w:r>
    </w:p>
    <w:p>
      <w:pPr>
        <w:pStyle w:val="style0"/>
        <w:spacing w:after="0" w:before="0" w:line="360" w:lineRule="auto"/>
        <w:ind w:firstLine="851" w:left="0" w:right="0"/>
        <w:jc w:val="both"/>
      </w:pPr>
      <w:r>
        <w:rPr>
          <w:rFonts w:ascii="Times New Roman" w:cs="Times New Roman" w:hAnsi="Times New Roman"/>
          <w:sz w:val="28"/>
          <w:szCs w:val="28"/>
        </w:rPr>
        <w:t>Комиссиялӧн решениеяс, Положениелӧн 16 пунктса «б» пунктувлӧн мӧд абзацын индӧм юалӧм видлалан бӧртасъяс серти примитӧм решение кындзи, Службаса юрнуӧдысьлы лоӧны вӧзъянаӧн. Положениелӧн 16 пунктса «б» пунктувлӧн мӧд абзацӧн урчитӧм юалӧм видлалан бӧртасъяс серти примитӧм решение лоӧ быть коланаӧн.</w:t>
      </w:r>
    </w:p>
    <w:p>
      <w:pPr>
        <w:pStyle w:val="style0"/>
        <w:spacing w:after="0" w:before="0" w:line="360" w:lineRule="auto"/>
        <w:ind w:firstLine="851" w:left="0" w:right="0"/>
        <w:jc w:val="both"/>
      </w:pPr>
      <w:r>
        <w:rPr>
          <w:rFonts w:ascii="Times New Roman" w:cs="Times New Roman" w:hAnsi="Times New Roman"/>
          <w:sz w:val="28"/>
          <w:szCs w:val="28"/>
        </w:rPr>
        <w:t>23. Комиссияӧ пырысь, коді абу сӧглас сылӧн решениеӧн, вермӧ гижӧмӧн юӧртны ассьыс видзӧдлассӧ, кутшӧмӧс быть колӧ содтыны Комиссияса чукӧртчылӧмлӧн сёрнигижӧд дорӧ да кутшӧмӧн колӧ тӧдмӧдны гражданскӧй служащӧйӧс.</w:t>
      </w:r>
    </w:p>
    <w:p>
      <w:pPr>
        <w:pStyle w:val="style0"/>
        <w:spacing w:after="0" w:before="0" w:line="360" w:lineRule="auto"/>
        <w:ind w:firstLine="851" w:left="0" w:right="0"/>
        <w:jc w:val="both"/>
      </w:pPr>
      <w:r>
        <w:rPr>
          <w:rFonts w:ascii="Times New Roman" w:cs="Times New Roman" w:hAnsi="Times New Roman"/>
          <w:sz w:val="28"/>
          <w:szCs w:val="28"/>
        </w:rPr>
        <w:t>24. Комиссияса чукӧртчылӧмлысь сёрнигижӧд копияяссӧ чукӧртчылан лунсянь 3 луна кадколастӧ ыстӧны Службаса юрнуӧдысьлы, тырвыйӧ либӧ выпискаясӧн - гражданскӧй служащӧйлы, а сідзжӧ Комиссиялӧн решение серти – мукӧд ыштысь йӧзлы.</w:t>
      </w:r>
    </w:p>
    <w:p>
      <w:pPr>
        <w:pStyle w:val="style0"/>
        <w:spacing w:after="0" w:before="0" w:line="360" w:lineRule="auto"/>
        <w:ind w:firstLine="851" w:left="0" w:right="0"/>
        <w:jc w:val="both"/>
      </w:pPr>
      <w:r>
        <w:rPr>
          <w:rFonts w:ascii="Times New Roman" w:cs="Times New Roman" w:hAnsi="Times New Roman"/>
          <w:sz w:val="28"/>
          <w:szCs w:val="28"/>
        </w:rPr>
        <w:t xml:space="preserve">Комиссиялысь вӧзйӧмъяссӧ видлалӧм йылысь да примитӧм решение йылысь Службаса юрнуӧдысь гижӧмӧн юӧртӧ комиссиялы Комиссияса чукӧртчылӧм серти сы дорӧ сёрнигижӧд воан лунсянь тӧлысся кадколаст чӧжӧн. Службаса юрнуӧдысьлӧн решение йӧзӧдсьӧ Комиссиялӧн медматысса чукӧртчылӧм вылын да босьтсьӧ тӧд вылӧ видлалӧмтӧг. </w:t>
      </w:r>
    </w:p>
    <w:p>
      <w:pPr>
        <w:pStyle w:val="style0"/>
        <w:spacing w:after="0" w:before="0" w:line="360" w:lineRule="auto"/>
        <w:ind w:firstLine="851" w:left="0" w:right="0"/>
        <w:jc w:val="both"/>
      </w:pPr>
      <w:r>
        <w:rPr>
          <w:rFonts w:ascii="Times New Roman" w:cs="Times New Roman" w:hAnsi="Times New Roman"/>
          <w:sz w:val="28"/>
          <w:szCs w:val="28"/>
        </w:rPr>
        <w:t>25. Гражданскӧй служащӧйлӧн вӧчӧмъясын (вӧчтӧмторйын) дисциплинарнӧй вӧчӧмтор Комиссияӧн эрдӧдӧм дырйи та йылысь юӧр сетсьӧ Службаса юрнуӧдысьлы гражданскӧй служащӧй дорӧ Россия Федерацияса инӧда актъясӧн урчитӧм кывкутан мераяс примитӧм йылысь юалӧм решитӧм могысь.</w:t>
      </w:r>
    </w:p>
    <w:p>
      <w:pPr>
        <w:pStyle w:val="style0"/>
        <w:spacing w:after="0" w:before="0" w:line="360" w:lineRule="auto"/>
        <w:ind w:firstLine="851" w:left="0" w:right="0"/>
        <w:jc w:val="both"/>
      </w:pPr>
      <w:r>
        <w:rPr>
          <w:rFonts w:ascii="Times New Roman" w:cs="Times New Roman" w:hAnsi="Times New Roman"/>
          <w:sz w:val="28"/>
          <w:szCs w:val="28"/>
        </w:rPr>
        <w:t>26.  Гражданскӧй служащӧйӧн олӧмӧ пӧртӧм вӧчӧмын (вӧчтӧмторйын) административнӧй инӧд торкалӧм либӧ мыж вӧчӧм Комиссияӧн эрдӧдӧм дырйи Комиссияса веськӧдлысь сетӧ индӧм вӧчӧм (вӧчтӧмтор) олӧмӧ пӧртӧм йылысь юӧрсӧ да сійӧс эскӧдысь документъяссӧ инӧд олӧмӧ пӧртысь органъясӧ 3 луна кадколаст чӧжӧн, а коланлун дырйи – дзик пыр.</w:t>
      </w:r>
    </w:p>
    <w:p>
      <w:pPr>
        <w:pStyle w:val="style0"/>
        <w:spacing w:after="0" w:before="0" w:line="360" w:lineRule="auto"/>
        <w:ind w:firstLine="851" w:left="0" w:right="0"/>
        <w:jc w:val="both"/>
      </w:pPr>
      <w:r>
        <w:rPr>
          <w:rFonts w:ascii="Times New Roman" w:cs="Times New Roman" w:hAnsi="Times New Roman"/>
          <w:sz w:val="28"/>
          <w:szCs w:val="28"/>
        </w:rPr>
        <w:t>27. Комиссияса чукӧртчылӧмлысь сёрнигижӧд копиясӧ либӧ сыысь выпискасӧ содтӧны гражданскӧй служащӧйлӧн, код серти Комиссияӧн видлавсьӧ удж вылын оласног дорӧ да (либӧ) интересъяс костын паныд сувтӧмъяссӧ бырӧдӧм йылысь корӧмъясӧ кутчысьӧм йылысь юалӧм,  олӧм пасйӧд дорӧ.</w:t>
      </w:r>
    </w:p>
    <w:p>
      <w:pPr>
        <w:pStyle w:val="style0"/>
        <w:spacing w:after="0" w:before="0" w:line="360" w:lineRule="auto"/>
        <w:ind w:firstLine="851" w:left="0" w:right="0"/>
        <w:jc w:val="both"/>
      </w:pPr>
      <w:r>
        <w:rPr>
          <w:rFonts w:ascii="Times New Roman" w:cs="Times New Roman" w:hAnsi="Times New Roman"/>
          <w:sz w:val="28"/>
          <w:szCs w:val="28"/>
        </w:rPr>
        <w:t xml:space="preserve">28. Комиссиялысь удж котыртана-техническӧя да документъясӧн могмӧдӧм, а сідзжӧ сёрнитанторйӧ пыртӧм юалӧмъяс йылысь, чукӧртчылӧм нуӧдан кадпас, кад да ин йылысь Комиссияӧ пырысьяслы юӧртӧм, Комиссияса чукӧртчылӧм вылын видлалӧм могысь сетан материалъясӧн Комиссияӧ пырысьясӧс тӧдмӧдӧм пӧртӧ олӧмӧ Комиссияса секретар. </w:t>
      </w:r>
    </w:p>
    <w:p>
      <w:pPr>
        <w:pStyle w:val="style0"/>
        <w:spacing w:after="0" w:before="0" w:line="360" w:lineRule="auto"/>
        <w:ind w:firstLine="851" w:left="0" w:right="0"/>
        <w:jc w:val="both"/>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szCs w:val="28"/>
        </w:rPr>
        <w:t xml:space="preserve">Вуджӧдіс Хазова Е. В. – 13 910 </w:t>
      </w:r>
      <w:bookmarkStart w:id="0" w:name="_GoBack"/>
      <w:bookmarkEnd w:id="0"/>
      <w:r>
        <w:rPr>
          <w:rFonts w:ascii="Times New Roman" w:cs="Times New Roman" w:hAnsi="Times New Roman"/>
          <w:szCs w:val="28"/>
        </w:rPr>
        <w:t>пас</w:t>
      </w:r>
    </w:p>
    <w:p>
      <w:pPr>
        <w:pStyle w:val="style0"/>
        <w:spacing w:after="0" w:before="0" w:line="360" w:lineRule="auto"/>
        <w:ind w:firstLine="851" w:left="0" w:right="0"/>
        <w:jc w:val="both"/>
      </w:pPr>
      <w:r>
        <w:rPr/>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1276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2012-08-24T07:57:00.00Z</dcterms:created>
  <dc:creator>Антон</dc:creator>
  <cp:lastModifiedBy>Антон</cp:lastModifiedBy>
  <dcterms:modified xsi:type="dcterms:W3CDTF">2012-08-27T10:29:00.00Z</dcterms:modified>
  <cp:revision>9</cp:revision>
</cp:coreProperties>
</file>