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ind w:hanging="0" w:left="15" w:right="-96"/>
      </w:pPr>
      <w:r>
        <w:rPr>
          <w:b w:val="false"/>
          <w:bCs w:val="false"/>
        </w:rPr>
        <w:t>КОМИ РЕСПУБЛИКАСА ЮРАЛЫСЬЛÖН</w:t>
      </w:r>
      <w:r>
        <w:rPr/>
        <w:br/>
        <w:t>ИНДÖД</w:t>
      </w:r>
      <w:bookmarkStart w:id="0" w:name="_GoBack"/>
      <w:bookmarkEnd w:id="0"/>
      <w:r>
        <w:rPr/>
        <w:br/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 xml:space="preserve">Коми Республикаса Юралысьлысь ӧткымын решение  </w:t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  <w:szCs w:val="28"/>
        </w:rPr>
        <w:t>вынтӧмӧн лыддьӧм йылысь</w:t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8"/>
          <w:szCs w:val="28"/>
        </w:rPr>
        <w:t>Шуа:</w:t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8"/>
          <w:szCs w:val="28"/>
        </w:rPr>
        <w:t>1. Лыддьыны вынтӧмӧн</w:t>
      </w:r>
      <w:r>
        <w:rPr>
          <w:bCs/>
          <w:sz w:val="28"/>
          <w:szCs w:val="28"/>
        </w:rPr>
        <w:t>:</w:t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bCs/>
          <w:sz w:val="28"/>
          <w:szCs w:val="28"/>
        </w:rPr>
        <w:t>1) «Коми Республикаса гражданаӧс видзан мероприятиеяс збыльмӧдӧм кузя комитет йылысь» Коми Республика Юралысьлысь 2011 во косму тӧлысь 14 лунся 49 №-а Индӧд;</w:t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bCs/>
          <w:sz w:val="28"/>
          <w:szCs w:val="28"/>
        </w:rPr>
        <w:t>2) «Коми Республикаса гражданаӧс видзан мероприятиеяс збыльмӧдӧм кузя комитет йылысь» Коми Республика Юралысьлӧн 2011 во косму тӧлысь 14 лунся 49 №-а Индӧдӧ вежсьӧмъяс пыртӧм йылысь» Коми Республика Юралысьлысь 2011 во ода-кора тӧлысь 24 лунся 78 №-а Индӧд.</w:t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bCs/>
          <w:sz w:val="28"/>
          <w:szCs w:val="28"/>
        </w:rPr>
        <w:t>2. Тайӧ Индӧдыс вынсялӧ сійӧс кырымалан лунсянь.</w:t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Коми Республикаса Юралысь                                                            В. Гайзер</w:t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567" w:left="0" w:right="-96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Сыктывкар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2012 вося рака тöлысь 27 лун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>30 №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4"/>
          <w:szCs w:val="24"/>
        </w:rPr>
        <w:t xml:space="preserve">Н. Воробьева - 578 пас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b/>
      <w:bCs/>
      <w:sz w:val="28"/>
      <w:szCs w:val="28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Devanagar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Devanagari"/>
    </w:rPr>
  </w:style>
  <w:style w:styleId="style22" w:type="paragraph">
    <w:name w:val="Основной текст с отступом"/>
    <w:basedOn w:val="style0"/>
    <w:next w:val="style22"/>
    <w:pPr>
      <w:spacing w:line="360" w:lineRule="auto"/>
      <w:ind w:firstLine="567" w:left="283" w:right="-96"/>
      <w:jc w:val="center"/>
    </w:pPr>
    <w:rPr>
      <w:b/>
      <w:bCs/>
      <w:sz w:val="28"/>
      <w:szCs w:val="28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2012-05-10T09:01:00.00Z</dcterms:created>
  <dc:creator>mkult</dc:creator>
  <cp:lastModifiedBy>mkult</cp:lastModifiedBy>
  <cp:lastPrinted>2012-05-23T16:10:46.00Z</cp:lastPrinted>
  <dcterms:modified xsi:type="dcterms:W3CDTF">2012-05-10T09:10:00.00Z</dcterms:modified>
  <cp:revision>2</cp:revision>
</cp:coreProperties>
</file>