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rPr/>
      </w:pPr>
      <w:r>
        <w:rPr/>
      </w:r>
    </w:p>
    <w:p>
      <w:pPr>
        <w:pStyle w:val="ConsPlusNormal"/>
        <w:jc w:val="center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КОМИ РЕСПУБЛИКАСА ЮРАЛЫСЬЛӦН</w:t>
      </w:r>
    </w:p>
    <w:p>
      <w:pPr>
        <w:pStyle w:val="ConsPlusNormal"/>
        <w:jc w:val="center"/>
        <w:rPr>
          <w:rFonts w:cs="Times New Roman"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Normal"/>
        <w:jc w:val="center"/>
        <w:rPr>
          <w:rFonts w:cs="Times New Roman"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ИНДӦД</w:t>
      </w:r>
    </w:p>
    <w:p>
      <w:pPr>
        <w:pStyle w:val="ConsPlusNormal"/>
        <w:jc w:val="center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jc w:val="center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"Коми </w:t>
      </w:r>
      <w:r>
        <w:rPr>
          <w:rFonts w:cs="Times New Roman" w:ascii="Times New Roman" w:hAnsi="Times New Roman"/>
          <w:b/>
          <w:bCs/>
          <w:sz w:val="28"/>
          <w:szCs w:val="28"/>
        </w:rPr>
        <w:t>Р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еспубликаса канму гражданскӧй </w:t>
      </w:r>
      <w:r>
        <w:rPr>
          <w:rFonts w:cs="Times New Roman" w:ascii="Times New Roman" w:hAnsi="Times New Roman"/>
          <w:b/>
          <w:bCs/>
          <w:sz w:val="28"/>
          <w:szCs w:val="28"/>
        </w:rPr>
        <w:t>служащӧй</w:t>
      </w:r>
      <w:r>
        <w:rPr>
          <w:rFonts w:cs="Times New Roman" w:ascii="Times New Roman" w:hAnsi="Times New Roman"/>
          <w:b/>
          <w:bCs/>
          <w:sz w:val="28"/>
          <w:szCs w:val="28"/>
        </w:rPr>
        <w:t>ясӧс командир</w:t>
      </w:r>
      <w:r>
        <w:rPr>
          <w:rFonts w:cs="Times New Roman" w:ascii="Times New Roman" w:hAnsi="Times New Roman"/>
          <w:b/>
          <w:bCs/>
          <w:sz w:val="28"/>
          <w:szCs w:val="28"/>
        </w:rPr>
        <w:t>овкаӧ мӧдӧдан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пӧрадок да </w:t>
      </w:r>
      <w:r>
        <w:rPr>
          <w:rFonts w:cs="Times New Roman" w:ascii="Times New Roman" w:hAnsi="Times New Roman"/>
          <w:b/>
          <w:bCs/>
          <w:sz w:val="28"/>
          <w:szCs w:val="28"/>
        </w:rPr>
        <w:t>условиеяс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йылысь» </w:t>
      </w:r>
      <w:r>
        <w:rPr>
          <w:rFonts w:cs="Times New Roman" w:ascii="Times New Roman" w:hAnsi="Times New Roman"/>
          <w:b/>
          <w:bCs/>
          <w:sz w:val="28"/>
          <w:szCs w:val="28"/>
        </w:rPr>
        <w:t>Коми Республикаса Юралысьлӧн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2006 во сора тӧлысь 21 лунся 89 N-а Индӧдӧ вежсьӧмъяс пыртӧм йылысь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Шуа: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Пыртны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"Коми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еспубликаса канму гражданскӧй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служащӧй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ясӧс командир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овкаӧ мӧдӧдан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пӧрадок да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условие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яс йылысь»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Коми Республикаса Юралысьлӧн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2006 во сора тӧлысь 21 лунся 89 N-а Индӧдӧ татшӧм вежсьӧмъяс: 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Коми Республикаса канму гражданскӧй </w:t>
      </w:r>
      <w:r>
        <w:rPr>
          <w:rFonts w:cs="Times New Roman" w:ascii="Times New Roman" w:hAnsi="Times New Roman"/>
          <w:sz w:val="28"/>
          <w:szCs w:val="28"/>
        </w:rPr>
        <w:t>служащӧй</w:t>
      </w:r>
      <w:r>
        <w:rPr>
          <w:rFonts w:cs="Times New Roman" w:ascii="Times New Roman" w:hAnsi="Times New Roman"/>
          <w:sz w:val="28"/>
          <w:szCs w:val="28"/>
        </w:rPr>
        <w:t>ясӧс командир</w:t>
      </w:r>
      <w:r>
        <w:rPr>
          <w:rFonts w:cs="Times New Roman" w:ascii="Times New Roman" w:hAnsi="Times New Roman"/>
          <w:sz w:val="28"/>
          <w:szCs w:val="28"/>
        </w:rPr>
        <w:t>овкаӧ мӧдӧдан</w:t>
      </w:r>
      <w:r>
        <w:rPr>
          <w:rFonts w:cs="Times New Roman" w:ascii="Times New Roman" w:hAnsi="Times New Roman"/>
          <w:sz w:val="28"/>
          <w:szCs w:val="28"/>
        </w:rPr>
        <w:t xml:space="preserve"> пӧрадокын да </w:t>
      </w:r>
      <w:r>
        <w:rPr>
          <w:rFonts w:cs="Times New Roman" w:ascii="Times New Roman" w:hAnsi="Times New Roman"/>
          <w:sz w:val="28"/>
          <w:szCs w:val="28"/>
        </w:rPr>
        <w:t>условие</w:t>
      </w:r>
      <w:r>
        <w:rPr>
          <w:rFonts w:cs="Times New Roman" w:ascii="Times New Roman" w:hAnsi="Times New Roman"/>
          <w:sz w:val="28"/>
          <w:szCs w:val="28"/>
        </w:rPr>
        <w:t xml:space="preserve">ясын, мый вынсьӧдӧма Индӧдӧн (содтӧд): 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3 пунктӧ содтыны татшӧм сюрӧса абзацъяс: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"Гражданскӧй </w:t>
      </w:r>
      <w:r>
        <w:rPr>
          <w:rFonts w:cs="Times New Roman" w:ascii="Times New Roman" w:hAnsi="Times New Roman"/>
          <w:sz w:val="28"/>
          <w:szCs w:val="28"/>
        </w:rPr>
        <w:t xml:space="preserve">служащӧйӧс </w:t>
      </w:r>
      <w:r>
        <w:rPr>
          <w:rFonts w:cs="Times New Roman" w:ascii="Times New Roman" w:hAnsi="Times New Roman"/>
          <w:sz w:val="28"/>
          <w:szCs w:val="28"/>
        </w:rPr>
        <w:t xml:space="preserve">мӧдӧдны </w:t>
      </w:r>
      <w:r>
        <w:rPr>
          <w:rFonts w:cs="Times New Roman" w:ascii="Times New Roman" w:hAnsi="Times New Roman"/>
          <w:sz w:val="28"/>
          <w:szCs w:val="28"/>
        </w:rPr>
        <w:t xml:space="preserve">служебнӧй </w:t>
      </w:r>
      <w:r>
        <w:rPr>
          <w:rFonts w:cs="Times New Roman" w:ascii="Times New Roman" w:hAnsi="Times New Roman"/>
          <w:sz w:val="28"/>
          <w:szCs w:val="28"/>
        </w:rPr>
        <w:t xml:space="preserve">командировкаӧ: 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а) </w:t>
      </w:r>
      <w:bookmarkStart w:id="0" w:name="__DdeLink__264_730839968"/>
      <w:r>
        <w:rPr>
          <w:rFonts w:cs="Times New Roman" w:ascii="Times New Roman" w:hAnsi="Times New Roman"/>
          <w:sz w:val="28"/>
          <w:szCs w:val="28"/>
        </w:rPr>
        <w:t>Коми Республика пытшкын кӧртымалысьӧс петкӧдлысьлӧн либӧ сыӧн уполномоч</w:t>
      </w:r>
      <w:r>
        <w:rPr>
          <w:rFonts w:cs="Times New Roman" w:ascii="Times New Roman" w:hAnsi="Times New Roman"/>
          <w:sz w:val="28"/>
          <w:szCs w:val="28"/>
        </w:rPr>
        <w:t>итӧм</w:t>
      </w:r>
      <w:r>
        <w:rPr>
          <w:rFonts w:cs="Times New Roman" w:ascii="Times New Roman" w:hAnsi="Times New Roman"/>
          <w:sz w:val="28"/>
          <w:szCs w:val="28"/>
        </w:rPr>
        <w:t xml:space="preserve"> мортлӧн </w:t>
      </w:r>
      <w:r>
        <w:rPr>
          <w:rFonts w:cs="Times New Roman" w:ascii="Times New Roman" w:hAnsi="Times New Roman"/>
          <w:sz w:val="28"/>
          <w:szCs w:val="28"/>
        </w:rPr>
        <w:t>инӧда</w:t>
      </w:r>
      <w:r>
        <w:rPr>
          <w:rFonts w:cs="Times New Roman" w:ascii="Times New Roman" w:hAnsi="Times New Roman"/>
          <w:sz w:val="28"/>
          <w:szCs w:val="28"/>
        </w:rPr>
        <w:t xml:space="preserve"> акт (тшӧктӧ</w:t>
      </w:r>
      <w:r>
        <w:rPr>
          <w:rFonts w:cs="Times New Roman" w:ascii="Times New Roman" w:hAnsi="Times New Roman"/>
          <w:sz w:val="28"/>
          <w:szCs w:val="28"/>
        </w:rPr>
        <w:t>д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тшӧктӧм</w:t>
      </w:r>
      <w:r>
        <w:rPr>
          <w:rFonts w:cs="Times New Roman" w:ascii="Times New Roman" w:hAnsi="Times New Roman"/>
          <w:sz w:val="28"/>
          <w:szCs w:val="28"/>
        </w:rPr>
        <w:t>) подув вылын командировочнӧй удостоверение лӧсьӧдӧм серти;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Коми Республика сай</w:t>
      </w:r>
      <w:r>
        <w:rPr>
          <w:rFonts w:cs="Times New Roman" w:ascii="Times New Roman" w:hAnsi="Times New Roman"/>
          <w:sz w:val="28"/>
          <w:szCs w:val="28"/>
        </w:rPr>
        <w:t>ӧ</w:t>
      </w:r>
      <w:r>
        <w:rPr>
          <w:rFonts w:cs="Times New Roman" w:ascii="Times New Roman" w:hAnsi="Times New Roman"/>
          <w:sz w:val="28"/>
          <w:szCs w:val="28"/>
        </w:rPr>
        <w:t xml:space="preserve"> кӧртымалысьӧс петкӧдлысьлӧн либӧ сыӧн уполномоч</w:t>
      </w:r>
      <w:r>
        <w:rPr>
          <w:rFonts w:cs="Times New Roman" w:ascii="Times New Roman" w:hAnsi="Times New Roman"/>
          <w:sz w:val="28"/>
          <w:szCs w:val="28"/>
        </w:rPr>
        <w:t>итӧм</w:t>
      </w:r>
      <w:r>
        <w:rPr>
          <w:rFonts w:cs="Times New Roman" w:ascii="Times New Roman" w:hAnsi="Times New Roman"/>
          <w:sz w:val="28"/>
          <w:szCs w:val="28"/>
        </w:rPr>
        <w:t xml:space="preserve"> мортлӧн </w:t>
      </w:r>
      <w:r>
        <w:rPr>
          <w:rFonts w:cs="Times New Roman" w:ascii="Times New Roman" w:hAnsi="Times New Roman"/>
          <w:sz w:val="28"/>
          <w:szCs w:val="28"/>
        </w:rPr>
        <w:t>инӧда</w:t>
      </w:r>
      <w:r>
        <w:rPr>
          <w:rFonts w:cs="Times New Roman" w:ascii="Times New Roman" w:hAnsi="Times New Roman"/>
          <w:sz w:val="28"/>
          <w:szCs w:val="28"/>
        </w:rPr>
        <w:t xml:space="preserve"> акт (тшӧктӧ</w:t>
      </w:r>
      <w:r>
        <w:rPr>
          <w:rFonts w:cs="Times New Roman" w:ascii="Times New Roman" w:hAnsi="Times New Roman"/>
          <w:sz w:val="28"/>
          <w:szCs w:val="28"/>
        </w:rPr>
        <w:t>д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тшӧкт</w:t>
      </w:r>
      <w:r>
        <w:rPr>
          <w:rFonts w:cs="Times New Roman" w:ascii="Times New Roman" w:hAnsi="Times New Roman"/>
          <w:sz w:val="28"/>
          <w:szCs w:val="28"/>
        </w:rPr>
        <w:t>ӧм) подув вылын командировочнӧй удостоверение лӧсьӧдтӧг";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9 пункт гижны тадзи: 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"9. Канму орган </w:t>
      </w:r>
      <w:r>
        <w:rPr>
          <w:rFonts w:cs="Times New Roman" w:ascii="Times New Roman" w:hAnsi="Times New Roman"/>
          <w:sz w:val="28"/>
          <w:szCs w:val="28"/>
        </w:rPr>
        <w:t>нуӧдӧ учёт</w:t>
      </w:r>
      <w:r>
        <w:rPr>
          <w:rFonts w:cs="Times New Roman" w:ascii="Times New Roman" w:hAnsi="Times New Roman"/>
          <w:sz w:val="28"/>
          <w:szCs w:val="28"/>
        </w:rPr>
        <w:t xml:space="preserve"> лӧсьӧдӧм командировочнӧй удостоверениеяс </w:t>
      </w:r>
      <w:r>
        <w:rPr>
          <w:rFonts w:cs="Times New Roman" w:ascii="Times New Roman" w:hAnsi="Times New Roman"/>
          <w:sz w:val="28"/>
          <w:szCs w:val="28"/>
        </w:rPr>
        <w:t xml:space="preserve">серти </w:t>
      </w:r>
      <w:r>
        <w:rPr>
          <w:rFonts w:cs="Times New Roman" w:ascii="Times New Roman" w:hAnsi="Times New Roman"/>
          <w:sz w:val="28"/>
          <w:szCs w:val="28"/>
        </w:rPr>
        <w:t xml:space="preserve">сы пӧрадокӧн, мый урчитӧма канму органлӧн </w:t>
      </w:r>
      <w:r>
        <w:rPr>
          <w:rFonts w:cs="Times New Roman" w:ascii="Times New Roman" w:hAnsi="Times New Roman"/>
          <w:sz w:val="28"/>
          <w:szCs w:val="28"/>
        </w:rPr>
        <w:t>инӧда</w:t>
      </w:r>
      <w:r>
        <w:rPr>
          <w:rFonts w:cs="Times New Roman" w:ascii="Times New Roman" w:hAnsi="Times New Roman"/>
          <w:sz w:val="28"/>
          <w:szCs w:val="28"/>
        </w:rPr>
        <w:t xml:space="preserve"> актын.";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14 пунктын: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"мынтысьӧны" кыв вежны "вештыны" кывйӧн;</w:t>
      </w:r>
    </w:p>
    <w:p>
      <w:pPr>
        <w:pStyle w:val="ConsPlusNormal"/>
        <w:ind w:left="0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"а сідзжӧ лунъяс" кывъяс вежны "а сідзжӧ лунъясысь" кывъясӧн;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color w:val="000000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</w:rPr>
        <w:t xml:space="preserve">4) 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19 пунктса мӧд абзац гижны тадзи</w:t>
      </w:r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>: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"Гражданскӧй </w:t>
      </w:r>
      <w:r>
        <w:rPr>
          <w:rFonts w:cs="Times New Roman" w:ascii="Times New Roman" w:hAnsi="Times New Roman"/>
          <w:sz w:val="28"/>
          <w:szCs w:val="28"/>
        </w:rPr>
        <w:t>служащӧйӧс служебнӧй</w:t>
      </w:r>
      <w:r>
        <w:rPr>
          <w:rFonts w:cs="Times New Roman" w:ascii="Times New Roman" w:hAnsi="Times New Roman"/>
          <w:sz w:val="28"/>
          <w:szCs w:val="28"/>
        </w:rPr>
        <w:t xml:space="preserve"> командировкаӧ Асшӧр Канмуяс Ӧткотырӧ пырысь   канмуясӧ мӧдӧдігӧн, </w:t>
      </w:r>
      <w:r>
        <w:rPr>
          <w:rFonts w:cs="Times New Roman" w:ascii="Times New Roman" w:hAnsi="Times New Roman"/>
          <w:sz w:val="28"/>
          <w:szCs w:val="28"/>
        </w:rPr>
        <w:t>кутшӧмъ</w:t>
      </w:r>
      <w:r>
        <w:rPr>
          <w:rFonts w:cs="Times New Roman" w:ascii="Times New Roman" w:hAnsi="Times New Roman"/>
          <w:sz w:val="28"/>
          <w:szCs w:val="28"/>
        </w:rPr>
        <w:t xml:space="preserve">яскӧд </w:t>
      </w:r>
      <w:r>
        <w:rPr>
          <w:rFonts w:cs="Times New Roman" w:ascii="Times New Roman" w:hAnsi="Times New Roman"/>
          <w:sz w:val="28"/>
          <w:szCs w:val="28"/>
        </w:rPr>
        <w:t>кырымалӧма</w:t>
      </w:r>
      <w:r>
        <w:rPr>
          <w:rFonts w:cs="Times New Roman" w:ascii="Times New Roman" w:hAnsi="Times New Roman"/>
          <w:sz w:val="28"/>
          <w:szCs w:val="28"/>
        </w:rPr>
        <w:t xml:space="preserve"> котыркостса артмӧдч</w:t>
      </w:r>
      <w:r>
        <w:rPr>
          <w:rFonts w:cs="Times New Roman" w:ascii="Times New Roman" w:hAnsi="Times New Roman"/>
          <w:sz w:val="28"/>
          <w:szCs w:val="28"/>
        </w:rPr>
        <w:t>ӧмъяс</w:t>
      </w:r>
      <w:r>
        <w:rPr>
          <w:rFonts w:cs="Times New Roman" w:ascii="Times New Roman" w:hAnsi="Times New Roman"/>
          <w:sz w:val="28"/>
          <w:szCs w:val="28"/>
        </w:rPr>
        <w:t>, мый подув вылын канмуӧ пыригӧн да петігӧн пограничнӧй органъяс оз вӧчны канму суйӧр вуджӧм йылысь пасъяс, Россия Федерацияса канму суйӧр вуджан кад</w:t>
      </w:r>
      <w:r>
        <w:rPr>
          <w:rFonts w:cs="Times New Roman" w:ascii="Times New Roman" w:hAnsi="Times New Roman"/>
          <w:sz w:val="28"/>
          <w:szCs w:val="28"/>
        </w:rPr>
        <w:t>пас</w:t>
      </w:r>
      <w:r>
        <w:rPr>
          <w:rFonts w:cs="Times New Roman" w:ascii="Times New Roman" w:hAnsi="Times New Roman"/>
          <w:sz w:val="28"/>
          <w:szCs w:val="28"/>
        </w:rPr>
        <w:t>ыс  индысьӧ ветлан-мунан документ (билет) серти.";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22 пунктын: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color w:val="000000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</w:rPr>
        <w:t xml:space="preserve">а) </w:t>
      </w:r>
      <w:hyperlink r:id="rId2">
        <w:r>
          <w:rPr>
            <w:rStyle w:val="Style14"/>
            <w:rFonts w:cs="Times New Roman" w:ascii="Times New Roman" w:hAnsi="Times New Roman"/>
            <w:color w:val="000000"/>
            <w:sz w:val="28"/>
            <w:szCs w:val="28"/>
            <w:u w:val="none"/>
          </w:rPr>
          <w:t>"а"</w:t>
        </w:r>
      </w:hyperlink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 xml:space="preserve"> пунктулын</w:t>
      </w:r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 xml:space="preserve">: 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мӧд сёрникузясӧ киритны;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color w:val="000000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содтыны татшӧм сюрӧса абзацъяс</w:t>
      </w:r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>: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"Авансӧвӧй отчёт дорӧ содтыс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>ьӧ: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Коми Республика </w:t>
      </w:r>
      <w:r>
        <w:rPr>
          <w:rFonts w:cs="Times New Roman" w:ascii="Times New Roman" w:hAnsi="Times New Roman"/>
          <w:sz w:val="28"/>
          <w:szCs w:val="28"/>
        </w:rPr>
        <w:t>пытшкын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служебнӧй</w:t>
      </w:r>
      <w:r>
        <w:rPr>
          <w:rFonts w:cs="Times New Roman" w:ascii="Times New Roman" w:hAnsi="Times New Roman"/>
          <w:sz w:val="28"/>
          <w:szCs w:val="28"/>
        </w:rPr>
        <w:t xml:space="preserve"> командировкаӧ </w:t>
      </w:r>
      <w:r>
        <w:rPr>
          <w:rFonts w:cs="Times New Roman" w:ascii="Times New Roman" w:hAnsi="Times New Roman"/>
          <w:sz w:val="28"/>
          <w:szCs w:val="28"/>
        </w:rPr>
        <w:t>канму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служащӧйӧс</w:t>
      </w:r>
      <w:r>
        <w:rPr>
          <w:rFonts w:cs="Times New Roman" w:ascii="Times New Roman" w:hAnsi="Times New Roman"/>
          <w:sz w:val="28"/>
          <w:szCs w:val="28"/>
        </w:rPr>
        <w:t xml:space="preserve"> мӧдӧдігӧн колана ногӧн лӧсьӧдӧм командировочнӧй удостоверение;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олан</w:t>
      </w:r>
      <w:r>
        <w:rPr>
          <w:rFonts w:cs="Times New Roman" w:ascii="Times New Roman" w:hAnsi="Times New Roman"/>
          <w:sz w:val="28"/>
          <w:szCs w:val="28"/>
        </w:rPr>
        <w:t>жыр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кӧртымӧ босьтӧм</w:t>
      </w:r>
      <w:r>
        <w:rPr>
          <w:rFonts w:cs="Times New Roman" w:ascii="Times New Roman" w:hAnsi="Times New Roman"/>
          <w:sz w:val="28"/>
          <w:szCs w:val="28"/>
        </w:rPr>
        <w:t xml:space="preserve"> йылысь документъяс, </w:t>
      </w:r>
      <w:r>
        <w:rPr>
          <w:rFonts w:cs="Times New Roman" w:ascii="Times New Roman" w:hAnsi="Times New Roman"/>
          <w:sz w:val="28"/>
          <w:szCs w:val="28"/>
        </w:rPr>
        <w:t>ветлӧм йылысь збыль</w:t>
      </w:r>
      <w:r>
        <w:rPr>
          <w:rFonts w:cs="Times New Roman" w:ascii="Times New Roman" w:hAnsi="Times New Roman"/>
          <w:sz w:val="28"/>
          <w:szCs w:val="28"/>
        </w:rPr>
        <w:t xml:space="preserve"> рӧскод йылысь документъяс (пыртны тшӧтш ветлан-мунан документъяс лӧсьӧд</w:t>
      </w:r>
      <w:r>
        <w:rPr>
          <w:rFonts w:cs="Times New Roman" w:ascii="Times New Roman" w:hAnsi="Times New Roman"/>
          <w:sz w:val="28"/>
          <w:szCs w:val="28"/>
        </w:rPr>
        <w:t>ӧмысь</w:t>
      </w:r>
      <w:r>
        <w:rPr>
          <w:rFonts w:cs="Times New Roman" w:ascii="Times New Roman" w:hAnsi="Times New Roman"/>
          <w:sz w:val="28"/>
          <w:szCs w:val="28"/>
        </w:rPr>
        <w:t>, поездъясын  вольпась сетӧм</w:t>
      </w:r>
      <w:r>
        <w:rPr>
          <w:rFonts w:cs="Times New Roman" w:ascii="Times New Roman" w:hAnsi="Times New Roman"/>
          <w:sz w:val="28"/>
          <w:szCs w:val="28"/>
        </w:rPr>
        <w:t>ысь могмӧс мынтӧм</w:t>
      </w:r>
      <w:r>
        <w:rPr>
          <w:rFonts w:cs="Times New Roman" w:ascii="Times New Roman" w:hAnsi="Times New Roman"/>
          <w:sz w:val="28"/>
          <w:szCs w:val="28"/>
        </w:rPr>
        <w:t>) да кӧртымалысьӧс петкӧдлысьӧн либӧ сыӧн уполномо</w:t>
      </w:r>
      <w:r>
        <w:rPr>
          <w:rFonts w:cs="Times New Roman" w:ascii="Times New Roman" w:hAnsi="Times New Roman"/>
          <w:sz w:val="28"/>
          <w:szCs w:val="28"/>
        </w:rPr>
        <w:t>читӧм</w:t>
      </w:r>
      <w:r>
        <w:rPr>
          <w:rFonts w:cs="Times New Roman" w:ascii="Times New Roman" w:hAnsi="Times New Roman"/>
          <w:sz w:val="28"/>
          <w:szCs w:val="28"/>
        </w:rPr>
        <w:t xml:space="preserve"> мортӧн тшӧктӧм серти уджалан командировкакӧд йитчӧм мукӧд рӧскод. 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Ветлан-мунан документъяс (билетъяс) абутӧм понда гражданскӧй </w:t>
      </w:r>
      <w:r>
        <w:rPr>
          <w:rFonts w:cs="Times New Roman" w:ascii="Times New Roman" w:hAnsi="Times New Roman"/>
          <w:sz w:val="28"/>
          <w:szCs w:val="28"/>
        </w:rPr>
        <w:t>служащӧй</w:t>
      </w:r>
      <w:r>
        <w:rPr>
          <w:rFonts w:cs="Times New Roman" w:ascii="Times New Roman" w:hAnsi="Times New Roman"/>
          <w:sz w:val="28"/>
          <w:szCs w:val="28"/>
        </w:rPr>
        <w:t xml:space="preserve">лӧн </w:t>
      </w:r>
      <w:r>
        <w:rPr>
          <w:rFonts w:cs="Times New Roman" w:ascii="Times New Roman" w:hAnsi="Times New Roman"/>
          <w:sz w:val="28"/>
          <w:szCs w:val="28"/>
        </w:rPr>
        <w:t>служебнӧй</w:t>
      </w:r>
      <w:r>
        <w:rPr>
          <w:rFonts w:cs="Times New Roman" w:ascii="Times New Roman" w:hAnsi="Times New Roman"/>
          <w:sz w:val="28"/>
          <w:szCs w:val="28"/>
        </w:rPr>
        <w:t xml:space="preserve"> командировкаын кадколастыс артмӧ </w:t>
      </w:r>
      <w:r>
        <w:rPr>
          <w:rFonts w:cs="Times New Roman" w:ascii="Times New Roman" w:hAnsi="Times New Roman"/>
          <w:sz w:val="28"/>
          <w:szCs w:val="28"/>
        </w:rPr>
        <w:t>служебнӧй</w:t>
      </w:r>
      <w:r>
        <w:rPr>
          <w:rFonts w:cs="Times New Roman" w:ascii="Times New Roman" w:hAnsi="Times New Roman"/>
          <w:sz w:val="28"/>
          <w:szCs w:val="28"/>
        </w:rPr>
        <w:t xml:space="preserve"> командировка эскӧдан мукӧд документ лыддьӧг серти, мый арталӧма Россия Федерацияса Президентлӧн 2005 во сора тӧлысь 18 лунся 813 N-а Индӧдӧн вынсьӧдӧм </w:t>
      </w:r>
      <w:r>
        <w:rPr>
          <w:rFonts w:cs="Times New Roman" w:ascii="Times New Roman" w:hAnsi="Times New Roman"/>
          <w:sz w:val="28"/>
          <w:szCs w:val="28"/>
        </w:rPr>
        <w:t>Ф</w:t>
      </w:r>
      <w:r>
        <w:rPr>
          <w:rFonts w:cs="Times New Roman" w:ascii="Times New Roman" w:hAnsi="Times New Roman"/>
          <w:sz w:val="28"/>
          <w:szCs w:val="28"/>
        </w:rPr>
        <w:t xml:space="preserve">едеральнӧй канму гражданскӧй </w:t>
      </w:r>
      <w:r>
        <w:rPr>
          <w:rFonts w:cs="Times New Roman" w:ascii="Times New Roman" w:hAnsi="Times New Roman"/>
          <w:sz w:val="28"/>
          <w:szCs w:val="28"/>
        </w:rPr>
        <w:t>служащӧй</w:t>
      </w:r>
      <w:r>
        <w:rPr>
          <w:rFonts w:cs="Times New Roman" w:ascii="Times New Roman" w:hAnsi="Times New Roman"/>
          <w:sz w:val="28"/>
          <w:szCs w:val="28"/>
        </w:rPr>
        <w:t xml:space="preserve">ясӧс командируйтан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ӧрадок</w:t>
      </w:r>
      <w:r>
        <w:rPr>
          <w:rFonts w:cs="Times New Roman" w:ascii="Times New Roman" w:hAnsi="Times New Roman"/>
          <w:sz w:val="28"/>
          <w:szCs w:val="28"/>
        </w:rPr>
        <w:t>лӧн</w:t>
      </w:r>
      <w:r>
        <w:rPr>
          <w:rFonts w:cs="Times New Roman" w:ascii="Times New Roman" w:hAnsi="Times New Roman"/>
          <w:sz w:val="28"/>
          <w:szCs w:val="28"/>
        </w:rPr>
        <w:t xml:space="preserve"> да ногъяслӧн 9 пунктса мӧд абзацын ;";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«б» пунктулын "гражданскӧй служба нуан </w:t>
      </w:r>
      <w:r>
        <w:rPr>
          <w:rFonts w:cs="Times New Roman" w:ascii="Times New Roman" w:hAnsi="Times New Roman"/>
          <w:sz w:val="28"/>
          <w:szCs w:val="28"/>
        </w:rPr>
        <w:t>тэчас юкӧдувса юрнуӧдыськӧд</w:t>
      </w:r>
      <w:r>
        <w:rPr>
          <w:rFonts w:cs="Times New Roman" w:ascii="Times New Roman" w:hAnsi="Times New Roman"/>
          <w:sz w:val="28"/>
          <w:szCs w:val="28"/>
        </w:rPr>
        <w:t>" кывъяс вежны "</w:t>
      </w:r>
      <w:r>
        <w:rPr>
          <w:rFonts w:cs="Times New Roman" w:ascii="Times New Roman" w:hAnsi="Times New Roman"/>
          <w:sz w:val="28"/>
          <w:szCs w:val="28"/>
        </w:rPr>
        <w:t>веськыда юрнуӧдыськӧд</w:t>
      </w:r>
      <w:r>
        <w:rPr>
          <w:rFonts w:cs="Times New Roman" w:ascii="Times New Roman" w:hAnsi="Times New Roman"/>
          <w:sz w:val="28"/>
          <w:szCs w:val="28"/>
        </w:rPr>
        <w:t>" кывъясӧн.</w:t>
      </w:r>
    </w:p>
    <w:p>
      <w:pPr>
        <w:pStyle w:val="ConsPlusNormal"/>
        <w:ind w:left="0" w:right="0" w:firstLine="54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Тайӧ Индӧдыс вынсялӧ сійӧс кырымалан лунсянь.</w:t>
      </w:r>
    </w:p>
    <w:p>
      <w:pPr>
        <w:pStyle w:val="ConsPlus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right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Коми Республикаса Юралысь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 xml:space="preserve">            В. Гайзер</w:t>
      </w:r>
    </w:p>
    <w:p>
      <w:pPr>
        <w:pStyle w:val="2"/>
        <w:spacing w:lineRule="auto" w:line="36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Сыктывкар</w:t>
      </w:r>
    </w:p>
    <w:p>
      <w:pPr>
        <w:pStyle w:val="2"/>
        <w:spacing w:lineRule="auto" w:line="360"/>
        <w:ind w:left="0" w:right="0" w:hanging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2015 вося косму тӧлысь 30 лун </w:t>
      </w:r>
    </w:p>
    <w:p>
      <w:pPr>
        <w:pStyle w:val="2"/>
        <w:spacing w:lineRule="auto" w:line="360" w:before="0" w:after="20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52 №</w:t>
      </w:r>
      <w:r>
        <w:rPr>
          <w:rFonts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872a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ConsPlusNormal" w:customStyle="1">
    <w:name w:val="ConsPlusNormal"/>
    <w:rsid w:val="00504ca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Droid Sans Fallback" w:cs="Arial"/>
      <w:color w:val="00000A"/>
      <w:sz w:val="20"/>
      <w:szCs w:val="20"/>
      <w:lang w:val="ru-RU" w:eastAsia="en-US" w:bidi="ar-SA"/>
    </w:rPr>
  </w:style>
  <w:style w:type="paragraph" w:styleId="2">
    <w:name w:val="Основной текст с отступом 2"/>
    <w:basedOn w:val="Normal"/>
    <w:pPr>
      <w:ind w:left="0" w:right="0" w:firstLine="426"/>
      <w:jc w:val="both"/>
    </w:pPr>
    <w:rPr>
      <w:sz w:val="2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179C356E706BC7B349A0BD73545A720993443B1BD1E11D1BA9BA0D0D80463BFDA949250B2348EEB388BY7U8N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2015-08-04T13:20:00Z</dcterms:created>
  <dc:creator>natasha</dc:creator>
  <dc:language>ru-RU</dc:language>
  <cp:lastModifiedBy>natasha</cp:lastModifiedBy>
  <cp:lastPrinted>2015-08-17T13:00:52Z</cp:lastPrinted>
  <dcterms:modified xsi:type="dcterms:W3CDTF">2015-08-04T13:21:00Z</dcterms:modified>
  <cp:revision>1</cp:revision>
</cp:coreProperties>
</file>