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F91" w:rsidRDefault="00B51F91" w:rsidP="00930779">
      <w:pPr>
        <w:spacing w:line="360" w:lineRule="auto"/>
        <w:ind w:right="535"/>
        <w:contextualSpacing/>
        <w:jc w:val="center"/>
        <w:rPr>
          <w:sz w:val="26"/>
          <w:szCs w:val="26"/>
        </w:rPr>
      </w:pPr>
      <w:r>
        <w:rPr>
          <w:sz w:val="26"/>
          <w:szCs w:val="26"/>
        </w:rPr>
        <w:t>КОМИ РЕСПУБЛИКАЛ</w:t>
      </w:r>
      <w:r w:rsidRPr="003D605F">
        <w:rPr>
          <w:sz w:val="26"/>
          <w:szCs w:val="26"/>
        </w:rPr>
        <w:t>Ö</w:t>
      </w:r>
      <w:r>
        <w:rPr>
          <w:sz w:val="26"/>
          <w:szCs w:val="26"/>
        </w:rPr>
        <w:t>Н ОЛАНПАС</w:t>
      </w:r>
    </w:p>
    <w:p w:rsidR="00B51F91" w:rsidRDefault="00B51F91" w:rsidP="00930779">
      <w:pPr>
        <w:spacing w:line="360" w:lineRule="auto"/>
        <w:ind w:right="535"/>
        <w:contextualSpacing/>
        <w:jc w:val="center"/>
        <w:rPr>
          <w:sz w:val="26"/>
          <w:szCs w:val="26"/>
        </w:rPr>
      </w:pPr>
    </w:p>
    <w:p w:rsidR="00930779" w:rsidRDefault="00930779" w:rsidP="00930779">
      <w:pPr>
        <w:spacing w:line="360" w:lineRule="auto"/>
        <w:ind w:right="535"/>
        <w:contextualSpacing/>
        <w:jc w:val="center"/>
        <w:rPr>
          <w:b/>
          <w:bCs/>
          <w:sz w:val="26"/>
          <w:szCs w:val="26"/>
        </w:rPr>
      </w:pPr>
      <w:r>
        <w:rPr>
          <w:b/>
          <w:bCs/>
          <w:sz w:val="26"/>
          <w:szCs w:val="26"/>
        </w:rPr>
        <w:t xml:space="preserve">Коми Республикаса öткымын законодательнöй актö </w:t>
      </w:r>
    </w:p>
    <w:p w:rsidR="00B51F91" w:rsidRPr="003D605F" w:rsidRDefault="00930779" w:rsidP="00930779">
      <w:pPr>
        <w:spacing w:line="360" w:lineRule="auto"/>
        <w:ind w:right="535"/>
        <w:contextualSpacing/>
        <w:jc w:val="center"/>
        <w:rPr>
          <w:b/>
          <w:bCs/>
          <w:sz w:val="26"/>
          <w:szCs w:val="26"/>
        </w:rPr>
      </w:pPr>
      <w:r>
        <w:rPr>
          <w:b/>
          <w:bCs/>
          <w:sz w:val="26"/>
          <w:szCs w:val="26"/>
        </w:rPr>
        <w:t>вежсьöмъяс пыртöм йылысь</w:t>
      </w:r>
    </w:p>
    <w:p w:rsidR="00B51F91" w:rsidRPr="003D605F" w:rsidRDefault="00B51F91" w:rsidP="00930779">
      <w:pPr>
        <w:spacing w:line="360" w:lineRule="auto"/>
        <w:ind w:right="535"/>
        <w:contextualSpacing/>
        <w:jc w:val="center"/>
        <w:rPr>
          <w:b/>
          <w:bCs/>
          <w:sz w:val="26"/>
          <w:szCs w:val="26"/>
        </w:rPr>
      </w:pPr>
    </w:p>
    <w:p w:rsidR="00B51F91" w:rsidRDefault="00B51F91" w:rsidP="00930779">
      <w:pPr>
        <w:spacing w:line="360" w:lineRule="auto"/>
        <w:ind w:right="535"/>
        <w:contextualSpacing/>
        <w:jc w:val="both"/>
        <w:rPr>
          <w:sz w:val="26"/>
          <w:szCs w:val="26"/>
        </w:rPr>
      </w:pPr>
      <w:r>
        <w:rPr>
          <w:sz w:val="26"/>
          <w:szCs w:val="26"/>
        </w:rPr>
        <w:t>Примит</w:t>
      </w:r>
      <w:r w:rsidRPr="003D605F">
        <w:rPr>
          <w:sz w:val="26"/>
          <w:szCs w:val="26"/>
        </w:rPr>
        <w:t>ö</w:t>
      </w:r>
      <w:r>
        <w:rPr>
          <w:sz w:val="26"/>
          <w:szCs w:val="26"/>
        </w:rPr>
        <w:t>ма Коми Республикаса</w:t>
      </w:r>
    </w:p>
    <w:p w:rsidR="00B51F91" w:rsidRDefault="00B51F91" w:rsidP="00930779">
      <w:pPr>
        <w:spacing w:line="360" w:lineRule="auto"/>
        <w:ind w:right="535"/>
        <w:contextualSpacing/>
        <w:jc w:val="both"/>
        <w:rPr>
          <w:sz w:val="26"/>
          <w:szCs w:val="26"/>
        </w:rPr>
      </w:pPr>
      <w:r>
        <w:rPr>
          <w:sz w:val="26"/>
          <w:szCs w:val="26"/>
        </w:rPr>
        <w:t>Государственн</w:t>
      </w:r>
      <w:r w:rsidRPr="003D605F">
        <w:rPr>
          <w:sz w:val="26"/>
          <w:szCs w:val="26"/>
        </w:rPr>
        <w:t>ö</w:t>
      </w:r>
      <w:r>
        <w:rPr>
          <w:sz w:val="26"/>
          <w:szCs w:val="26"/>
        </w:rPr>
        <w:t>й С</w:t>
      </w:r>
      <w:r w:rsidRPr="003D605F">
        <w:rPr>
          <w:sz w:val="26"/>
          <w:szCs w:val="26"/>
        </w:rPr>
        <w:t>ö</w:t>
      </w:r>
      <w:r>
        <w:rPr>
          <w:sz w:val="26"/>
          <w:szCs w:val="26"/>
        </w:rPr>
        <w:t>вет</w:t>
      </w:r>
      <w:r w:rsidRPr="003D605F">
        <w:rPr>
          <w:sz w:val="26"/>
          <w:szCs w:val="26"/>
        </w:rPr>
        <w:t>ö</w:t>
      </w:r>
      <w:r>
        <w:rPr>
          <w:sz w:val="26"/>
          <w:szCs w:val="26"/>
        </w:rPr>
        <w:t xml:space="preserve">н               </w:t>
      </w:r>
      <w:r w:rsidR="00930779">
        <w:rPr>
          <w:sz w:val="26"/>
          <w:szCs w:val="26"/>
        </w:rPr>
        <w:t xml:space="preserve">                     2010</w:t>
      </w:r>
      <w:r>
        <w:rPr>
          <w:sz w:val="26"/>
          <w:szCs w:val="26"/>
        </w:rPr>
        <w:t xml:space="preserve"> вося </w:t>
      </w:r>
      <w:r w:rsidR="00930779">
        <w:rPr>
          <w:sz w:val="26"/>
          <w:szCs w:val="26"/>
        </w:rPr>
        <w:t xml:space="preserve">рака тöлысь 18 </w:t>
      </w:r>
      <w:r>
        <w:rPr>
          <w:sz w:val="26"/>
          <w:szCs w:val="26"/>
        </w:rPr>
        <w:t>лун</w:t>
      </w:r>
      <w:r w:rsidRPr="003D605F">
        <w:rPr>
          <w:sz w:val="26"/>
          <w:szCs w:val="26"/>
        </w:rPr>
        <w:t>ö</w:t>
      </w:r>
    </w:p>
    <w:p w:rsidR="00B51F91" w:rsidRDefault="00B51F91" w:rsidP="00930779">
      <w:pPr>
        <w:spacing w:line="360" w:lineRule="auto"/>
        <w:ind w:right="535"/>
        <w:contextualSpacing/>
        <w:jc w:val="both"/>
        <w:rPr>
          <w:sz w:val="26"/>
          <w:szCs w:val="26"/>
        </w:rPr>
      </w:pPr>
    </w:p>
    <w:p w:rsidR="00B51F91" w:rsidRDefault="000008EB" w:rsidP="00930779">
      <w:pPr>
        <w:spacing w:line="360" w:lineRule="auto"/>
        <w:ind w:right="533" w:firstLine="1077"/>
        <w:contextualSpacing/>
        <w:jc w:val="both"/>
        <w:rPr>
          <w:bCs/>
          <w:sz w:val="26"/>
          <w:szCs w:val="26"/>
        </w:rPr>
      </w:pPr>
      <w:r w:rsidRPr="00DF5C3A">
        <w:rPr>
          <w:b/>
          <w:bCs/>
          <w:sz w:val="26"/>
          <w:szCs w:val="26"/>
        </w:rPr>
        <w:t>1 статья.</w:t>
      </w:r>
      <w:r>
        <w:rPr>
          <w:b/>
          <w:bCs/>
          <w:sz w:val="26"/>
          <w:szCs w:val="26"/>
        </w:rPr>
        <w:t xml:space="preserve"> </w:t>
      </w:r>
      <w:r w:rsidRPr="000008EB">
        <w:rPr>
          <w:bCs/>
          <w:sz w:val="26"/>
          <w:szCs w:val="26"/>
        </w:rPr>
        <w:t>Пыртны «Коми Республикалöн государственнöй гражданскöй службаса чинъясын уджалысь йöзöс пенсияöн могмöдöм йылысь</w:t>
      </w:r>
      <w:r>
        <w:rPr>
          <w:bCs/>
          <w:sz w:val="26"/>
          <w:szCs w:val="26"/>
        </w:rPr>
        <w:t>» Коми Республикаса Оланпасö (Коми Республикаса государственнöй власьт органъяслöн  индöд-тшöктöмъяс, 2008, 5 №, 210 ст.; 11 №, 611 ст.) татшöм вежсьöмъяс:</w:t>
      </w:r>
    </w:p>
    <w:p w:rsidR="000008EB" w:rsidRDefault="000008EB" w:rsidP="00930779">
      <w:pPr>
        <w:spacing w:line="360" w:lineRule="auto"/>
        <w:ind w:right="533" w:firstLine="1077"/>
        <w:contextualSpacing/>
        <w:jc w:val="both"/>
        <w:rPr>
          <w:bCs/>
          <w:sz w:val="26"/>
          <w:szCs w:val="26"/>
        </w:rPr>
      </w:pPr>
      <w:r>
        <w:rPr>
          <w:bCs/>
          <w:sz w:val="26"/>
          <w:szCs w:val="26"/>
        </w:rPr>
        <w:t xml:space="preserve">1. </w:t>
      </w:r>
      <w:r w:rsidR="00BC2842">
        <w:rPr>
          <w:bCs/>
          <w:sz w:val="26"/>
          <w:szCs w:val="26"/>
        </w:rPr>
        <w:t>4 статьяса 7 юкöнын «1 пунктöн» кывъяс вежны «2 пунктöн» кывъясöн, «базöвöй юкöнысь» кывъяс вежны «страхöвöй юкöнлöн фиксируйтöм базöвöй ыдждаысь» кывъясöн.</w:t>
      </w:r>
    </w:p>
    <w:p w:rsidR="00BC2842" w:rsidRDefault="00BC2842" w:rsidP="00930779">
      <w:pPr>
        <w:spacing w:line="360" w:lineRule="auto"/>
        <w:ind w:right="533" w:firstLine="1077"/>
        <w:contextualSpacing/>
        <w:jc w:val="both"/>
        <w:rPr>
          <w:bCs/>
          <w:sz w:val="26"/>
          <w:szCs w:val="26"/>
        </w:rPr>
      </w:pPr>
      <w:r>
        <w:rPr>
          <w:bCs/>
          <w:sz w:val="26"/>
          <w:szCs w:val="26"/>
        </w:rPr>
        <w:t>2. 5 статьяын:</w:t>
      </w:r>
    </w:p>
    <w:p w:rsidR="00BC2842" w:rsidRDefault="00BC2842" w:rsidP="00930779">
      <w:pPr>
        <w:spacing w:line="360" w:lineRule="auto"/>
        <w:ind w:right="533" w:firstLine="1077"/>
        <w:contextualSpacing/>
        <w:jc w:val="both"/>
        <w:rPr>
          <w:bCs/>
          <w:sz w:val="26"/>
          <w:szCs w:val="26"/>
        </w:rPr>
      </w:pPr>
      <w:r>
        <w:rPr>
          <w:bCs/>
          <w:sz w:val="26"/>
          <w:szCs w:val="26"/>
        </w:rPr>
        <w:t>1) 1 юкöн киритны;</w:t>
      </w:r>
    </w:p>
    <w:p w:rsidR="00BC2842" w:rsidRDefault="00BC2842" w:rsidP="00930779">
      <w:pPr>
        <w:spacing w:line="360" w:lineRule="auto"/>
        <w:ind w:right="533" w:firstLine="1077"/>
        <w:contextualSpacing/>
        <w:jc w:val="both"/>
        <w:rPr>
          <w:bCs/>
          <w:sz w:val="26"/>
          <w:szCs w:val="26"/>
        </w:rPr>
      </w:pPr>
      <w:r>
        <w:rPr>
          <w:bCs/>
          <w:sz w:val="26"/>
          <w:szCs w:val="26"/>
        </w:rPr>
        <w:t xml:space="preserve">2) </w:t>
      </w:r>
      <w:r w:rsidR="00970890">
        <w:rPr>
          <w:bCs/>
          <w:sz w:val="26"/>
          <w:szCs w:val="26"/>
        </w:rPr>
        <w:t>2 юкöнын «</w:t>
      </w:r>
      <w:r w:rsidR="00970890">
        <w:rPr>
          <w:bCs/>
          <w:sz w:val="26"/>
          <w:szCs w:val="26"/>
          <w:lang w:val="en-US"/>
        </w:rPr>
        <w:t>II</w:t>
      </w:r>
      <w:r w:rsidR="00970890">
        <w:rPr>
          <w:bCs/>
          <w:sz w:val="26"/>
          <w:szCs w:val="26"/>
        </w:rPr>
        <w:t xml:space="preserve"> либö</w:t>
      </w:r>
      <w:r w:rsidR="00970890" w:rsidRPr="00970890">
        <w:rPr>
          <w:bCs/>
          <w:sz w:val="26"/>
          <w:szCs w:val="26"/>
        </w:rPr>
        <w:t xml:space="preserve"> </w:t>
      </w:r>
      <w:r w:rsidR="00970890">
        <w:rPr>
          <w:bCs/>
          <w:sz w:val="26"/>
          <w:szCs w:val="26"/>
          <w:lang w:val="en-US"/>
        </w:rPr>
        <w:t>I</w:t>
      </w:r>
      <w:r w:rsidR="00970890">
        <w:rPr>
          <w:bCs/>
          <w:sz w:val="26"/>
          <w:szCs w:val="26"/>
        </w:rPr>
        <w:t xml:space="preserve"> группа инвалидносьт да уджавны позянлун дзескöдöмын </w:t>
      </w:r>
      <w:r w:rsidR="00970890">
        <w:rPr>
          <w:bCs/>
          <w:sz w:val="26"/>
          <w:szCs w:val="26"/>
          <w:lang w:val="en-US"/>
        </w:rPr>
        <w:t>III</w:t>
      </w:r>
      <w:r w:rsidR="00970890" w:rsidRPr="00970890">
        <w:rPr>
          <w:bCs/>
          <w:sz w:val="26"/>
          <w:szCs w:val="26"/>
        </w:rPr>
        <w:t xml:space="preserve"> </w:t>
      </w:r>
      <w:r w:rsidR="00970890">
        <w:rPr>
          <w:bCs/>
          <w:sz w:val="26"/>
          <w:szCs w:val="26"/>
        </w:rPr>
        <w:t xml:space="preserve">либö </w:t>
      </w:r>
      <w:r w:rsidR="00970890">
        <w:rPr>
          <w:bCs/>
          <w:sz w:val="26"/>
          <w:szCs w:val="26"/>
          <w:lang w:val="en-US"/>
        </w:rPr>
        <w:t>II</w:t>
      </w:r>
      <w:r w:rsidR="00970890">
        <w:rPr>
          <w:bCs/>
          <w:sz w:val="26"/>
          <w:szCs w:val="26"/>
        </w:rPr>
        <w:t xml:space="preserve"> степень индiгöн» кывъяс вежны «</w:t>
      </w:r>
      <w:r w:rsidR="00970890">
        <w:rPr>
          <w:bCs/>
          <w:sz w:val="26"/>
          <w:szCs w:val="26"/>
          <w:lang w:val="en-US"/>
        </w:rPr>
        <w:t>II</w:t>
      </w:r>
      <w:r w:rsidR="00970890" w:rsidRPr="00970890">
        <w:rPr>
          <w:bCs/>
          <w:sz w:val="26"/>
          <w:szCs w:val="26"/>
        </w:rPr>
        <w:t xml:space="preserve"> </w:t>
      </w:r>
      <w:r w:rsidR="00970890">
        <w:rPr>
          <w:bCs/>
          <w:sz w:val="26"/>
          <w:szCs w:val="26"/>
        </w:rPr>
        <w:t>либö</w:t>
      </w:r>
      <w:r w:rsidR="00970890" w:rsidRPr="00970890">
        <w:rPr>
          <w:bCs/>
          <w:sz w:val="26"/>
          <w:szCs w:val="26"/>
        </w:rPr>
        <w:t xml:space="preserve"> </w:t>
      </w:r>
      <w:r w:rsidR="00970890">
        <w:rPr>
          <w:bCs/>
          <w:sz w:val="26"/>
          <w:szCs w:val="26"/>
          <w:lang w:val="en-US"/>
        </w:rPr>
        <w:t>I</w:t>
      </w:r>
      <w:r w:rsidR="00970890">
        <w:rPr>
          <w:bCs/>
          <w:sz w:val="26"/>
          <w:szCs w:val="26"/>
        </w:rPr>
        <w:t xml:space="preserve"> группа инвалидносьт индiгöн» кывъясöн;</w:t>
      </w:r>
    </w:p>
    <w:p w:rsidR="00970890" w:rsidRDefault="00970890" w:rsidP="00930779">
      <w:pPr>
        <w:spacing w:line="360" w:lineRule="auto"/>
        <w:ind w:right="533" w:firstLine="1077"/>
        <w:contextualSpacing/>
        <w:jc w:val="both"/>
        <w:rPr>
          <w:bCs/>
          <w:sz w:val="26"/>
          <w:szCs w:val="26"/>
        </w:rPr>
      </w:pPr>
      <w:r>
        <w:rPr>
          <w:bCs/>
          <w:sz w:val="26"/>
          <w:szCs w:val="26"/>
        </w:rPr>
        <w:t xml:space="preserve">3) </w:t>
      </w:r>
      <w:r w:rsidR="00106CAA">
        <w:rPr>
          <w:bCs/>
          <w:sz w:val="26"/>
          <w:szCs w:val="26"/>
        </w:rPr>
        <w:t>3 юкöнын «коймöд абзацын» да «сы лыдын» кывъяс киритны;</w:t>
      </w:r>
    </w:p>
    <w:p w:rsidR="00106CAA" w:rsidRDefault="00106CAA" w:rsidP="00106CAA">
      <w:pPr>
        <w:spacing w:line="360" w:lineRule="auto"/>
        <w:ind w:right="533" w:firstLine="1077"/>
        <w:contextualSpacing/>
        <w:jc w:val="both"/>
        <w:rPr>
          <w:bCs/>
          <w:sz w:val="26"/>
          <w:szCs w:val="26"/>
        </w:rPr>
      </w:pPr>
      <w:r>
        <w:rPr>
          <w:bCs/>
          <w:sz w:val="26"/>
          <w:szCs w:val="26"/>
        </w:rPr>
        <w:t>4) 4 юкöнын «1 пунктöн» кывъяс вежны «2 пунктöн» кывъясöн, «базöвöй юкöнысь» кывъяс вежны «страхöвöй юкöнлöн фиксируйтöм базöвöй ыдждаысь» кывъясöн.</w:t>
      </w:r>
    </w:p>
    <w:p w:rsidR="00106CAA" w:rsidRDefault="00106CAA" w:rsidP="00930779">
      <w:pPr>
        <w:spacing w:line="360" w:lineRule="auto"/>
        <w:ind w:right="533" w:firstLine="1077"/>
        <w:contextualSpacing/>
        <w:jc w:val="both"/>
        <w:rPr>
          <w:bCs/>
          <w:sz w:val="26"/>
          <w:szCs w:val="26"/>
        </w:rPr>
      </w:pPr>
      <w:r>
        <w:rPr>
          <w:bCs/>
          <w:sz w:val="26"/>
          <w:szCs w:val="26"/>
        </w:rPr>
        <w:t>3. 8 статьяса 3 юкöнын:</w:t>
      </w:r>
    </w:p>
    <w:p w:rsidR="00106CAA" w:rsidRDefault="00106CAA" w:rsidP="00930779">
      <w:pPr>
        <w:spacing w:line="360" w:lineRule="auto"/>
        <w:ind w:right="533" w:firstLine="1077"/>
        <w:contextualSpacing/>
        <w:jc w:val="both"/>
        <w:rPr>
          <w:bCs/>
          <w:sz w:val="26"/>
          <w:szCs w:val="26"/>
        </w:rPr>
      </w:pPr>
      <w:r>
        <w:rPr>
          <w:bCs/>
          <w:sz w:val="26"/>
          <w:szCs w:val="26"/>
        </w:rPr>
        <w:t xml:space="preserve">1) 1 пунктын </w:t>
      </w:r>
      <w:r w:rsidR="006A55F1">
        <w:rPr>
          <w:bCs/>
          <w:sz w:val="26"/>
          <w:szCs w:val="26"/>
        </w:rPr>
        <w:t>«сы мында жö, мыйта» кывъяс вежны «сы мында, мыйта» кывъясöн, «мынтöны вöлi мынтыны дугöдлан лун кежлö» кывъяс бöрын содтыны «тайö Оланпаслöн 6 статьяса 1 юкöн серти артыштöм индексацияöн» кывъясöн;</w:t>
      </w:r>
    </w:p>
    <w:p w:rsidR="006A55F1" w:rsidRDefault="006A55F1" w:rsidP="00930779">
      <w:pPr>
        <w:spacing w:line="360" w:lineRule="auto"/>
        <w:ind w:right="533" w:firstLine="1077"/>
        <w:contextualSpacing/>
        <w:jc w:val="both"/>
        <w:rPr>
          <w:bCs/>
          <w:sz w:val="26"/>
          <w:szCs w:val="26"/>
        </w:rPr>
      </w:pPr>
      <w:r>
        <w:rPr>
          <w:bCs/>
          <w:sz w:val="26"/>
          <w:szCs w:val="26"/>
        </w:rPr>
        <w:lastRenderedPageBreak/>
        <w:t>2) 3 пунктын «инвалидносьтлöн индöм группа да уджавны позянлун дзескöдöмын степень сетöны» кывъяс вежны «инвалидносьтлöн индöм группа сетö» кывъясöн.</w:t>
      </w:r>
    </w:p>
    <w:p w:rsidR="006A55F1" w:rsidRDefault="006A55F1" w:rsidP="00930779">
      <w:pPr>
        <w:spacing w:line="360" w:lineRule="auto"/>
        <w:ind w:right="533" w:firstLine="1077"/>
        <w:contextualSpacing/>
        <w:jc w:val="both"/>
        <w:rPr>
          <w:bCs/>
          <w:sz w:val="26"/>
          <w:szCs w:val="26"/>
        </w:rPr>
      </w:pPr>
      <w:r>
        <w:rPr>
          <w:bCs/>
          <w:sz w:val="26"/>
          <w:szCs w:val="26"/>
        </w:rPr>
        <w:t>4. 9 статьяын:</w:t>
      </w:r>
    </w:p>
    <w:p w:rsidR="00457AEC" w:rsidRDefault="00457AEC" w:rsidP="00930779">
      <w:pPr>
        <w:spacing w:line="360" w:lineRule="auto"/>
        <w:ind w:right="533" w:firstLine="1077"/>
        <w:contextualSpacing/>
        <w:jc w:val="both"/>
        <w:rPr>
          <w:bCs/>
          <w:sz w:val="26"/>
          <w:szCs w:val="26"/>
        </w:rPr>
      </w:pPr>
      <w:r>
        <w:rPr>
          <w:bCs/>
          <w:sz w:val="26"/>
          <w:szCs w:val="26"/>
        </w:rPr>
        <w:t>1) 2 юкöнын:</w:t>
      </w:r>
    </w:p>
    <w:p w:rsidR="00457AEC" w:rsidRDefault="00457AEC" w:rsidP="00930779">
      <w:pPr>
        <w:spacing w:line="360" w:lineRule="auto"/>
        <w:ind w:right="533" w:firstLine="1077"/>
        <w:contextualSpacing/>
        <w:jc w:val="both"/>
        <w:rPr>
          <w:bCs/>
          <w:sz w:val="26"/>
          <w:szCs w:val="26"/>
        </w:rPr>
      </w:pPr>
      <w:r>
        <w:rPr>
          <w:bCs/>
          <w:sz w:val="26"/>
          <w:szCs w:val="26"/>
        </w:rPr>
        <w:t>а) 1 пунктын «коймöд абзацын» кывъяс киритны;</w:t>
      </w:r>
    </w:p>
    <w:p w:rsidR="00457AEC" w:rsidRDefault="00457AEC" w:rsidP="00930779">
      <w:pPr>
        <w:spacing w:line="360" w:lineRule="auto"/>
        <w:ind w:right="533" w:firstLine="1077"/>
        <w:contextualSpacing/>
        <w:jc w:val="both"/>
        <w:rPr>
          <w:bCs/>
          <w:sz w:val="26"/>
          <w:szCs w:val="26"/>
        </w:rPr>
      </w:pPr>
      <w:r>
        <w:rPr>
          <w:bCs/>
          <w:sz w:val="26"/>
          <w:szCs w:val="26"/>
        </w:rPr>
        <w:t>б) 2 пунктын «да уджавны позянлун дзескöдöмын степень, инвалидносьтлöн урчитöм группаыс да уджавны позянлун дзескöдöмын степеньыс оз кö сетны» кывъяс вежны «инвалидносьтлöн урчитöм группаыс оз кö сет» кывъясöн;</w:t>
      </w:r>
    </w:p>
    <w:p w:rsidR="00457AEC" w:rsidRDefault="00457AEC" w:rsidP="00930779">
      <w:pPr>
        <w:spacing w:line="360" w:lineRule="auto"/>
        <w:ind w:right="533" w:firstLine="1077"/>
        <w:contextualSpacing/>
        <w:jc w:val="both"/>
        <w:rPr>
          <w:bCs/>
          <w:sz w:val="26"/>
          <w:szCs w:val="26"/>
        </w:rPr>
      </w:pPr>
      <w:r>
        <w:rPr>
          <w:bCs/>
          <w:sz w:val="26"/>
          <w:szCs w:val="26"/>
        </w:rPr>
        <w:t>2) 5 юкöнö содтыны татшöм мöд абзац:</w:t>
      </w:r>
    </w:p>
    <w:p w:rsidR="00457AEC" w:rsidRDefault="00457AEC" w:rsidP="00930779">
      <w:pPr>
        <w:spacing w:line="360" w:lineRule="auto"/>
        <w:ind w:right="533" w:firstLine="1077"/>
        <w:contextualSpacing/>
        <w:jc w:val="both"/>
        <w:rPr>
          <w:bCs/>
          <w:sz w:val="26"/>
          <w:szCs w:val="26"/>
        </w:rPr>
      </w:pPr>
      <w:r>
        <w:rPr>
          <w:bCs/>
          <w:sz w:val="26"/>
          <w:szCs w:val="26"/>
        </w:rPr>
        <w:t>«Тайö Оланпаслöн 8 статьяса 1 юкöнлöн 1 пунктын индöм чинын уджалысь мортлöн, кодi босьтiс уна во уджалöмысь пенсия, мый индöма пöрысьлун серти кадысь водз оформитöм удж пенсия дорö, мый (уна во уджалöмысь пенсия) мынтöмсö вöлi дугöдöма тайö статьяса 1 юкöнлöн 2 пункт серти, индöм чинъясысь мездöм бöрын эм право</w:t>
      </w:r>
      <w:r w:rsidR="0032523E">
        <w:rPr>
          <w:bCs/>
          <w:sz w:val="26"/>
          <w:szCs w:val="26"/>
        </w:rPr>
        <w:t xml:space="preserve"> шыöдчыны уна во уджалöмысь пенсия сылы выльысь индöм могысь сы мыйтта, мында вöлi мынтöма мынтыны дугöдан лун вылö тайö Оланпаслöн 6 статьяса 1 юкöн серти</w:t>
      </w:r>
      <w:r w:rsidR="0032523E" w:rsidRPr="0032523E">
        <w:rPr>
          <w:bCs/>
          <w:sz w:val="26"/>
          <w:szCs w:val="26"/>
        </w:rPr>
        <w:t xml:space="preserve"> </w:t>
      </w:r>
      <w:r w:rsidR="0032523E">
        <w:rPr>
          <w:bCs/>
          <w:sz w:val="26"/>
          <w:szCs w:val="26"/>
        </w:rPr>
        <w:t>индексацияöн артыштöмöн, либö уна во уджалöмысь пенсия сылы выльысь индöм могысь урчитöм пöрадок серти.».</w:t>
      </w:r>
    </w:p>
    <w:p w:rsidR="00C2291F" w:rsidRDefault="00A55F0B" w:rsidP="00C2291F">
      <w:pPr>
        <w:spacing w:line="360" w:lineRule="auto"/>
        <w:ind w:right="533" w:firstLine="1077"/>
        <w:jc w:val="both"/>
        <w:rPr>
          <w:bCs/>
          <w:sz w:val="26"/>
          <w:szCs w:val="26"/>
        </w:rPr>
      </w:pPr>
      <w:r w:rsidRPr="00C2291F">
        <w:rPr>
          <w:bCs/>
          <w:sz w:val="26"/>
          <w:szCs w:val="26"/>
        </w:rPr>
        <w:t xml:space="preserve">5. </w:t>
      </w:r>
      <w:r w:rsidR="00C2291F" w:rsidRPr="00C2291F">
        <w:rPr>
          <w:bCs/>
          <w:sz w:val="26"/>
          <w:szCs w:val="26"/>
        </w:rPr>
        <w:t>Коми Республикалöн государственнöй гражданскöй службаса чинъясын уджалысь йöзлы уна во уджалöмысь пенсия сетöм вылö Коми Республикалöн государственнöй гражданскöй службаса стажö пыртан кадколастъясö служитан (уджалан) чин</w:t>
      </w:r>
      <w:r w:rsidR="00C2291F">
        <w:rPr>
          <w:bCs/>
          <w:sz w:val="26"/>
          <w:szCs w:val="26"/>
        </w:rPr>
        <w:t xml:space="preserve"> лыддьöглöн (Оланпас дорö содтöдын) 4 пунктын «овмöс нуöдöм кузя» кывъяс бöрын содтыны «, техническöй» кыв.</w:t>
      </w:r>
    </w:p>
    <w:p w:rsidR="00C2291F" w:rsidRDefault="00C2291F" w:rsidP="00C2291F">
      <w:pPr>
        <w:spacing w:line="360" w:lineRule="auto"/>
        <w:ind w:right="533" w:firstLine="1077"/>
        <w:jc w:val="both"/>
        <w:rPr>
          <w:bCs/>
          <w:sz w:val="26"/>
          <w:szCs w:val="26"/>
        </w:rPr>
      </w:pPr>
    </w:p>
    <w:p w:rsidR="00C2291F" w:rsidRDefault="00C2291F" w:rsidP="00C2291F">
      <w:pPr>
        <w:spacing w:line="360" w:lineRule="auto"/>
        <w:ind w:right="533" w:firstLine="1077"/>
        <w:jc w:val="both"/>
        <w:rPr>
          <w:bCs/>
          <w:sz w:val="26"/>
          <w:szCs w:val="26"/>
        </w:rPr>
      </w:pPr>
      <w:r>
        <w:rPr>
          <w:b/>
          <w:bCs/>
          <w:sz w:val="26"/>
          <w:szCs w:val="26"/>
        </w:rPr>
        <w:t>2 статья.</w:t>
      </w:r>
      <w:r>
        <w:rPr>
          <w:bCs/>
          <w:sz w:val="26"/>
          <w:szCs w:val="26"/>
        </w:rPr>
        <w:t xml:space="preserve"> Пыртны «Коми Республикаса государственнöй гражданскöй службалöн öткымын юалöм йылысь» Коми Республикаса Оланпасö (Коми Республикаса государственнöй власьт органъяслöн индöд-тшöктöмъяс, 2005, 10 №, 4045 ст.; 2006, 2 №, 4206 ст.; 2007, 1 №, 4671 ст.; 2008, 5 №, 204 ст.; 11 №, 601 ст.; 12 №, 721 ст.; 2009, 7 №, 83 ст.; 16 №, 260 ст.; 34 №, 644 ст.; 2010, 5 №, 64 ст.) татшöм вежсьöмъяс:</w:t>
      </w:r>
    </w:p>
    <w:p w:rsidR="00C2291F" w:rsidRDefault="00C56662" w:rsidP="00C2291F">
      <w:pPr>
        <w:pStyle w:val="a6"/>
        <w:numPr>
          <w:ilvl w:val="0"/>
          <w:numId w:val="1"/>
        </w:numPr>
        <w:spacing w:line="360" w:lineRule="auto"/>
        <w:ind w:left="0" w:right="533" w:firstLine="993"/>
        <w:jc w:val="both"/>
        <w:rPr>
          <w:bCs/>
          <w:sz w:val="26"/>
          <w:szCs w:val="26"/>
        </w:rPr>
      </w:pPr>
      <w:r>
        <w:rPr>
          <w:bCs/>
          <w:sz w:val="26"/>
          <w:szCs w:val="26"/>
        </w:rPr>
        <w:lastRenderedPageBreak/>
        <w:t>12 стат</w:t>
      </w:r>
      <w:r w:rsidR="00C2291F">
        <w:rPr>
          <w:bCs/>
          <w:sz w:val="26"/>
          <w:szCs w:val="26"/>
        </w:rPr>
        <w:t>ьяса 2 юкöнлысь мöд абзац гижны тадзи:</w:t>
      </w:r>
    </w:p>
    <w:p w:rsidR="00C2291F" w:rsidRDefault="00C2291F" w:rsidP="00C2291F">
      <w:pPr>
        <w:spacing w:line="360" w:lineRule="auto"/>
        <w:ind w:right="533" w:firstLine="993"/>
        <w:jc w:val="both"/>
        <w:rPr>
          <w:bCs/>
          <w:sz w:val="26"/>
          <w:szCs w:val="26"/>
        </w:rPr>
      </w:pPr>
      <w:r>
        <w:rPr>
          <w:bCs/>
          <w:sz w:val="26"/>
          <w:szCs w:val="26"/>
        </w:rPr>
        <w:t xml:space="preserve">«Ылi Войвыв </w:t>
      </w:r>
      <w:r w:rsidR="00AD68D4">
        <w:rPr>
          <w:bCs/>
          <w:sz w:val="26"/>
          <w:szCs w:val="26"/>
        </w:rPr>
        <w:t xml:space="preserve">да сыкöд öткодялöм </w:t>
      </w:r>
      <w:r>
        <w:rPr>
          <w:bCs/>
          <w:sz w:val="26"/>
          <w:szCs w:val="26"/>
        </w:rPr>
        <w:t xml:space="preserve">районъясын олысь гражданалы </w:t>
      </w:r>
      <w:r w:rsidR="00AD68D4">
        <w:rPr>
          <w:bCs/>
          <w:sz w:val="26"/>
          <w:szCs w:val="26"/>
        </w:rPr>
        <w:t>вердысьöс воштöм кузя удж пенсия</w:t>
      </w:r>
      <w:r>
        <w:rPr>
          <w:bCs/>
          <w:sz w:val="26"/>
          <w:szCs w:val="26"/>
        </w:rPr>
        <w:t xml:space="preserve"> </w:t>
      </w:r>
      <w:r w:rsidR="00C56662">
        <w:rPr>
          <w:bCs/>
          <w:sz w:val="26"/>
          <w:szCs w:val="26"/>
        </w:rPr>
        <w:t xml:space="preserve"> дорö быд</w:t>
      </w:r>
      <w:r w:rsidR="00AD68D4">
        <w:rPr>
          <w:bCs/>
          <w:sz w:val="26"/>
          <w:szCs w:val="26"/>
        </w:rPr>
        <w:t>тöлысся содтöд сьöм ыдждаыс содö лöсялана район</w:t>
      </w:r>
      <w:r w:rsidR="00C56662">
        <w:rPr>
          <w:bCs/>
          <w:sz w:val="26"/>
          <w:szCs w:val="26"/>
        </w:rPr>
        <w:t>н</w:t>
      </w:r>
      <w:r w:rsidR="00AD68D4">
        <w:rPr>
          <w:bCs/>
          <w:sz w:val="26"/>
          <w:szCs w:val="26"/>
        </w:rPr>
        <w:t>öй коэффициент вылö индöм гражданалöн индöм районъясын (местаясын) олан став кадколаст вылö:</w:t>
      </w:r>
    </w:p>
    <w:p w:rsidR="00AD68D4" w:rsidRDefault="00AD68D4" w:rsidP="00C2291F">
      <w:pPr>
        <w:spacing w:line="360" w:lineRule="auto"/>
        <w:ind w:right="533" w:firstLine="993"/>
        <w:jc w:val="both"/>
        <w:rPr>
          <w:bCs/>
          <w:sz w:val="26"/>
          <w:szCs w:val="26"/>
        </w:rPr>
      </w:pPr>
      <w:r>
        <w:rPr>
          <w:bCs/>
          <w:sz w:val="26"/>
          <w:szCs w:val="26"/>
        </w:rPr>
        <w:t>1) гражданалы, кодъяс олöны Коми  Республика мутасын Ылi Войвыв да сыкöд öткодялöм районъясын, - районнöй коэффициент мында, мый урчитсьö Коми Республикаса республиканскöй бюджетысь финансируйтана организацияясын уджалысьяслöн удждон дорö;</w:t>
      </w:r>
    </w:p>
    <w:p w:rsidR="00AD68D4" w:rsidRDefault="00AD68D4" w:rsidP="00C2291F">
      <w:pPr>
        <w:spacing w:line="360" w:lineRule="auto"/>
        <w:ind w:right="533" w:firstLine="993"/>
        <w:jc w:val="both"/>
        <w:rPr>
          <w:bCs/>
          <w:sz w:val="26"/>
          <w:szCs w:val="26"/>
        </w:rPr>
      </w:pPr>
      <w:r>
        <w:rPr>
          <w:bCs/>
          <w:sz w:val="26"/>
          <w:szCs w:val="26"/>
        </w:rPr>
        <w:t>2) гражданалы, кодъяс олöны Коми  Республика мутас сайын Ылi Войвыв да сыкöд öткодялöм районъясын, - районнöй коэффициент мында, мый содтыссьö удждон дорö федеральнöй законодательство серти.</w:t>
      </w:r>
    </w:p>
    <w:p w:rsidR="00C2291F" w:rsidRDefault="00AD68D4" w:rsidP="00AD68D4">
      <w:pPr>
        <w:spacing w:line="360" w:lineRule="auto"/>
        <w:ind w:right="533" w:firstLine="993"/>
        <w:jc w:val="both"/>
        <w:rPr>
          <w:bCs/>
          <w:sz w:val="26"/>
          <w:szCs w:val="26"/>
        </w:rPr>
      </w:pPr>
      <w:r>
        <w:rPr>
          <w:bCs/>
          <w:sz w:val="26"/>
          <w:szCs w:val="26"/>
        </w:rPr>
        <w:t>Ылi Войвыв да сыкöд öткодялöм районъясысь гражданалöн пыр олан выль местаö мунöм дырйи вердысьöс в</w:t>
      </w:r>
      <w:r w:rsidR="00C56662">
        <w:rPr>
          <w:bCs/>
          <w:sz w:val="26"/>
          <w:szCs w:val="26"/>
        </w:rPr>
        <w:t>оштöм кузя удж пенсия  дорö быд</w:t>
      </w:r>
      <w:r>
        <w:rPr>
          <w:bCs/>
          <w:sz w:val="26"/>
          <w:szCs w:val="26"/>
        </w:rPr>
        <w:t>тöлысся содтöд сьöм ыджда мынтыссьö районнöй коэффициентöг.».</w:t>
      </w:r>
    </w:p>
    <w:p w:rsidR="00AD68D4" w:rsidRDefault="00AD68D4" w:rsidP="00AD68D4">
      <w:pPr>
        <w:spacing w:line="360" w:lineRule="auto"/>
        <w:ind w:right="533" w:firstLine="993"/>
        <w:jc w:val="both"/>
        <w:rPr>
          <w:bCs/>
          <w:sz w:val="26"/>
          <w:szCs w:val="26"/>
        </w:rPr>
      </w:pPr>
      <w:r>
        <w:rPr>
          <w:bCs/>
          <w:sz w:val="26"/>
          <w:szCs w:val="26"/>
        </w:rPr>
        <w:t>2. 18 статьяö содтыны татшöм 6</w:t>
      </w:r>
      <w:r>
        <w:rPr>
          <w:bCs/>
          <w:sz w:val="26"/>
          <w:szCs w:val="26"/>
          <w:vertAlign w:val="superscript"/>
        </w:rPr>
        <w:t>1</w:t>
      </w:r>
      <w:r>
        <w:rPr>
          <w:bCs/>
          <w:sz w:val="26"/>
          <w:szCs w:val="26"/>
        </w:rPr>
        <w:t xml:space="preserve"> юкöн:</w:t>
      </w:r>
    </w:p>
    <w:p w:rsidR="00AD68D4" w:rsidRDefault="00AD68D4" w:rsidP="00AD68D4">
      <w:pPr>
        <w:spacing w:line="360" w:lineRule="auto"/>
        <w:ind w:right="533" w:firstLine="993"/>
        <w:jc w:val="both"/>
        <w:rPr>
          <w:bCs/>
          <w:sz w:val="26"/>
          <w:szCs w:val="26"/>
        </w:rPr>
      </w:pPr>
      <w:r>
        <w:rPr>
          <w:bCs/>
          <w:sz w:val="26"/>
          <w:szCs w:val="26"/>
        </w:rPr>
        <w:t>«6</w:t>
      </w:r>
      <w:r w:rsidR="00C92F34">
        <w:rPr>
          <w:bCs/>
          <w:sz w:val="26"/>
          <w:szCs w:val="26"/>
          <w:vertAlign w:val="superscript"/>
        </w:rPr>
        <w:t>1</w:t>
      </w:r>
      <w:r>
        <w:rPr>
          <w:bCs/>
          <w:sz w:val="26"/>
          <w:szCs w:val="26"/>
        </w:rPr>
        <w:t xml:space="preserve">. </w:t>
      </w:r>
      <w:r w:rsidR="00C92F34">
        <w:rPr>
          <w:bCs/>
          <w:sz w:val="26"/>
          <w:szCs w:val="26"/>
        </w:rPr>
        <w:t>Тайö Оланпаслöн 12 статьяса 2, 5 юкöнлысь положениеяс</w:t>
      </w:r>
      <w:r w:rsidR="00704EC5">
        <w:rPr>
          <w:bCs/>
          <w:sz w:val="26"/>
          <w:szCs w:val="26"/>
        </w:rPr>
        <w:t xml:space="preserve"> паськ</w:t>
      </w:r>
      <w:r w:rsidR="001341BF">
        <w:rPr>
          <w:bCs/>
          <w:sz w:val="26"/>
          <w:szCs w:val="26"/>
        </w:rPr>
        <w:t>алöны</w:t>
      </w:r>
      <w:r w:rsidR="00704EC5">
        <w:rPr>
          <w:bCs/>
          <w:sz w:val="26"/>
          <w:szCs w:val="26"/>
        </w:rPr>
        <w:t xml:space="preserve"> кувсьöм Коми Республикаса государственнöй служащöйлöн семьяö пырысьяслы, кодъяслы индöма вердысьöс воштöм кузя удж пенсия дорö сод</w:t>
      </w:r>
      <w:r w:rsidR="00C56662">
        <w:rPr>
          <w:bCs/>
          <w:sz w:val="26"/>
          <w:szCs w:val="26"/>
        </w:rPr>
        <w:t>тöд сьöм тайö О</w:t>
      </w:r>
      <w:r w:rsidR="00704EC5">
        <w:rPr>
          <w:bCs/>
          <w:sz w:val="26"/>
          <w:szCs w:val="26"/>
        </w:rPr>
        <w:t>ланпас вынсявтöдз.».</w:t>
      </w:r>
    </w:p>
    <w:p w:rsidR="00AD68D4" w:rsidRDefault="00AD68D4" w:rsidP="00AD68D4">
      <w:pPr>
        <w:spacing w:line="360" w:lineRule="auto"/>
        <w:ind w:right="533" w:firstLine="993"/>
        <w:jc w:val="both"/>
        <w:rPr>
          <w:bCs/>
          <w:sz w:val="26"/>
          <w:szCs w:val="26"/>
        </w:rPr>
      </w:pPr>
    </w:p>
    <w:p w:rsidR="00C2291F" w:rsidRDefault="00C2291F" w:rsidP="00C2291F">
      <w:pPr>
        <w:spacing w:line="360" w:lineRule="auto"/>
        <w:ind w:right="533" w:firstLine="1077"/>
        <w:jc w:val="both"/>
        <w:rPr>
          <w:bCs/>
          <w:sz w:val="26"/>
          <w:szCs w:val="26"/>
        </w:rPr>
      </w:pPr>
      <w:r>
        <w:rPr>
          <w:b/>
          <w:bCs/>
          <w:sz w:val="26"/>
          <w:szCs w:val="26"/>
        </w:rPr>
        <w:t>3 статья.</w:t>
      </w:r>
      <w:r w:rsidR="001341BF">
        <w:rPr>
          <w:b/>
          <w:bCs/>
          <w:sz w:val="26"/>
          <w:szCs w:val="26"/>
        </w:rPr>
        <w:t xml:space="preserve"> </w:t>
      </w:r>
      <w:r w:rsidR="007E4ECA">
        <w:rPr>
          <w:bCs/>
          <w:sz w:val="26"/>
          <w:szCs w:val="26"/>
        </w:rPr>
        <w:t>Пыртны «Депутатъясöс, меставывса асвеськöдлан бöрйöм органö пырысьясöс, меставывса асвеськöдлан бöрйöм чина йöзöс, кодъяс ассьыныс полномочиеяссö олöмö пöртöны пырся подув вылын, пенсияöн могмöдöм йылысь» Коми Республикаса Оланпасö (Коми Республикаса государственнöй власьт органъяслöн индöд-тшöктöмъяс, 2008, 4 №, 124 ст.; 2009, 17 №, 286 ст.) татшöм вежсьöмъяс:</w:t>
      </w:r>
    </w:p>
    <w:p w:rsidR="007E4ECA" w:rsidRDefault="00037638" w:rsidP="00C2291F">
      <w:pPr>
        <w:spacing w:line="360" w:lineRule="auto"/>
        <w:ind w:right="533" w:firstLine="1077"/>
        <w:jc w:val="both"/>
        <w:rPr>
          <w:bCs/>
          <w:sz w:val="26"/>
          <w:szCs w:val="26"/>
        </w:rPr>
      </w:pPr>
      <w:r>
        <w:rPr>
          <w:bCs/>
          <w:sz w:val="26"/>
          <w:szCs w:val="26"/>
        </w:rPr>
        <w:t>1. 1 статьяын:</w:t>
      </w:r>
    </w:p>
    <w:p w:rsidR="00037638" w:rsidRDefault="00037638" w:rsidP="00C2291F">
      <w:pPr>
        <w:spacing w:line="360" w:lineRule="auto"/>
        <w:ind w:right="533" w:firstLine="1077"/>
        <w:jc w:val="both"/>
        <w:rPr>
          <w:bCs/>
          <w:sz w:val="26"/>
          <w:szCs w:val="26"/>
        </w:rPr>
      </w:pPr>
      <w:r>
        <w:rPr>
          <w:bCs/>
          <w:sz w:val="26"/>
          <w:szCs w:val="26"/>
        </w:rPr>
        <w:t>1) 3 юкöн гижны тадзи:</w:t>
      </w:r>
    </w:p>
    <w:p w:rsidR="00037638" w:rsidRDefault="00037638" w:rsidP="00C2291F">
      <w:pPr>
        <w:spacing w:line="360" w:lineRule="auto"/>
        <w:ind w:right="533" w:firstLine="1077"/>
        <w:jc w:val="both"/>
        <w:rPr>
          <w:bCs/>
          <w:sz w:val="26"/>
          <w:szCs w:val="26"/>
        </w:rPr>
      </w:pPr>
      <w:r>
        <w:rPr>
          <w:bCs/>
          <w:sz w:val="26"/>
          <w:szCs w:val="26"/>
        </w:rPr>
        <w:t xml:space="preserve">«3. </w:t>
      </w:r>
      <w:r w:rsidR="00F5724D">
        <w:rPr>
          <w:bCs/>
          <w:sz w:val="26"/>
          <w:szCs w:val="26"/>
        </w:rPr>
        <w:t xml:space="preserve">Ылi Войвыв районъясын да накöд öткодялан местаясын олысь гражданалы  уна во уджалöмысь пенсия мындаыс содö лöсялана районнöй </w:t>
      </w:r>
      <w:r w:rsidR="00F5724D">
        <w:rPr>
          <w:bCs/>
          <w:sz w:val="26"/>
          <w:szCs w:val="26"/>
        </w:rPr>
        <w:lastRenderedPageBreak/>
        <w:t>коэффициент вылö индöм гражданалöн индöм районъясын (местаясын) став кадколаст вылö:</w:t>
      </w:r>
    </w:p>
    <w:p w:rsidR="005B2140" w:rsidRDefault="005B2140" w:rsidP="005B2140">
      <w:pPr>
        <w:spacing w:line="360" w:lineRule="auto"/>
        <w:ind w:right="533" w:firstLine="993"/>
        <w:jc w:val="both"/>
        <w:rPr>
          <w:bCs/>
          <w:sz w:val="26"/>
          <w:szCs w:val="26"/>
        </w:rPr>
      </w:pPr>
      <w:r>
        <w:rPr>
          <w:bCs/>
          <w:sz w:val="26"/>
          <w:szCs w:val="26"/>
        </w:rPr>
        <w:t>1) гражданалы, кодъяс олöны Коми  Республика мутасын Ылi Войвыв да сыкöд öткодялöм районъясын, - районнöй коэффициент мында, мый содтыссьö удждон дорö Коми Республикаса законодательство серти;</w:t>
      </w:r>
    </w:p>
    <w:p w:rsidR="005B2140" w:rsidRDefault="005B2140" w:rsidP="005B2140">
      <w:pPr>
        <w:spacing w:line="360" w:lineRule="auto"/>
        <w:ind w:right="533" w:firstLine="993"/>
        <w:jc w:val="both"/>
        <w:rPr>
          <w:bCs/>
          <w:sz w:val="26"/>
          <w:szCs w:val="26"/>
        </w:rPr>
      </w:pPr>
      <w:r>
        <w:rPr>
          <w:bCs/>
          <w:sz w:val="26"/>
          <w:szCs w:val="26"/>
        </w:rPr>
        <w:t>2) гражданалы, кодъяс олöны Коми  Республика мутас сайын Ылi Войвыв да сыкöд öткодялöм районъясын, - районнöй коэффициент мында, мый содтыссьö удждон дорö федеральнöй законодательство серти.</w:t>
      </w:r>
    </w:p>
    <w:p w:rsidR="005B2140" w:rsidRDefault="005B2140" w:rsidP="005B2140">
      <w:pPr>
        <w:spacing w:line="360" w:lineRule="auto"/>
        <w:ind w:right="533" w:firstLine="993"/>
        <w:jc w:val="both"/>
        <w:rPr>
          <w:bCs/>
          <w:sz w:val="26"/>
          <w:szCs w:val="26"/>
        </w:rPr>
      </w:pPr>
      <w:r>
        <w:rPr>
          <w:bCs/>
          <w:sz w:val="26"/>
          <w:szCs w:val="26"/>
        </w:rPr>
        <w:t xml:space="preserve">Ылi Войвыв да сыкöд öткодялöм районъясысь гражданалöн пыр олан выль местаö мунöм дырйи вердысьöс </w:t>
      </w:r>
      <w:r w:rsidR="00C56662">
        <w:rPr>
          <w:bCs/>
          <w:sz w:val="26"/>
          <w:szCs w:val="26"/>
        </w:rPr>
        <w:t>воштöм кузя удж пенсия дорö быд</w:t>
      </w:r>
      <w:r>
        <w:rPr>
          <w:bCs/>
          <w:sz w:val="26"/>
          <w:szCs w:val="26"/>
        </w:rPr>
        <w:t>тöлысся содтöд сьöм ыджда мынтыссьö районнöй коэффициентöг.»;</w:t>
      </w:r>
    </w:p>
    <w:p w:rsidR="005B2140" w:rsidRDefault="005B2140" w:rsidP="005B2140">
      <w:pPr>
        <w:spacing w:line="360" w:lineRule="auto"/>
        <w:ind w:right="533" w:firstLine="993"/>
        <w:jc w:val="both"/>
        <w:rPr>
          <w:bCs/>
          <w:sz w:val="26"/>
          <w:szCs w:val="26"/>
        </w:rPr>
      </w:pPr>
      <w:r>
        <w:rPr>
          <w:bCs/>
          <w:sz w:val="26"/>
          <w:szCs w:val="26"/>
        </w:rPr>
        <w:t>2) 4 юкöнса мöд абзацын «1,8 мында» кывъяс вежны «2,3 мында» кывъясöн, «оз унджык 1,8</w:t>
      </w:r>
      <w:r w:rsidR="00F72A01">
        <w:rPr>
          <w:bCs/>
          <w:sz w:val="26"/>
          <w:szCs w:val="26"/>
        </w:rPr>
        <w:t>» кывъяс вежны «оз унджык 2,3» кывъясöн.</w:t>
      </w:r>
    </w:p>
    <w:p w:rsidR="00F72A01" w:rsidRDefault="00F72A01" w:rsidP="005B2140">
      <w:pPr>
        <w:spacing w:line="360" w:lineRule="auto"/>
        <w:ind w:right="533" w:firstLine="993"/>
        <w:jc w:val="both"/>
        <w:rPr>
          <w:bCs/>
          <w:sz w:val="26"/>
          <w:szCs w:val="26"/>
        </w:rPr>
      </w:pPr>
      <w:r>
        <w:rPr>
          <w:bCs/>
          <w:sz w:val="26"/>
          <w:szCs w:val="26"/>
        </w:rPr>
        <w:t>2. Коми Республикалöн Государственнöй Сöветса Веськöдлысьöс вежысь – Коми Республикаса государственнöй чинын уджалысь мортлöн сьöм вознаграждение мында серти муниципальнöй чинын уджалысь мортлöн чина окладлöн позяна мындаын (Оланпас дорö содтöдын):</w:t>
      </w:r>
    </w:p>
    <w:p w:rsidR="00F72A01" w:rsidRDefault="00F72A01" w:rsidP="005B2140">
      <w:pPr>
        <w:spacing w:line="360" w:lineRule="auto"/>
        <w:ind w:right="533" w:firstLine="993"/>
        <w:jc w:val="both"/>
        <w:rPr>
          <w:bCs/>
          <w:sz w:val="26"/>
          <w:szCs w:val="26"/>
        </w:rPr>
      </w:pPr>
      <w:r>
        <w:rPr>
          <w:bCs/>
          <w:sz w:val="26"/>
          <w:szCs w:val="26"/>
        </w:rPr>
        <w:t>«Кар кытш (муниципальнöй район)»  юкöдö содтыны татшöм 3</w:t>
      </w:r>
      <w:r w:rsidR="00CF3121">
        <w:rPr>
          <w:bCs/>
          <w:sz w:val="26"/>
          <w:szCs w:val="26"/>
          <w:vertAlign w:val="superscript"/>
        </w:rPr>
        <w:t>1</w:t>
      </w:r>
      <w:r>
        <w:rPr>
          <w:bCs/>
          <w:sz w:val="26"/>
          <w:szCs w:val="26"/>
        </w:rPr>
        <w:t xml:space="preserve"> позиция:</w:t>
      </w:r>
    </w:p>
    <w:p w:rsidR="00CF3121" w:rsidRDefault="00CF3121" w:rsidP="005B2140">
      <w:pPr>
        <w:spacing w:line="360" w:lineRule="auto"/>
        <w:ind w:right="533" w:firstLine="993"/>
        <w:jc w:val="both"/>
        <w:rPr>
          <w:bCs/>
          <w:sz w:val="26"/>
          <w:szCs w:val="26"/>
        </w:rPr>
      </w:pPr>
      <w:r>
        <w:rPr>
          <w:bCs/>
          <w:sz w:val="26"/>
          <w:szCs w:val="26"/>
        </w:rPr>
        <w:t>«</w:t>
      </w:r>
    </w:p>
    <w:tbl>
      <w:tblPr>
        <w:tblStyle w:val="a7"/>
        <w:tblW w:w="0" w:type="auto"/>
        <w:tblLayout w:type="fixed"/>
        <w:tblLook w:val="04A0"/>
      </w:tblPr>
      <w:tblGrid>
        <w:gridCol w:w="964"/>
        <w:gridCol w:w="4247"/>
        <w:gridCol w:w="1276"/>
        <w:gridCol w:w="1418"/>
        <w:gridCol w:w="1275"/>
      </w:tblGrid>
      <w:tr w:rsidR="00CF3121" w:rsidTr="00CF3121">
        <w:tc>
          <w:tcPr>
            <w:tcW w:w="964" w:type="dxa"/>
          </w:tcPr>
          <w:p w:rsidR="00CF3121" w:rsidRDefault="00CF3121" w:rsidP="00CF3121">
            <w:pPr>
              <w:ind w:right="533"/>
              <w:jc w:val="both"/>
              <w:rPr>
                <w:bCs/>
                <w:sz w:val="26"/>
                <w:szCs w:val="26"/>
              </w:rPr>
            </w:pPr>
            <w:r>
              <w:rPr>
                <w:bCs/>
                <w:sz w:val="26"/>
                <w:szCs w:val="26"/>
              </w:rPr>
              <w:t>3</w:t>
            </w:r>
            <w:r>
              <w:rPr>
                <w:bCs/>
                <w:sz w:val="26"/>
                <w:szCs w:val="26"/>
                <w:vertAlign w:val="superscript"/>
              </w:rPr>
              <w:t>1</w:t>
            </w:r>
          </w:p>
        </w:tc>
        <w:tc>
          <w:tcPr>
            <w:tcW w:w="4247" w:type="dxa"/>
          </w:tcPr>
          <w:p w:rsidR="00CF3121" w:rsidRDefault="00CF3121" w:rsidP="00CF3121">
            <w:pPr>
              <w:ind w:right="533"/>
              <w:jc w:val="both"/>
              <w:rPr>
                <w:bCs/>
                <w:sz w:val="26"/>
                <w:szCs w:val="26"/>
              </w:rPr>
            </w:pPr>
            <w:r>
              <w:rPr>
                <w:bCs/>
                <w:sz w:val="26"/>
                <w:szCs w:val="26"/>
              </w:rPr>
              <w:t>Муниципальнöй юкöнса Сöветлöн пырся комиссияса веськöдлысь</w:t>
            </w:r>
          </w:p>
        </w:tc>
        <w:tc>
          <w:tcPr>
            <w:tcW w:w="1276" w:type="dxa"/>
          </w:tcPr>
          <w:p w:rsidR="00CF3121" w:rsidRDefault="00CF3121" w:rsidP="00CF3121">
            <w:pPr>
              <w:ind w:right="533"/>
              <w:jc w:val="center"/>
              <w:rPr>
                <w:bCs/>
                <w:sz w:val="26"/>
                <w:szCs w:val="26"/>
              </w:rPr>
            </w:pPr>
            <w:r>
              <w:rPr>
                <w:bCs/>
                <w:sz w:val="26"/>
                <w:szCs w:val="26"/>
              </w:rPr>
              <w:t>81,1</w:t>
            </w:r>
          </w:p>
        </w:tc>
        <w:tc>
          <w:tcPr>
            <w:tcW w:w="1418" w:type="dxa"/>
          </w:tcPr>
          <w:p w:rsidR="00CF3121" w:rsidRDefault="00CF3121" w:rsidP="00CF3121">
            <w:pPr>
              <w:tabs>
                <w:tab w:val="left" w:pos="1202"/>
              </w:tabs>
              <w:ind w:right="34"/>
              <w:jc w:val="center"/>
              <w:rPr>
                <w:bCs/>
                <w:sz w:val="26"/>
                <w:szCs w:val="26"/>
              </w:rPr>
            </w:pPr>
            <w:r>
              <w:rPr>
                <w:bCs/>
                <w:sz w:val="26"/>
                <w:szCs w:val="26"/>
              </w:rPr>
              <w:t>81,1</w:t>
            </w:r>
          </w:p>
        </w:tc>
        <w:tc>
          <w:tcPr>
            <w:tcW w:w="1275" w:type="dxa"/>
          </w:tcPr>
          <w:p w:rsidR="00CF3121" w:rsidRDefault="00CF3121" w:rsidP="00CF3121">
            <w:pPr>
              <w:ind w:right="533"/>
              <w:jc w:val="center"/>
              <w:rPr>
                <w:bCs/>
                <w:sz w:val="26"/>
                <w:szCs w:val="26"/>
              </w:rPr>
            </w:pPr>
            <w:r>
              <w:rPr>
                <w:bCs/>
                <w:sz w:val="26"/>
                <w:szCs w:val="26"/>
              </w:rPr>
              <w:t>81,1</w:t>
            </w:r>
          </w:p>
        </w:tc>
      </w:tr>
    </w:tbl>
    <w:p w:rsidR="005B2140" w:rsidRPr="007E4ECA" w:rsidRDefault="0049113F" w:rsidP="0049113F">
      <w:pPr>
        <w:spacing w:line="360" w:lineRule="auto"/>
        <w:ind w:right="533" w:firstLine="1077"/>
        <w:jc w:val="right"/>
        <w:rPr>
          <w:bCs/>
          <w:sz w:val="26"/>
          <w:szCs w:val="26"/>
        </w:rPr>
      </w:pPr>
      <w:r>
        <w:rPr>
          <w:bCs/>
          <w:sz w:val="26"/>
          <w:szCs w:val="26"/>
        </w:rPr>
        <w:t>».</w:t>
      </w:r>
    </w:p>
    <w:p w:rsidR="00C2291F" w:rsidRDefault="00C2291F" w:rsidP="00C2291F">
      <w:pPr>
        <w:spacing w:line="360" w:lineRule="auto"/>
        <w:ind w:right="533" w:firstLine="1077"/>
        <w:jc w:val="both"/>
        <w:rPr>
          <w:bCs/>
          <w:sz w:val="26"/>
          <w:szCs w:val="26"/>
        </w:rPr>
      </w:pPr>
      <w:r>
        <w:rPr>
          <w:b/>
          <w:bCs/>
          <w:sz w:val="26"/>
          <w:szCs w:val="26"/>
        </w:rPr>
        <w:t>4 статья.</w:t>
      </w:r>
      <w:r w:rsidR="00CF3121">
        <w:rPr>
          <w:b/>
          <w:bCs/>
          <w:sz w:val="26"/>
          <w:szCs w:val="26"/>
        </w:rPr>
        <w:t xml:space="preserve"> </w:t>
      </w:r>
      <w:r w:rsidR="00CF3121">
        <w:rPr>
          <w:bCs/>
          <w:sz w:val="26"/>
          <w:szCs w:val="26"/>
        </w:rPr>
        <w:t xml:space="preserve">Пыртны «Коми Республикаын муниципальнöй службалöн öткымын юалöм йылысь» Коми Республикаса Оланпасö (Коми Республикаса государственнöй власьт органъяслöн индöд-тшöктöмъяс, 2007, 12 </w:t>
      </w:r>
      <w:r w:rsidR="0049113F">
        <w:rPr>
          <w:bCs/>
          <w:sz w:val="26"/>
          <w:szCs w:val="26"/>
        </w:rPr>
        <w:t>№</w:t>
      </w:r>
      <w:r w:rsidR="00CF3121">
        <w:rPr>
          <w:bCs/>
          <w:sz w:val="26"/>
          <w:szCs w:val="26"/>
        </w:rPr>
        <w:t>, 5357 ст.; 2008, 5 №, 212 ст.; 6 №, 281 ст.; 11 №, 624 ст.; 2009, 11 №, 172 ст.; 17 №, 281 ст.; 33 №, 608 ст.) татшöм вежсьöмъяс:</w:t>
      </w:r>
    </w:p>
    <w:p w:rsidR="0049113F" w:rsidRPr="00CF3121" w:rsidRDefault="0049113F" w:rsidP="00C2291F">
      <w:pPr>
        <w:spacing w:line="360" w:lineRule="auto"/>
        <w:ind w:right="533" w:firstLine="1077"/>
        <w:jc w:val="both"/>
        <w:rPr>
          <w:bCs/>
          <w:sz w:val="26"/>
          <w:szCs w:val="26"/>
        </w:rPr>
      </w:pPr>
      <w:r>
        <w:rPr>
          <w:bCs/>
          <w:sz w:val="26"/>
          <w:szCs w:val="26"/>
        </w:rPr>
        <w:t>1. 10</w:t>
      </w:r>
      <w:r>
        <w:rPr>
          <w:bCs/>
          <w:sz w:val="26"/>
          <w:szCs w:val="26"/>
          <w:vertAlign w:val="superscript"/>
        </w:rPr>
        <w:t>1</w:t>
      </w:r>
      <w:r>
        <w:rPr>
          <w:bCs/>
          <w:sz w:val="26"/>
          <w:szCs w:val="26"/>
        </w:rPr>
        <w:t xml:space="preserve"> статьяын:</w:t>
      </w:r>
    </w:p>
    <w:p w:rsidR="00A55F0B" w:rsidRDefault="0049113F" w:rsidP="00930779">
      <w:pPr>
        <w:spacing w:line="360" w:lineRule="auto"/>
        <w:ind w:right="533" w:firstLine="1077"/>
        <w:contextualSpacing/>
        <w:jc w:val="both"/>
        <w:rPr>
          <w:bCs/>
          <w:sz w:val="26"/>
          <w:szCs w:val="26"/>
        </w:rPr>
      </w:pPr>
      <w:r>
        <w:rPr>
          <w:bCs/>
          <w:sz w:val="26"/>
          <w:szCs w:val="26"/>
        </w:rPr>
        <w:t>1) 10 юкöн киртны;</w:t>
      </w:r>
    </w:p>
    <w:p w:rsidR="0049113F" w:rsidRDefault="0049113F" w:rsidP="00930779">
      <w:pPr>
        <w:spacing w:line="360" w:lineRule="auto"/>
        <w:ind w:right="533" w:firstLine="1077"/>
        <w:contextualSpacing/>
        <w:jc w:val="both"/>
        <w:rPr>
          <w:bCs/>
          <w:sz w:val="26"/>
          <w:szCs w:val="26"/>
        </w:rPr>
      </w:pPr>
      <w:r>
        <w:rPr>
          <w:bCs/>
          <w:sz w:val="26"/>
          <w:szCs w:val="26"/>
        </w:rPr>
        <w:t>2) 11 юкöнын:</w:t>
      </w:r>
    </w:p>
    <w:p w:rsidR="00B02FC7" w:rsidRDefault="0049113F" w:rsidP="00930779">
      <w:pPr>
        <w:spacing w:line="360" w:lineRule="auto"/>
        <w:ind w:right="533" w:firstLine="1077"/>
        <w:contextualSpacing/>
        <w:jc w:val="both"/>
        <w:rPr>
          <w:bCs/>
          <w:sz w:val="26"/>
          <w:szCs w:val="26"/>
        </w:rPr>
      </w:pPr>
      <w:r>
        <w:rPr>
          <w:bCs/>
          <w:sz w:val="26"/>
          <w:szCs w:val="26"/>
        </w:rPr>
        <w:lastRenderedPageBreak/>
        <w:t>а) медводдза абзацын «</w:t>
      </w:r>
      <w:r w:rsidR="00B02FC7">
        <w:rPr>
          <w:bCs/>
          <w:sz w:val="26"/>
          <w:szCs w:val="26"/>
        </w:rPr>
        <w:t>группаяс да уджавны позянлун дзескöдöм</w:t>
      </w:r>
      <w:r w:rsidR="00B02FC7" w:rsidRPr="00B02FC7">
        <w:rPr>
          <w:bCs/>
          <w:sz w:val="26"/>
          <w:szCs w:val="26"/>
        </w:rPr>
        <w:t xml:space="preserve"> </w:t>
      </w:r>
      <w:r w:rsidR="00B02FC7">
        <w:rPr>
          <w:bCs/>
          <w:sz w:val="26"/>
          <w:szCs w:val="26"/>
          <w:lang w:val="en-US"/>
        </w:rPr>
        <w:t>III</w:t>
      </w:r>
      <w:r w:rsidR="00B02FC7" w:rsidRPr="00970890">
        <w:rPr>
          <w:bCs/>
          <w:sz w:val="26"/>
          <w:szCs w:val="26"/>
        </w:rPr>
        <w:t xml:space="preserve"> </w:t>
      </w:r>
      <w:r w:rsidR="00B02FC7">
        <w:rPr>
          <w:bCs/>
          <w:sz w:val="26"/>
          <w:szCs w:val="26"/>
        </w:rPr>
        <w:t xml:space="preserve">либö </w:t>
      </w:r>
      <w:r w:rsidR="00B02FC7">
        <w:rPr>
          <w:bCs/>
          <w:sz w:val="26"/>
          <w:szCs w:val="26"/>
          <w:lang w:val="en-US"/>
        </w:rPr>
        <w:t>II</w:t>
      </w:r>
      <w:r w:rsidR="00B02FC7">
        <w:rPr>
          <w:bCs/>
          <w:sz w:val="26"/>
          <w:szCs w:val="26"/>
        </w:rPr>
        <w:t xml:space="preserve"> степеньяс» кывъяс вежны «группаяс» кывйöн;</w:t>
      </w:r>
    </w:p>
    <w:p w:rsidR="00B02FC7" w:rsidRDefault="00B02FC7" w:rsidP="00930779">
      <w:pPr>
        <w:spacing w:line="360" w:lineRule="auto"/>
        <w:ind w:right="533" w:firstLine="1077"/>
        <w:contextualSpacing/>
        <w:jc w:val="both"/>
        <w:rPr>
          <w:bCs/>
          <w:sz w:val="26"/>
          <w:szCs w:val="26"/>
        </w:rPr>
      </w:pPr>
      <w:r>
        <w:rPr>
          <w:bCs/>
          <w:sz w:val="26"/>
          <w:szCs w:val="26"/>
        </w:rPr>
        <w:t>б) содтыны татшöм нёльöд абзац:</w:t>
      </w:r>
    </w:p>
    <w:p w:rsidR="00B02FC7" w:rsidRDefault="00B02FC7" w:rsidP="00930779">
      <w:pPr>
        <w:spacing w:line="360" w:lineRule="auto"/>
        <w:ind w:right="533" w:firstLine="1077"/>
        <w:contextualSpacing/>
        <w:jc w:val="both"/>
        <w:rPr>
          <w:bCs/>
          <w:sz w:val="26"/>
          <w:szCs w:val="26"/>
        </w:rPr>
      </w:pPr>
      <w:r>
        <w:rPr>
          <w:bCs/>
          <w:sz w:val="26"/>
          <w:szCs w:val="26"/>
        </w:rPr>
        <w:t xml:space="preserve">«Тайö юкöнын индöм йöзлысь пöрысьлун кузя </w:t>
      </w:r>
      <w:r w:rsidR="00CA688D">
        <w:rPr>
          <w:bCs/>
          <w:sz w:val="26"/>
          <w:szCs w:val="26"/>
        </w:rPr>
        <w:t>удж пенсия</w:t>
      </w:r>
      <w:r>
        <w:rPr>
          <w:bCs/>
          <w:sz w:val="26"/>
          <w:szCs w:val="26"/>
        </w:rPr>
        <w:t>сö индöны уна во уджалöмысь пенсия ыдждасö вежтöг (</w:t>
      </w:r>
      <w:r w:rsidR="00CA688D">
        <w:rPr>
          <w:bCs/>
          <w:sz w:val="26"/>
          <w:szCs w:val="26"/>
        </w:rPr>
        <w:t xml:space="preserve">сэтшöм случай дырйи, </w:t>
      </w:r>
      <w:r>
        <w:rPr>
          <w:bCs/>
          <w:sz w:val="26"/>
          <w:szCs w:val="26"/>
        </w:rPr>
        <w:t>кор инвалидносьт серти удж пенсиясö вежö</w:t>
      </w:r>
      <w:r w:rsidR="00CA688D">
        <w:rPr>
          <w:bCs/>
          <w:sz w:val="26"/>
          <w:szCs w:val="26"/>
        </w:rPr>
        <w:t>ны</w:t>
      </w:r>
      <w:r>
        <w:rPr>
          <w:bCs/>
          <w:sz w:val="26"/>
          <w:szCs w:val="26"/>
        </w:rPr>
        <w:t xml:space="preserve"> пöрысьлун серти удж пенсия вылö).».</w:t>
      </w:r>
    </w:p>
    <w:p w:rsidR="00B02FC7" w:rsidRPr="00B02FC7" w:rsidRDefault="00B02FC7" w:rsidP="00B02FC7">
      <w:pPr>
        <w:pStyle w:val="a6"/>
        <w:numPr>
          <w:ilvl w:val="0"/>
          <w:numId w:val="1"/>
        </w:numPr>
        <w:spacing w:line="360" w:lineRule="auto"/>
        <w:ind w:left="0" w:right="533" w:firstLine="993"/>
        <w:jc w:val="both"/>
        <w:rPr>
          <w:bCs/>
          <w:sz w:val="26"/>
          <w:szCs w:val="26"/>
        </w:rPr>
      </w:pPr>
      <w:r>
        <w:rPr>
          <w:bCs/>
          <w:sz w:val="26"/>
          <w:szCs w:val="26"/>
        </w:rPr>
        <w:t>16 статьяса 2 юкöнлöн 3 пунктын «муниципальнöй служба</w:t>
      </w:r>
      <w:r w:rsidR="00CA688D">
        <w:rPr>
          <w:bCs/>
          <w:sz w:val="26"/>
          <w:szCs w:val="26"/>
        </w:rPr>
        <w:t>ын</w:t>
      </w:r>
      <w:r>
        <w:rPr>
          <w:bCs/>
          <w:sz w:val="26"/>
          <w:szCs w:val="26"/>
        </w:rPr>
        <w:t>» кывъяс вежны «меставывса асвеськöдлан органъяс</w:t>
      </w:r>
      <w:r w:rsidR="00CA688D">
        <w:rPr>
          <w:bCs/>
          <w:sz w:val="26"/>
          <w:szCs w:val="26"/>
        </w:rPr>
        <w:t>ын» кывъясöн</w:t>
      </w:r>
      <w:r>
        <w:rPr>
          <w:bCs/>
          <w:sz w:val="26"/>
          <w:szCs w:val="26"/>
        </w:rPr>
        <w:t>.</w:t>
      </w:r>
    </w:p>
    <w:p w:rsidR="000008EB" w:rsidRDefault="000008EB" w:rsidP="00930779">
      <w:pPr>
        <w:spacing w:line="360" w:lineRule="auto"/>
        <w:ind w:right="533" w:firstLine="1077"/>
        <w:contextualSpacing/>
        <w:jc w:val="both"/>
        <w:rPr>
          <w:b/>
          <w:bCs/>
          <w:sz w:val="26"/>
          <w:szCs w:val="26"/>
        </w:rPr>
      </w:pPr>
    </w:p>
    <w:p w:rsidR="000008EB" w:rsidRDefault="00A3227F" w:rsidP="00930779">
      <w:pPr>
        <w:spacing w:line="360" w:lineRule="auto"/>
        <w:ind w:right="533" w:firstLine="1077"/>
        <w:contextualSpacing/>
        <w:jc w:val="both"/>
        <w:rPr>
          <w:bCs/>
          <w:sz w:val="26"/>
          <w:szCs w:val="26"/>
        </w:rPr>
      </w:pPr>
      <w:r>
        <w:rPr>
          <w:b/>
          <w:bCs/>
          <w:sz w:val="26"/>
          <w:szCs w:val="26"/>
        </w:rPr>
        <w:t xml:space="preserve">5 статья. </w:t>
      </w:r>
      <w:r w:rsidRPr="00A3227F">
        <w:rPr>
          <w:bCs/>
          <w:sz w:val="26"/>
          <w:szCs w:val="26"/>
        </w:rPr>
        <w:t xml:space="preserve">Тайö </w:t>
      </w:r>
      <w:r>
        <w:rPr>
          <w:bCs/>
          <w:sz w:val="26"/>
          <w:szCs w:val="26"/>
        </w:rPr>
        <w:t>Оланпасыс в</w:t>
      </w:r>
      <w:r w:rsidR="00C56662">
        <w:rPr>
          <w:bCs/>
          <w:sz w:val="26"/>
          <w:szCs w:val="26"/>
        </w:rPr>
        <w:t>ынсялö сiйöс официальнöя йöзöдöм бöрын</w:t>
      </w:r>
      <w:r>
        <w:rPr>
          <w:bCs/>
          <w:sz w:val="26"/>
          <w:szCs w:val="26"/>
        </w:rPr>
        <w:t xml:space="preserve"> дас лун </w:t>
      </w:r>
      <w:r w:rsidR="00C56662">
        <w:rPr>
          <w:bCs/>
          <w:sz w:val="26"/>
          <w:szCs w:val="26"/>
        </w:rPr>
        <w:t>мысти</w:t>
      </w:r>
      <w:r>
        <w:rPr>
          <w:bCs/>
          <w:sz w:val="26"/>
          <w:szCs w:val="26"/>
        </w:rPr>
        <w:t>.</w:t>
      </w:r>
    </w:p>
    <w:p w:rsidR="00A3227F" w:rsidRDefault="00A3227F" w:rsidP="00930779">
      <w:pPr>
        <w:spacing w:line="360" w:lineRule="auto"/>
        <w:ind w:right="533" w:firstLine="1077"/>
        <w:contextualSpacing/>
        <w:jc w:val="both"/>
        <w:rPr>
          <w:b/>
          <w:bCs/>
          <w:sz w:val="26"/>
          <w:szCs w:val="26"/>
        </w:rPr>
      </w:pPr>
      <w:r>
        <w:rPr>
          <w:bCs/>
          <w:sz w:val="26"/>
          <w:szCs w:val="26"/>
        </w:rPr>
        <w:t xml:space="preserve">1 статьяса 1 да 2 пунктъяс, 3 пунктлöн 2 подпункт, 4 пунктлöн 1 подпункт, </w:t>
      </w:r>
      <w:r w:rsidR="00C56662">
        <w:rPr>
          <w:bCs/>
          <w:sz w:val="26"/>
          <w:szCs w:val="26"/>
        </w:rPr>
        <w:t xml:space="preserve">4 статьяса </w:t>
      </w:r>
      <w:r>
        <w:rPr>
          <w:bCs/>
          <w:sz w:val="26"/>
          <w:szCs w:val="26"/>
        </w:rPr>
        <w:t>1 пункт паськалöны 2010 во тöвшöр тöлысь 1 лунсянь артмöм право йитöдъяс вылö.</w:t>
      </w:r>
    </w:p>
    <w:p w:rsidR="000008EB" w:rsidRDefault="000008EB" w:rsidP="00930779">
      <w:pPr>
        <w:spacing w:line="360" w:lineRule="auto"/>
        <w:ind w:right="533" w:firstLine="1077"/>
        <w:contextualSpacing/>
        <w:jc w:val="both"/>
        <w:rPr>
          <w:sz w:val="26"/>
          <w:szCs w:val="26"/>
        </w:rPr>
      </w:pPr>
    </w:p>
    <w:p w:rsidR="00B51F91" w:rsidRDefault="00B51F91" w:rsidP="00930779">
      <w:pPr>
        <w:spacing w:line="360" w:lineRule="auto"/>
        <w:ind w:right="533" w:firstLine="1077"/>
        <w:contextualSpacing/>
        <w:jc w:val="both"/>
        <w:rPr>
          <w:sz w:val="26"/>
          <w:szCs w:val="26"/>
        </w:rPr>
      </w:pPr>
    </w:p>
    <w:p w:rsidR="00B51F91" w:rsidRDefault="00B51F91" w:rsidP="00930779">
      <w:pPr>
        <w:spacing w:line="360" w:lineRule="auto"/>
        <w:ind w:right="533"/>
        <w:contextualSpacing/>
        <w:jc w:val="both"/>
        <w:rPr>
          <w:sz w:val="26"/>
          <w:szCs w:val="26"/>
        </w:rPr>
      </w:pPr>
      <w:r>
        <w:rPr>
          <w:sz w:val="26"/>
          <w:szCs w:val="26"/>
        </w:rPr>
        <w:t>Коми Республикаса Юралысь                                                       В.</w:t>
      </w:r>
      <w:r w:rsidR="006A55F1">
        <w:rPr>
          <w:sz w:val="26"/>
          <w:szCs w:val="26"/>
        </w:rPr>
        <w:t>М.Гайзер</w:t>
      </w:r>
    </w:p>
    <w:p w:rsidR="00B51F91" w:rsidRDefault="00B51F91" w:rsidP="00930779">
      <w:pPr>
        <w:spacing w:line="360" w:lineRule="auto"/>
        <w:ind w:right="533"/>
        <w:contextualSpacing/>
        <w:jc w:val="both"/>
        <w:rPr>
          <w:sz w:val="26"/>
          <w:szCs w:val="26"/>
        </w:rPr>
      </w:pPr>
    </w:p>
    <w:p w:rsidR="00B51F91" w:rsidRDefault="00B51F91" w:rsidP="00930779">
      <w:pPr>
        <w:spacing w:line="360" w:lineRule="auto"/>
        <w:ind w:right="533"/>
        <w:contextualSpacing/>
        <w:jc w:val="both"/>
        <w:rPr>
          <w:sz w:val="26"/>
          <w:szCs w:val="26"/>
        </w:rPr>
      </w:pPr>
    </w:p>
    <w:p w:rsidR="00B51F91" w:rsidRDefault="00B51F91" w:rsidP="00930779">
      <w:pPr>
        <w:spacing w:line="360" w:lineRule="auto"/>
        <w:ind w:right="533"/>
        <w:contextualSpacing/>
        <w:jc w:val="both"/>
        <w:rPr>
          <w:sz w:val="26"/>
          <w:szCs w:val="26"/>
        </w:rPr>
      </w:pPr>
      <w:r>
        <w:rPr>
          <w:sz w:val="26"/>
          <w:szCs w:val="26"/>
        </w:rPr>
        <w:t>Сыктывкар</w:t>
      </w:r>
    </w:p>
    <w:p w:rsidR="00B51F91" w:rsidRDefault="006A55F1" w:rsidP="00930779">
      <w:pPr>
        <w:spacing w:line="360" w:lineRule="auto"/>
        <w:ind w:right="533"/>
        <w:contextualSpacing/>
        <w:jc w:val="both"/>
        <w:rPr>
          <w:sz w:val="26"/>
          <w:szCs w:val="26"/>
        </w:rPr>
      </w:pPr>
      <w:r>
        <w:rPr>
          <w:sz w:val="26"/>
          <w:szCs w:val="26"/>
        </w:rPr>
        <w:t>2010</w:t>
      </w:r>
      <w:r w:rsidR="00B51F91">
        <w:rPr>
          <w:sz w:val="26"/>
          <w:szCs w:val="26"/>
        </w:rPr>
        <w:t xml:space="preserve"> вося </w:t>
      </w:r>
      <w:r>
        <w:rPr>
          <w:sz w:val="26"/>
          <w:szCs w:val="26"/>
        </w:rPr>
        <w:t>рака тöлысь 29</w:t>
      </w:r>
      <w:r w:rsidR="00B51F91">
        <w:rPr>
          <w:sz w:val="26"/>
          <w:szCs w:val="26"/>
        </w:rPr>
        <w:t xml:space="preserve"> лун</w:t>
      </w:r>
    </w:p>
    <w:p w:rsidR="00B51F91" w:rsidRDefault="006A55F1" w:rsidP="00930779">
      <w:pPr>
        <w:spacing w:line="360" w:lineRule="auto"/>
        <w:ind w:right="533"/>
        <w:contextualSpacing/>
        <w:jc w:val="both"/>
        <w:rPr>
          <w:sz w:val="26"/>
          <w:szCs w:val="26"/>
        </w:rPr>
      </w:pPr>
      <w:r>
        <w:rPr>
          <w:sz w:val="26"/>
          <w:szCs w:val="26"/>
        </w:rPr>
        <w:t>22</w:t>
      </w:r>
      <w:r w:rsidR="00B51F91">
        <w:rPr>
          <w:sz w:val="26"/>
          <w:szCs w:val="26"/>
        </w:rPr>
        <w:t>-РЗ №</w:t>
      </w:r>
    </w:p>
    <w:p w:rsidR="00B51F91" w:rsidRDefault="00B51F91" w:rsidP="00930779">
      <w:pPr>
        <w:spacing w:line="360" w:lineRule="auto"/>
        <w:ind w:right="533"/>
        <w:contextualSpacing/>
        <w:jc w:val="both"/>
        <w:rPr>
          <w:sz w:val="26"/>
          <w:szCs w:val="26"/>
        </w:rPr>
      </w:pPr>
    </w:p>
    <w:p w:rsidR="00B51F91" w:rsidRDefault="00B51F91" w:rsidP="00930779">
      <w:pPr>
        <w:spacing w:line="360" w:lineRule="auto"/>
        <w:ind w:right="533"/>
        <w:contextualSpacing/>
        <w:jc w:val="both"/>
        <w:rPr>
          <w:sz w:val="26"/>
          <w:szCs w:val="26"/>
        </w:rPr>
      </w:pPr>
    </w:p>
    <w:p w:rsidR="00B51F91" w:rsidRDefault="00B51F91" w:rsidP="00930779">
      <w:pPr>
        <w:spacing w:line="360" w:lineRule="auto"/>
        <w:ind w:right="533" w:firstLine="1077"/>
        <w:contextualSpacing/>
        <w:jc w:val="both"/>
        <w:rPr>
          <w:sz w:val="26"/>
          <w:szCs w:val="26"/>
        </w:rPr>
      </w:pPr>
    </w:p>
    <w:p w:rsidR="00B51F91" w:rsidRPr="004726C8" w:rsidRDefault="00B51F91" w:rsidP="00930779">
      <w:pPr>
        <w:spacing w:line="360" w:lineRule="auto"/>
        <w:ind w:right="533"/>
        <w:contextualSpacing/>
        <w:jc w:val="both"/>
        <w:rPr>
          <w:sz w:val="20"/>
          <w:szCs w:val="20"/>
        </w:rPr>
      </w:pPr>
      <w:r>
        <w:rPr>
          <w:sz w:val="20"/>
          <w:szCs w:val="20"/>
        </w:rPr>
        <w:t xml:space="preserve">Вудж. Кузнецова Н.А., </w:t>
      </w:r>
      <w:r w:rsidR="002D69F4">
        <w:rPr>
          <w:sz w:val="20"/>
          <w:szCs w:val="20"/>
        </w:rPr>
        <w:t xml:space="preserve">6 121 </w:t>
      </w:r>
      <w:r>
        <w:rPr>
          <w:sz w:val="20"/>
          <w:szCs w:val="20"/>
        </w:rPr>
        <w:t>пас</w:t>
      </w:r>
    </w:p>
    <w:p w:rsidR="0033136F" w:rsidRDefault="0033136F" w:rsidP="00930779">
      <w:pPr>
        <w:spacing w:line="360" w:lineRule="auto"/>
        <w:contextualSpacing/>
      </w:pPr>
    </w:p>
    <w:sectPr w:rsidR="0033136F" w:rsidSect="00331CBC">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5AB" w:rsidRDefault="005B75AB" w:rsidP="00331CBC">
      <w:r>
        <w:separator/>
      </w:r>
    </w:p>
  </w:endnote>
  <w:endnote w:type="continuationSeparator" w:id="1">
    <w:p w:rsidR="005B75AB" w:rsidRDefault="005B75AB" w:rsidP="00331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5AB" w:rsidRDefault="005B75AB" w:rsidP="00331CBC">
      <w:r>
        <w:separator/>
      </w:r>
    </w:p>
  </w:footnote>
  <w:footnote w:type="continuationSeparator" w:id="1">
    <w:p w:rsidR="005B75AB" w:rsidRDefault="005B75AB" w:rsidP="00331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40" w:rsidRDefault="003525F1" w:rsidP="005B2140">
    <w:pPr>
      <w:pStyle w:val="a3"/>
      <w:framePr w:wrap="around" w:vAnchor="text" w:hAnchor="margin" w:xAlign="right" w:y="1"/>
      <w:rPr>
        <w:rStyle w:val="a5"/>
      </w:rPr>
    </w:pPr>
    <w:r>
      <w:rPr>
        <w:rStyle w:val="a5"/>
      </w:rPr>
      <w:fldChar w:fldCharType="begin"/>
    </w:r>
    <w:r w:rsidR="005B2140">
      <w:rPr>
        <w:rStyle w:val="a5"/>
      </w:rPr>
      <w:instrText xml:space="preserve">PAGE  </w:instrText>
    </w:r>
    <w:r>
      <w:rPr>
        <w:rStyle w:val="a5"/>
      </w:rPr>
      <w:fldChar w:fldCharType="end"/>
    </w:r>
  </w:p>
  <w:p w:rsidR="005B2140" w:rsidRDefault="005B2140" w:rsidP="005B2140">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140" w:rsidRDefault="003525F1" w:rsidP="005B2140">
    <w:pPr>
      <w:pStyle w:val="a3"/>
      <w:framePr w:wrap="around" w:vAnchor="text" w:hAnchor="margin" w:xAlign="right" w:y="1"/>
      <w:rPr>
        <w:rStyle w:val="a5"/>
      </w:rPr>
    </w:pPr>
    <w:r>
      <w:rPr>
        <w:rStyle w:val="a5"/>
      </w:rPr>
      <w:fldChar w:fldCharType="begin"/>
    </w:r>
    <w:r w:rsidR="005B2140">
      <w:rPr>
        <w:rStyle w:val="a5"/>
      </w:rPr>
      <w:instrText xml:space="preserve">PAGE  </w:instrText>
    </w:r>
    <w:r>
      <w:rPr>
        <w:rStyle w:val="a5"/>
      </w:rPr>
      <w:fldChar w:fldCharType="separate"/>
    </w:r>
    <w:r w:rsidR="00C56662">
      <w:rPr>
        <w:rStyle w:val="a5"/>
        <w:noProof/>
      </w:rPr>
      <w:t>5</w:t>
    </w:r>
    <w:r>
      <w:rPr>
        <w:rStyle w:val="a5"/>
      </w:rPr>
      <w:fldChar w:fldCharType="end"/>
    </w:r>
  </w:p>
  <w:p w:rsidR="005B2140" w:rsidRDefault="005B2140" w:rsidP="005B2140">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A403E"/>
    <w:multiLevelType w:val="hybridMultilevel"/>
    <w:tmpl w:val="6E785158"/>
    <w:lvl w:ilvl="0" w:tplc="4E684834">
      <w:start w:val="1"/>
      <w:numFmt w:val="decimal"/>
      <w:lvlText w:val="%1."/>
      <w:lvlJc w:val="left"/>
      <w:pPr>
        <w:ind w:left="1437" w:hanging="360"/>
      </w:pPr>
      <w:rPr>
        <w:rFonts w:hint="default"/>
      </w:r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B51F91"/>
    <w:rsid w:val="000008EB"/>
    <w:rsid w:val="00037638"/>
    <w:rsid w:val="00085208"/>
    <w:rsid w:val="00106CAA"/>
    <w:rsid w:val="001341BF"/>
    <w:rsid w:val="0029747F"/>
    <w:rsid w:val="002D69F4"/>
    <w:rsid w:val="0032523E"/>
    <w:rsid w:val="0033136F"/>
    <w:rsid w:val="00331CBC"/>
    <w:rsid w:val="003525F1"/>
    <w:rsid w:val="0037671C"/>
    <w:rsid w:val="00457AEC"/>
    <w:rsid w:val="0049113F"/>
    <w:rsid w:val="005B2140"/>
    <w:rsid w:val="005B75AB"/>
    <w:rsid w:val="006A55F1"/>
    <w:rsid w:val="00704EC5"/>
    <w:rsid w:val="007E4ECA"/>
    <w:rsid w:val="00853DF5"/>
    <w:rsid w:val="00930779"/>
    <w:rsid w:val="00970890"/>
    <w:rsid w:val="00A3227F"/>
    <w:rsid w:val="00A55F0B"/>
    <w:rsid w:val="00AD68D4"/>
    <w:rsid w:val="00B02FC7"/>
    <w:rsid w:val="00B51F91"/>
    <w:rsid w:val="00BC2842"/>
    <w:rsid w:val="00C2291F"/>
    <w:rsid w:val="00C56662"/>
    <w:rsid w:val="00C92F34"/>
    <w:rsid w:val="00CA688D"/>
    <w:rsid w:val="00CF3121"/>
    <w:rsid w:val="00DB403D"/>
    <w:rsid w:val="00F5724D"/>
    <w:rsid w:val="00F72A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1F91"/>
    <w:pPr>
      <w:tabs>
        <w:tab w:val="center" w:pos="4677"/>
        <w:tab w:val="right" w:pos="9355"/>
      </w:tabs>
    </w:pPr>
  </w:style>
  <w:style w:type="character" w:customStyle="1" w:styleId="a4">
    <w:name w:val="Верхний колонтитул Знак"/>
    <w:basedOn w:val="a0"/>
    <w:link w:val="a3"/>
    <w:rsid w:val="00B51F91"/>
    <w:rPr>
      <w:rFonts w:ascii="Times New Roman" w:eastAsia="Times New Roman" w:hAnsi="Times New Roman" w:cs="Times New Roman"/>
      <w:sz w:val="24"/>
      <w:szCs w:val="24"/>
      <w:lang w:eastAsia="ru-RU"/>
    </w:rPr>
  </w:style>
  <w:style w:type="character" w:styleId="a5">
    <w:name w:val="page number"/>
    <w:basedOn w:val="a0"/>
    <w:rsid w:val="00B51F91"/>
  </w:style>
  <w:style w:type="paragraph" w:styleId="a6">
    <w:name w:val="List Paragraph"/>
    <w:basedOn w:val="a"/>
    <w:uiPriority w:val="34"/>
    <w:qFormat/>
    <w:rsid w:val="000008EB"/>
    <w:pPr>
      <w:ind w:left="720"/>
      <w:contextualSpacing/>
    </w:pPr>
  </w:style>
  <w:style w:type="table" w:styleId="a7">
    <w:name w:val="Table Grid"/>
    <w:basedOn w:val="a1"/>
    <w:uiPriority w:val="59"/>
    <w:rsid w:val="00CF3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1082</Words>
  <Characters>6170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27</cp:revision>
  <cp:lastPrinted>2010-05-27T07:49:00Z</cp:lastPrinted>
  <dcterms:created xsi:type="dcterms:W3CDTF">2010-05-26T10:33:00Z</dcterms:created>
  <dcterms:modified xsi:type="dcterms:W3CDTF">2010-06-04T06:53:00Z</dcterms:modified>
</cp:coreProperties>
</file>