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A8" w:rsidRPr="00B75269" w:rsidRDefault="006F48A8" w:rsidP="006F48A8">
      <w:pPr>
        <w:spacing w:line="360" w:lineRule="auto"/>
        <w:jc w:val="center"/>
        <w:rPr>
          <w:sz w:val="28"/>
          <w:szCs w:val="28"/>
        </w:rPr>
      </w:pPr>
      <w:r w:rsidRPr="00B75269">
        <w:rPr>
          <w:sz w:val="28"/>
          <w:szCs w:val="28"/>
        </w:rPr>
        <w:t>КОМИ РЕСПУБЛИКАЛÖН ОЛАНПАС</w:t>
      </w:r>
    </w:p>
    <w:p w:rsidR="006F48A8" w:rsidRPr="00B75269" w:rsidRDefault="006F48A8" w:rsidP="006F48A8">
      <w:pPr>
        <w:spacing w:line="360" w:lineRule="auto"/>
        <w:jc w:val="center"/>
        <w:rPr>
          <w:sz w:val="28"/>
          <w:szCs w:val="28"/>
        </w:rPr>
      </w:pPr>
    </w:p>
    <w:p w:rsidR="006F48A8" w:rsidRPr="00B75269" w:rsidRDefault="006F48A8" w:rsidP="006F48A8">
      <w:pPr>
        <w:spacing w:line="360" w:lineRule="auto"/>
        <w:jc w:val="center"/>
        <w:rPr>
          <w:b/>
          <w:bCs/>
          <w:sz w:val="28"/>
          <w:szCs w:val="28"/>
        </w:rPr>
      </w:pPr>
      <w:r>
        <w:rPr>
          <w:b/>
          <w:bCs/>
          <w:sz w:val="28"/>
          <w:szCs w:val="28"/>
        </w:rPr>
        <w:t>«</w:t>
      </w:r>
      <w:r w:rsidR="00AD2FEE">
        <w:rPr>
          <w:b/>
          <w:bCs/>
          <w:sz w:val="28"/>
          <w:szCs w:val="28"/>
        </w:rPr>
        <w:t>Коми Республикаын муниципальнö</w:t>
      </w:r>
      <w:r w:rsidR="007755DC">
        <w:rPr>
          <w:b/>
          <w:bCs/>
          <w:sz w:val="28"/>
          <w:szCs w:val="28"/>
        </w:rPr>
        <w:t>й служба</w:t>
      </w:r>
      <w:r w:rsidR="00E80A8E">
        <w:rPr>
          <w:b/>
          <w:bCs/>
          <w:sz w:val="28"/>
          <w:szCs w:val="28"/>
        </w:rPr>
        <w:t>лöн</w:t>
      </w:r>
      <w:r w:rsidR="00AD2FEE">
        <w:rPr>
          <w:b/>
          <w:bCs/>
          <w:sz w:val="28"/>
          <w:szCs w:val="28"/>
        </w:rPr>
        <w:t xml:space="preserve"> ö</w:t>
      </w:r>
      <w:r w:rsidR="00E80A8E">
        <w:rPr>
          <w:b/>
          <w:bCs/>
          <w:sz w:val="28"/>
          <w:szCs w:val="28"/>
        </w:rPr>
        <w:t>ткымын мог</w:t>
      </w:r>
      <w:r w:rsidR="00AD2FEE">
        <w:rPr>
          <w:b/>
          <w:bCs/>
          <w:sz w:val="28"/>
          <w:szCs w:val="28"/>
        </w:rPr>
        <w:t xml:space="preserve"> йылысь</w:t>
      </w:r>
      <w:r>
        <w:rPr>
          <w:b/>
          <w:bCs/>
          <w:sz w:val="28"/>
          <w:szCs w:val="28"/>
        </w:rPr>
        <w:t xml:space="preserve">» Коми Республикаса Оланпасö вежсьöмъяс пыртöм </w:t>
      </w:r>
      <w:r w:rsidRPr="00B75269">
        <w:rPr>
          <w:b/>
          <w:bCs/>
          <w:sz w:val="28"/>
          <w:szCs w:val="28"/>
        </w:rPr>
        <w:t>йылысь</w:t>
      </w:r>
    </w:p>
    <w:p w:rsidR="006F48A8" w:rsidRPr="00B75269" w:rsidRDefault="006F48A8" w:rsidP="006F48A8">
      <w:pPr>
        <w:spacing w:line="360" w:lineRule="auto"/>
        <w:jc w:val="both"/>
        <w:rPr>
          <w:sz w:val="28"/>
          <w:szCs w:val="28"/>
        </w:rPr>
      </w:pPr>
    </w:p>
    <w:p w:rsidR="006F48A8" w:rsidRPr="00B75269" w:rsidRDefault="006F48A8" w:rsidP="006F48A8">
      <w:pPr>
        <w:spacing w:line="360" w:lineRule="auto"/>
        <w:jc w:val="both"/>
        <w:rPr>
          <w:sz w:val="28"/>
          <w:szCs w:val="28"/>
        </w:rPr>
      </w:pPr>
      <w:r w:rsidRPr="00B75269">
        <w:rPr>
          <w:sz w:val="28"/>
          <w:szCs w:val="28"/>
        </w:rPr>
        <w:t xml:space="preserve">Примитöма Коми Республикаса </w:t>
      </w:r>
    </w:p>
    <w:p w:rsidR="006F48A8" w:rsidRPr="00B75269" w:rsidRDefault="006F48A8" w:rsidP="006F48A8">
      <w:pPr>
        <w:spacing w:line="360" w:lineRule="auto"/>
        <w:jc w:val="both"/>
        <w:rPr>
          <w:sz w:val="28"/>
          <w:szCs w:val="28"/>
        </w:rPr>
      </w:pPr>
      <w:r w:rsidRPr="00B75269">
        <w:rPr>
          <w:sz w:val="28"/>
          <w:szCs w:val="28"/>
        </w:rPr>
        <w:t xml:space="preserve">Государственнöй Сöветöн      </w:t>
      </w:r>
      <w:r>
        <w:rPr>
          <w:sz w:val="28"/>
          <w:szCs w:val="28"/>
        </w:rPr>
        <w:t xml:space="preserve">              2010 вося урасьöм тöлысь 9</w:t>
      </w:r>
      <w:r w:rsidRPr="00B75269">
        <w:rPr>
          <w:sz w:val="28"/>
          <w:szCs w:val="28"/>
        </w:rPr>
        <w:t xml:space="preserve"> лунö</w:t>
      </w:r>
    </w:p>
    <w:p w:rsidR="006F48A8" w:rsidRPr="00B75269" w:rsidRDefault="006F48A8" w:rsidP="006F48A8">
      <w:pPr>
        <w:spacing w:line="360" w:lineRule="auto"/>
        <w:jc w:val="both"/>
        <w:rPr>
          <w:sz w:val="28"/>
          <w:szCs w:val="28"/>
        </w:rPr>
      </w:pPr>
    </w:p>
    <w:p w:rsidR="006F48A8" w:rsidRPr="00A01744" w:rsidRDefault="006F48A8" w:rsidP="006F48A8">
      <w:pPr>
        <w:spacing w:line="360" w:lineRule="auto"/>
        <w:ind w:firstLine="900"/>
        <w:jc w:val="both"/>
        <w:rPr>
          <w:bCs/>
          <w:sz w:val="28"/>
          <w:szCs w:val="28"/>
        </w:rPr>
      </w:pPr>
      <w:r w:rsidRPr="00B75269">
        <w:rPr>
          <w:b/>
          <w:bCs/>
          <w:sz w:val="28"/>
          <w:szCs w:val="28"/>
        </w:rPr>
        <w:t>1 статья.</w:t>
      </w:r>
      <w:r>
        <w:rPr>
          <w:b/>
          <w:bCs/>
          <w:sz w:val="28"/>
          <w:szCs w:val="28"/>
        </w:rPr>
        <w:t xml:space="preserve"> </w:t>
      </w:r>
      <w:r w:rsidRPr="00A01744">
        <w:rPr>
          <w:bCs/>
          <w:sz w:val="28"/>
          <w:szCs w:val="28"/>
        </w:rPr>
        <w:t>Пыртны</w:t>
      </w:r>
      <w:r>
        <w:rPr>
          <w:bCs/>
          <w:sz w:val="28"/>
          <w:szCs w:val="28"/>
        </w:rPr>
        <w:t xml:space="preserve"> </w:t>
      </w:r>
      <w:r w:rsidRPr="00EF777D">
        <w:rPr>
          <w:bCs/>
          <w:sz w:val="28"/>
          <w:szCs w:val="28"/>
        </w:rPr>
        <w:t>«</w:t>
      </w:r>
      <w:r w:rsidR="00746532" w:rsidRPr="00746532">
        <w:rPr>
          <w:bCs/>
          <w:sz w:val="28"/>
          <w:szCs w:val="28"/>
        </w:rPr>
        <w:t>Коми Республикаын муниципальнö</w:t>
      </w:r>
      <w:r w:rsidR="00E80A8E">
        <w:rPr>
          <w:bCs/>
          <w:sz w:val="28"/>
          <w:szCs w:val="28"/>
        </w:rPr>
        <w:t>й службалöн</w:t>
      </w:r>
      <w:r w:rsidR="00746532" w:rsidRPr="00746532">
        <w:rPr>
          <w:bCs/>
          <w:sz w:val="28"/>
          <w:szCs w:val="28"/>
        </w:rPr>
        <w:t xml:space="preserve"> öткымын </w:t>
      </w:r>
      <w:r w:rsidR="00E80A8E">
        <w:rPr>
          <w:bCs/>
          <w:sz w:val="28"/>
          <w:szCs w:val="28"/>
        </w:rPr>
        <w:t>мог</w:t>
      </w:r>
      <w:r w:rsidR="00746532" w:rsidRPr="00746532">
        <w:rPr>
          <w:bCs/>
          <w:sz w:val="28"/>
          <w:szCs w:val="28"/>
        </w:rPr>
        <w:t xml:space="preserve"> йылысь</w:t>
      </w:r>
      <w:r w:rsidRPr="00EF777D">
        <w:rPr>
          <w:bCs/>
          <w:sz w:val="28"/>
          <w:szCs w:val="28"/>
        </w:rPr>
        <w:t>» Коми Республикаса Оланпасö</w:t>
      </w:r>
      <w:r>
        <w:rPr>
          <w:b/>
          <w:bCs/>
          <w:sz w:val="28"/>
          <w:szCs w:val="28"/>
        </w:rPr>
        <w:t xml:space="preserve"> </w:t>
      </w:r>
      <w:r w:rsidRPr="00B75269">
        <w:rPr>
          <w:sz w:val="28"/>
          <w:szCs w:val="28"/>
        </w:rPr>
        <w:t>(Коми Республикаса государственнöй власьт органъяслöн индöд-тшöктöмъяс,</w:t>
      </w:r>
      <w:r w:rsidR="00AD2FEE">
        <w:rPr>
          <w:sz w:val="28"/>
          <w:szCs w:val="28"/>
        </w:rPr>
        <w:t xml:space="preserve"> 2007, 12 №, 5357 ст.;</w:t>
      </w:r>
      <w:r w:rsidRPr="00B75269">
        <w:rPr>
          <w:sz w:val="28"/>
          <w:szCs w:val="28"/>
        </w:rPr>
        <w:t xml:space="preserve"> </w:t>
      </w:r>
      <w:r>
        <w:rPr>
          <w:sz w:val="28"/>
          <w:szCs w:val="28"/>
        </w:rPr>
        <w:t xml:space="preserve">2008, </w:t>
      </w:r>
      <w:r w:rsidR="00AD2FEE">
        <w:rPr>
          <w:sz w:val="28"/>
          <w:szCs w:val="28"/>
        </w:rPr>
        <w:t>5</w:t>
      </w:r>
      <w:r>
        <w:rPr>
          <w:sz w:val="28"/>
          <w:szCs w:val="28"/>
        </w:rPr>
        <w:t xml:space="preserve"> №, </w:t>
      </w:r>
      <w:r w:rsidR="00AD2FEE">
        <w:rPr>
          <w:sz w:val="28"/>
          <w:szCs w:val="28"/>
        </w:rPr>
        <w:t>212</w:t>
      </w:r>
      <w:r>
        <w:rPr>
          <w:sz w:val="28"/>
          <w:szCs w:val="28"/>
        </w:rPr>
        <w:t xml:space="preserve"> ст.; </w:t>
      </w:r>
      <w:r w:rsidR="00AD2FEE">
        <w:rPr>
          <w:sz w:val="28"/>
          <w:szCs w:val="28"/>
        </w:rPr>
        <w:t xml:space="preserve">6 №, 281 ст.; 11 №, 624 ст.; </w:t>
      </w:r>
      <w:r>
        <w:rPr>
          <w:sz w:val="28"/>
          <w:szCs w:val="28"/>
        </w:rPr>
        <w:t xml:space="preserve">2009, </w:t>
      </w:r>
      <w:r w:rsidR="00AD2FEE">
        <w:rPr>
          <w:sz w:val="28"/>
          <w:szCs w:val="28"/>
        </w:rPr>
        <w:t>11</w:t>
      </w:r>
      <w:r>
        <w:rPr>
          <w:sz w:val="28"/>
          <w:szCs w:val="28"/>
        </w:rPr>
        <w:t xml:space="preserve"> №, </w:t>
      </w:r>
      <w:r w:rsidR="00AD2FEE">
        <w:rPr>
          <w:sz w:val="28"/>
          <w:szCs w:val="28"/>
        </w:rPr>
        <w:t>172</w:t>
      </w:r>
      <w:r>
        <w:rPr>
          <w:sz w:val="28"/>
          <w:szCs w:val="28"/>
        </w:rPr>
        <w:t xml:space="preserve"> ст.</w:t>
      </w:r>
      <w:r w:rsidR="00AD2FEE">
        <w:rPr>
          <w:sz w:val="28"/>
          <w:szCs w:val="28"/>
        </w:rPr>
        <w:t>; 17 №, 281 ст.; 33 №, 608 ст.</w:t>
      </w:r>
      <w:r>
        <w:rPr>
          <w:sz w:val="28"/>
          <w:szCs w:val="28"/>
        </w:rPr>
        <w:t>) татшöм вежсьöмъяс:</w:t>
      </w:r>
    </w:p>
    <w:p w:rsidR="00E80A8E" w:rsidRDefault="006F48A8" w:rsidP="006F48A8">
      <w:pPr>
        <w:spacing w:line="360" w:lineRule="auto"/>
        <w:ind w:firstLine="900"/>
        <w:jc w:val="both"/>
        <w:rPr>
          <w:sz w:val="28"/>
          <w:szCs w:val="28"/>
        </w:rPr>
      </w:pPr>
      <w:r>
        <w:rPr>
          <w:sz w:val="28"/>
          <w:szCs w:val="28"/>
        </w:rPr>
        <w:t>1.</w:t>
      </w:r>
      <w:r w:rsidR="00E80A8E">
        <w:rPr>
          <w:sz w:val="28"/>
          <w:szCs w:val="28"/>
        </w:rPr>
        <w:t xml:space="preserve"> Коми Республикаын муниципальнöй службаса чинъяслöн реестрын, мый вынсьöдöма Оланпасöн (1 содтöд) (водзö – Ресстр):</w:t>
      </w:r>
    </w:p>
    <w:p w:rsidR="006F48A8" w:rsidRDefault="00E80A8E" w:rsidP="006F48A8">
      <w:pPr>
        <w:spacing w:line="360" w:lineRule="auto"/>
        <w:ind w:firstLine="900"/>
        <w:jc w:val="both"/>
        <w:rPr>
          <w:sz w:val="28"/>
          <w:szCs w:val="28"/>
        </w:rPr>
      </w:pPr>
      <w:r>
        <w:rPr>
          <w:sz w:val="28"/>
          <w:szCs w:val="28"/>
        </w:rPr>
        <w:t xml:space="preserve">«Кар кытшлöн муниципальнöй юкöнын да муниципальнöй районлöн муниципальнöй юкöнын чин лыддьöг» </w:t>
      </w:r>
      <w:r>
        <w:rPr>
          <w:sz w:val="28"/>
          <w:szCs w:val="28"/>
          <w:lang w:val="en-US"/>
        </w:rPr>
        <w:t>I</w:t>
      </w:r>
      <w:r>
        <w:rPr>
          <w:sz w:val="28"/>
          <w:szCs w:val="28"/>
        </w:rPr>
        <w:t xml:space="preserve"> юкöдса «Администрацияын» 2 юкöдулын:</w:t>
      </w:r>
      <w:r w:rsidR="006F48A8">
        <w:rPr>
          <w:sz w:val="28"/>
          <w:szCs w:val="28"/>
        </w:rPr>
        <w:t xml:space="preserve"> </w:t>
      </w:r>
    </w:p>
    <w:p w:rsidR="00746532" w:rsidRDefault="00746532" w:rsidP="006F48A8">
      <w:pPr>
        <w:spacing w:line="360" w:lineRule="auto"/>
        <w:ind w:firstLine="900"/>
        <w:jc w:val="both"/>
        <w:rPr>
          <w:sz w:val="28"/>
          <w:szCs w:val="28"/>
        </w:rPr>
      </w:pPr>
      <w:r>
        <w:rPr>
          <w:sz w:val="28"/>
          <w:szCs w:val="28"/>
        </w:rPr>
        <w:t>1)</w:t>
      </w:r>
      <w:r w:rsidR="00E80A8E">
        <w:rPr>
          <w:sz w:val="28"/>
          <w:szCs w:val="28"/>
        </w:rPr>
        <w:t xml:space="preserve"> «Ыджыд чин» да «Нуöдысь чин» чин группаяс гижны тадзи:</w:t>
      </w:r>
    </w:p>
    <w:p w:rsidR="00E80A8E" w:rsidRPr="00E80A8E" w:rsidRDefault="00E80A8E" w:rsidP="00E80A8E">
      <w:pPr>
        <w:spacing w:line="360" w:lineRule="auto"/>
        <w:jc w:val="center"/>
        <w:rPr>
          <w:b/>
          <w:sz w:val="28"/>
          <w:szCs w:val="28"/>
        </w:rPr>
      </w:pPr>
      <w:r w:rsidRPr="00E80A8E">
        <w:rPr>
          <w:b/>
          <w:sz w:val="28"/>
          <w:szCs w:val="28"/>
        </w:rPr>
        <w:t>«Ыджыд чин</w:t>
      </w:r>
    </w:p>
    <w:p w:rsidR="00E80A8E" w:rsidRDefault="00E80A8E" w:rsidP="006F48A8">
      <w:pPr>
        <w:spacing w:line="360" w:lineRule="auto"/>
        <w:ind w:firstLine="900"/>
        <w:jc w:val="both"/>
        <w:rPr>
          <w:sz w:val="28"/>
          <w:szCs w:val="28"/>
        </w:rPr>
      </w:pPr>
      <w:r>
        <w:rPr>
          <w:sz w:val="28"/>
          <w:szCs w:val="28"/>
        </w:rPr>
        <w:t>аппаратса юрнуöдысь</w:t>
      </w:r>
    </w:p>
    <w:p w:rsidR="00E80A8E" w:rsidRDefault="00E80A8E" w:rsidP="006F48A8">
      <w:pPr>
        <w:spacing w:line="360" w:lineRule="auto"/>
        <w:ind w:firstLine="900"/>
        <w:jc w:val="both"/>
        <w:rPr>
          <w:sz w:val="28"/>
          <w:szCs w:val="28"/>
        </w:rPr>
      </w:pPr>
      <w:r>
        <w:rPr>
          <w:sz w:val="28"/>
          <w:szCs w:val="28"/>
        </w:rPr>
        <w:t>тэчас юкöдувса (департаментса, комитетса, веськöдланiнса) юрнуöдысь (начальник, веськöдлысь)*</w:t>
      </w:r>
    </w:p>
    <w:p w:rsidR="00E80A8E" w:rsidRDefault="00E80A8E" w:rsidP="006F48A8">
      <w:pPr>
        <w:spacing w:line="360" w:lineRule="auto"/>
        <w:ind w:firstLine="900"/>
        <w:jc w:val="both"/>
        <w:rPr>
          <w:sz w:val="28"/>
          <w:szCs w:val="28"/>
        </w:rPr>
      </w:pPr>
      <w:r>
        <w:rPr>
          <w:sz w:val="28"/>
          <w:szCs w:val="28"/>
        </w:rPr>
        <w:t>администрация</w:t>
      </w:r>
      <w:r w:rsidR="002C6331">
        <w:rPr>
          <w:sz w:val="28"/>
          <w:szCs w:val="28"/>
        </w:rPr>
        <w:t>ын</w:t>
      </w:r>
      <w:r>
        <w:rPr>
          <w:sz w:val="28"/>
          <w:szCs w:val="28"/>
        </w:rPr>
        <w:t xml:space="preserve"> </w:t>
      </w:r>
      <w:r w:rsidR="002C6331">
        <w:rPr>
          <w:sz w:val="28"/>
          <w:szCs w:val="28"/>
        </w:rPr>
        <w:t xml:space="preserve">юридическöй кывкутысьöн лоан </w:t>
      </w:r>
      <w:r>
        <w:rPr>
          <w:sz w:val="28"/>
          <w:szCs w:val="28"/>
        </w:rPr>
        <w:t>отраслевöй (функциональнöй) органса</w:t>
      </w:r>
      <w:r w:rsidR="002C6331">
        <w:rPr>
          <w:sz w:val="28"/>
          <w:szCs w:val="28"/>
        </w:rPr>
        <w:t xml:space="preserve"> юрнуöдысь (начальник, веськöдлысь)*</w:t>
      </w:r>
    </w:p>
    <w:p w:rsidR="002C6331" w:rsidRDefault="002C6331" w:rsidP="002C6331">
      <w:pPr>
        <w:spacing w:line="360" w:lineRule="auto"/>
        <w:ind w:firstLine="900"/>
        <w:jc w:val="both"/>
        <w:rPr>
          <w:sz w:val="28"/>
          <w:szCs w:val="28"/>
        </w:rPr>
      </w:pPr>
      <w:r>
        <w:rPr>
          <w:sz w:val="28"/>
          <w:szCs w:val="28"/>
        </w:rPr>
        <w:t>администрацияын юридическöй кывкутысьöн лотöм отраслевöй (функциональнöй) органса юрнуöдысь (начальник, веськöдлысь)*</w:t>
      </w:r>
    </w:p>
    <w:p w:rsidR="002C6331" w:rsidRDefault="002C6331" w:rsidP="006F48A8">
      <w:pPr>
        <w:spacing w:line="360" w:lineRule="auto"/>
        <w:ind w:firstLine="900"/>
        <w:jc w:val="both"/>
        <w:rPr>
          <w:sz w:val="28"/>
          <w:szCs w:val="28"/>
        </w:rPr>
      </w:pPr>
      <w:r>
        <w:rPr>
          <w:sz w:val="28"/>
          <w:szCs w:val="28"/>
        </w:rPr>
        <w:t>кар кытшса администрациялöн мутас органса юрнуöдысь (юралысь)</w:t>
      </w:r>
    </w:p>
    <w:p w:rsidR="002C6331" w:rsidRDefault="002C6331" w:rsidP="002C6331">
      <w:pPr>
        <w:spacing w:line="360" w:lineRule="auto"/>
        <w:ind w:firstLine="900"/>
        <w:jc w:val="both"/>
        <w:rPr>
          <w:sz w:val="28"/>
          <w:szCs w:val="28"/>
        </w:rPr>
      </w:pPr>
      <w:r>
        <w:rPr>
          <w:sz w:val="28"/>
          <w:szCs w:val="28"/>
        </w:rPr>
        <w:lastRenderedPageBreak/>
        <w:t>администрацияын юридическöй кывкутысьöн лоан отраслевöй (функциональнöй) органса юрнуöдысьöс (начальникöс, веськöдлысьöс) вежысь*</w:t>
      </w:r>
    </w:p>
    <w:p w:rsidR="002C6331" w:rsidRDefault="002C6331" w:rsidP="002C6331">
      <w:pPr>
        <w:spacing w:line="360" w:lineRule="auto"/>
        <w:ind w:firstLine="900"/>
        <w:jc w:val="both"/>
        <w:rPr>
          <w:sz w:val="28"/>
          <w:szCs w:val="28"/>
        </w:rPr>
      </w:pPr>
      <w:r>
        <w:rPr>
          <w:sz w:val="28"/>
          <w:szCs w:val="28"/>
        </w:rPr>
        <w:t>администрацияын юридическöй кывкутысьöн лотöм отраслевöй (функциональнöй) органса юрнуöдысьöс (начальникöс, веськöдлысьöс) вежысь*</w:t>
      </w:r>
    </w:p>
    <w:p w:rsidR="002C6331" w:rsidRDefault="002C6331" w:rsidP="006F48A8">
      <w:pPr>
        <w:spacing w:line="360" w:lineRule="auto"/>
        <w:ind w:firstLine="900"/>
        <w:jc w:val="both"/>
        <w:rPr>
          <w:sz w:val="28"/>
          <w:szCs w:val="28"/>
        </w:rPr>
      </w:pPr>
      <w:r>
        <w:rPr>
          <w:sz w:val="28"/>
          <w:szCs w:val="28"/>
        </w:rPr>
        <w:t>администрациялöн юкöнса юрнуöдысь (начальник, заведуйтысь)*</w:t>
      </w:r>
    </w:p>
    <w:p w:rsidR="002C6331" w:rsidRDefault="002C6331" w:rsidP="002C6331">
      <w:pPr>
        <w:spacing w:line="360" w:lineRule="auto"/>
        <w:ind w:firstLine="900"/>
        <w:jc w:val="both"/>
        <w:rPr>
          <w:sz w:val="28"/>
          <w:szCs w:val="28"/>
        </w:rPr>
      </w:pPr>
      <w:r>
        <w:rPr>
          <w:sz w:val="28"/>
          <w:szCs w:val="28"/>
        </w:rPr>
        <w:t>администрацияын юридическöй кывкутысьöн лоан от</w:t>
      </w:r>
      <w:r w:rsidR="00C56BFC">
        <w:rPr>
          <w:sz w:val="28"/>
          <w:szCs w:val="28"/>
        </w:rPr>
        <w:t>раслевöй (функциональнöй) органлöн юкöнса</w:t>
      </w:r>
      <w:r>
        <w:rPr>
          <w:sz w:val="28"/>
          <w:szCs w:val="28"/>
        </w:rPr>
        <w:t xml:space="preserve"> юрнуöдысь (начальник, заведуйтысь)*</w:t>
      </w:r>
    </w:p>
    <w:p w:rsidR="002C6331" w:rsidRDefault="002C6331" w:rsidP="002C6331">
      <w:pPr>
        <w:spacing w:line="360" w:lineRule="auto"/>
        <w:ind w:firstLine="900"/>
        <w:jc w:val="both"/>
        <w:rPr>
          <w:sz w:val="28"/>
          <w:szCs w:val="28"/>
        </w:rPr>
      </w:pPr>
      <w:r>
        <w:rPr>
          <w:sz w:val="28"/>
          <w:szCs w:val="28"/>
        </w:rPr>
        <w:t>юридическöй кывкутысьöн лотöм отраслевöй (функциональнöй) орган</w:t>
      </w:r>
      <w:r w:rsidR="00C56BFC">
        <w:rPr>
          <w:sz w:val="28"/>
          <w:szCs w:val="28"/>
        </w:rPr>
        <w:t>лöн юкöн</w:t>
      </w:r>
      <w:r>
        <w:rPr>
          <w:sz w:val="28"/>
          <w:szCs w:val="28"/>
        </w:rPr>
        <w:t>са юрнуöдысь (начальник, заведуйтысь)*</w:t>
      </w:r>
    </w:p>
    <w:p w:rsidR="00282C8B" w:rsidRPr="00282C8B" w:rsidRDefault="00282C8B" w:rsidP="00282C8B">
      <w:pPr>
        <w:spacing w:line="360" w:lineRule="auto"/>
        <w:jc w:val="center"/>
        <w:rPr>
          <w:b/>
          <w:sz w:val="28"/>
          <w:szCs w:val="28"/>
        </w:rPr>
      </w:pPr>
      <w:r w:rsidRPr="00282C8B">
        <w:rPr>
          <w:b/>
          <w:sz w:val="28"/>
          <w:szCs w:val="28"/>
        </w:rPr>
        <w:t>Нуöдысь чин</w:t>
      </w:r>
    </w:p>
    <w:p w:rsidR="00282C8B" w:rsidRDefault="00282C8B" w:rsidP="002C6331">
      <w:pPr>
        <w:spacing w:line="360" w:lineRule="auto"/>
        <w:ind w:firstLine="900"/>
        <w:jc w:val="both"/>
        <w:rPr>
          <w:sz w:val="28"/>
          <w:szCs w:val="28"/>
        </w:rPr>
      </w:pPr>
      <w:r>
        <w:rPr>
          <w:sz w:val="28"/>
          <w:szCs w:val="28"/>
        </w:rPr>
        <w:t>тэчас юкöдувса (департаментса, комитетса, веськöдланiнса) юрнуöдысьöс (начальникöс, веськöдлысьöс) вежысь*</w:t>
      </w:r>
    </w:p>
    <w:p w:rsidR="002C6331" w:rsidRDefault="00282C8B" w:rsidP="006F48A8">
      <w:pPr>
        <w:spacing w:line="360" w:lineRule="auto"/>
        <w:ind w:firstLine="900"/>
        <w:jc w:val="both"/>
        <w:rPr>
          <w:sz w:val="28"/>
          <w:szCs w:val="28"/>
        </w:rPr>
      </w:pPr>
      <w:r>
        <w:rPr>
          <w:sz w:val="28"/>
          <w:szCs w:val="28"/>
        </w:rPr>
        <w:t>кар кытшса администрациялöн мутас органса юрнуöдысьöс (юралысьöс) вежысь</w:t>
      </w:r>
    </w:p>
    <w:p w:rsidR="00282C8B" w:rsidRDefault="00282C8B" w:rsidP="006F48A8">
      <w:pPr>
        <w:spacing w:line="360" w:lineRule="auto"/>
        <w:ind w:firstLine="900"/>
        <w:jc w:val="both"/>
        <w:rPr>
          <w:sz w:val="28"/>
          <w:szCs w:val="28"/>
        </w:rPr>
      </w:pPr>
      <w:r>
        <w:rPr>
          <w:sz w:val="28"/>
          <w:szCs w:val="28"/>
        </w:rPr>
        <w:t>администрациялöн юкöнса юрнуöдысьöс (начальникöс, заведуйтысьöс) вежысь*</w:t>
      </w:r>
    </w:p>
    <w:p w:rsidR="00282C8B" w:rsidRDefault="00282C8B" w:rsidP="00282C8B">
      <w:pPr>
        <w:spacing w:line="360" w:lineRule="auto"/>
        <w:ind w:firstLine="900"/>
        <w:jc w:val="both"/>
        <w:rPr>
          <w:sz w:val="28"/>
          <w:szCs w:val="28"/>
        </w:rPr>
      </w:pPr>
      <w:r>
        <w:rPr>
          <w:sz w:val="28"/>
          <w:szCs w:val="28"/>
        </w:rPr>
        <w:t>администрацияын юридическöй кывкутысьöн лоан отраслевöй (функциональнöй) орган</w:t>
      </w:r>
      <w:r w:rsidR="00C56BFC">
        <w:rPr>
          <w:sz w:val="28"/>
          <w:szCs w:val="28"/>
        </w:rPr>
        <w:t>лöн юкöн</w:t>
      </w:r>
      <w:r>
        <w:rPr>
          <w:sz w:val="28"/>
          <w:szCs w:val="28"/>
        </w:rPr>
        <w:t>са юрнуöдысьöс (начальникöс, заведуйтысьöс) вежысь*</w:t>
      </w:r>
    </w:p>
    <w:p w:rsidR="00282C8B" w:rsidRDefault="00282C8B" w:rsidP="00282C8B">
      <w:pPr>
        <w:spacing w:line="360" w:lineRule="auto"/>
        <w:ind w:firstLine="900"/>
        <w:jc w:val="both"/>
        <w:rPr>
          <w:sz w:val="28"/>
          <w:szCs w:val="28"/>
        </w:rPr>
      </w:pPr>
      <w:r>
        <w:rPr>
          <w:sz w:val="28"/>
          <w:szCs w:val="28"/>
        </w:rPr>
        <w:t>администрацияын юридическöй кывкутысьöн лотöм отраслевöй (функциональнöй) орган</w:t>
      </w:r>
      <w:r w:rsidR="00C56BFC">
        <w:rPr>
          <w:sz w:val="28"/>
          <w:szCs w:val="28"/>
        </w:rPr>
        <w:t>лöн юкöн</w:t>
      </w:r>
      <w:r>
        <w:rPr>
          <w:sz w:val="28"/>
          <w:szCs w:val="28"/>
        </w:rPr>
        <w:t>са юрнуöдысьöс (начальникöс, заведуйтысьöс) вежысь*</w:t>
      </w:r>
    </w:p>
    <w:p w:rsidR="00282C8B" w:rsidRDefault="00AC7B16" w:rsidP="006F48A8">
      <w:pPr>
        <w:spacing w:line="360" w:lineRule="auto"/>
        <w:ind w:firstLine="900"/>
        <w:jc w:val="both"/>
        <w:rPr>
          <w:sz w:val="28"/>
          <w:szCs w:val="28"/>
        </w:rPr>
      </w:pPr>
      <w:r>
        <w:rPr>
          <w:sz w:val="28"/>
          <w:szCs w:val="28"/>
        </w:rPr>
        <w:t>тэчас юкöдувлöн (департаментлöн, комитетлöн, веськöдланiнлöн) юкöнса юрнуöдысь (начальник, заведуйтысь)*</w:t>
      </w:r>
    </w:p>
    <w:p w:rsidR="00C66776" w:rsidRDefault="007755DC" w:rsidP="006F48A8">
      <w:pPr>
        <w:spacing w:line="360" w:lineRule="auto"/>
        <w:ind w:firstLine="900"/>
        <w:jc w:val="both"/>
        <w:rPr>
          <w:sz w:val="28"/>
          <w:szCs w:val="28"/>
        </w:rPr>
      </w:pPr>
      <w:r>
        <w:rPr>
          <w:sz w:val="28"/>
          <w:szCs w:val="28"/>
        </w:rPr>
        <w:t>юралысь</w:t>
      </w:r>
      <w:r w:rsidR="00C66776">
        <w:rPr>
          <w:sz w:val="28"/>
          <w:szCs w:val="28"/>
        </w:rPr>
        <w:t xml:space="preserve"> архитектор»;</w:t>
      </w:r>
    </w:p>
    <w:p w:rsidR="00746532" w:rsidRDefault="00746532" w:rsidP="006F48A8">
      <w:pPr>
        <w:spacing w:line="360" w:lineRule="auto"/>
        <w:ind w:firstLine="900"/>
        <w:jc w:val="both"/>
        <w:rPr>
          <w:sz w:val="28"/>
          <w:szCs w:val="28"/>
        </w:rPr>
      </w:pPr>
      <w:r>
        <w:rPr>
          <w:sz w:val="28"/>
          <w:szCs w:val="28"/>
        </w:rPr>
        <w:lastRenderedPageBreak/>
        <w:t>2)</w:t>
      </w:r>
      <w:r w:rsidR="009F3242">
        <w:rPr>
          <w:sz w:val="28"/>
          <w:szCs w:val="28"/>
        </w:rPr>
        <w:t xml:space="preserve"> Реестр дорö пасйöдын медводдза абзац гижны тадзи:</w:t>
      </w:r>
    </w:p>
    <w:p w:rsidR="009F3242" w:rsidRDefault="009F3242" w:rsidP="006F48A8">
      <w:pPr>
        <w:spacing w:line="360" w:lineRule="auto"/>
        <w:ind w:firstLine="900"/>
        <w:jc w:val="both"/>
        <w:rPr>
          <w:sz w:val="28"/>
          <w:szCs w:val="28"/>
        </w:rPr>
      </w:pPr>
      <w:r>
        <w:rPr>
          <w:sz w:val="28"/>
          <w:szCs w:val="28"/>
        </w:rPr>
        <w:t>«*</w:t>
      </w:r>
      <w:r w:rsidR="007755DC">
        <w:rPr>
          <w:sz w:val="28"/>
          <w:szCs w:val="28"/>
        </w:rPr>
        <w:t>Муниципальнöй службаса чинлы сетны кык ним позьö сэки, кор юрнуöдысьöс вежысьыс лоö</w:t>
      </w:r>
      <w:r w:rsidR="00C56BFC">
        <w:rPr>
          <w:sz w:val="28"/>
          <w:szCs w:val="28"/>
        </w:rPr>
        <w:t xml:space="preserve"> </w:t>
      </w:r>
      <w:r w:rsidR="007755DC">
        <w:rPr>
          <w:sz w:val="28"/>
          <w:szCs w:val="28"/>
        </w:rPr>
        <w:t>тэчас юкöдувса юрнуöдысьöн либö администрацияын юридическöй кывкутысьöн лоан отраслевöй (функциональнöй) органса юрнуöдысьöн</w:t>
      </w:r>
      <w:r w:rsidR="00C56BFC">
        <w:rPr>
          <w:sz w:val="28"/>
          <w:szCs w:val="28"/>
        </w:rPr>
        <w:t>,</w:t>
      </w:r>
      <w:r w:rsidR="007755DC">
        <w:rPr>
          <w:sz w:val="28"/>
          <w:szCs w:val="28"/>
        </w:rPr>
        <w:t xml:space="preserve"> либö администрацияын юридическöй кывкутысьöн лотöм отраслевöй (функциональнöй) органса юрнуöдысьöн, а сiдзжö сэки, кор тайö чина морт лоö юралысь бухгалтерöн либö сiйöс вежысьöн.».</w:t>
      </w:r>
    </w:p>
    <w:p w:rsidR="006F48A8" w:rsidRDefault="006F48A8" w:rsidP="006F48A8">
      <w:pPr>
        <w:spacing w:line="360" w:lineRule="auto"/>
        <w:ind w:firstLine="900"/>
        <w:jc w:val="both"/>
        <w:rPr>
          <w:sz w:val="28"/>
          <w:szCs w:val="28"/>
        </w:rPr>
      </w:pPr>
      <w:r>
        <w:rPr>
          <w:sz w:val="28"/>
          <w:szCs w:val="28"/>
        </w:rPr>
        <w:t>2.</w:t>
      </w:r>
      <w:r w:rsidR="009F3242">
        <w:rPr>
          <w:sz w:val="28"/>
          <w:szCs w:val="28"/>
        </w:rPr>
        <w:t xml:space="preserve"> Муниципальнöй службаса лöсялана чинъяслы да Коми Республикаса государственнöй гражданскöй службалöн лöсялана чинъяслы квалификационнöй корöмъяс серти муниципальнöй службаса чинъяслöн да Коми Республикаса государственнöй гражданскöй службаса чинъяслöн лöсялöмын, мый вынсьöдöма Оланпасöн (2 содтöд)</w:t>
      </w:r>
      <w:r>
        <w:rPr>
          <w:sz w:val="28"/>
          <w:szCs w:val="28"/>
        </w:rPr>
        <w:t>:</w:t>
      </w:r>
    </w:p>
    <w:p w:rsidR="00746532" w:rsidRDefault="00746532" w:rsidP="006F48A8">
      <w:pPr>
        <w:spacing w:line="360" w:lineRule="auto"/>
        <w:ind w:firstLine="900"/>
        <w:jc w:val="both"/>
        <w:rPr>
          <w:sz w:val="28"/>
          <w:szCs w:val="28"/>
        </w:rPr>
      </w:pPr>
      <w:r>
        <w:rPr>
          <w:sz w:val="28"/>
          <w:szCs w:val="28"/>
        </w:rPr>
        <w:t>1)</w:t>
      </w:r>
      <w:r w:rsidR="005B29AE">
        <w:rPr>
          <w:sz w:val="28"/>
          <w:szCs w:val="28"/>
        </w:rPr>
        <w:t xml:space="preserve"> 3 позицияса 2 графаын:</w:t>
      </w:r>
    </w:p>
    <w:p w:rsidR="00746532" w:rsidRDefault="00746532" w:rsidP="006F48A8">
      <w:pPr>
        <w:spacing w:line="360" w:lineRule="auto"/>
        <w:ind w:firstLine="900"/>
        <w:jc w:val="both"/>
        <w:rPr>
          <w:sz w:val="28"/>
          <w:szCs w:val="28"/>
        </w:rPr>
      </w:pPr>
      <w:r>
        <w:rPr>
          <w:sz w:val="28"/>
          <w:szCs w:val="28"/>
        </w:rPr>
        <w:t>а)</w:t>
      </w:r>
      <w:r w:rsidR="005B29AE">
        <w:rPr>
          <w:sz w:val="28"/>
          <w:szCs w:val="28"/>
        </w:rPr>
        <w:t xml:space="preserve"> нёльöд абзацын «начальник» кыв вежны «начальник, веськöдлысь» кывъясöн;</w:t>
      </w:r>
    </w:p>
    <w:p w:rsidR="00746532" w:rsidRDefault="00746532" w:rsidP="006F48A8">
      <w:pPr>
        <w:spacing w:line="360" w:lineRule="auto"/>
        <w:ind w:firstLine="900"/>
        <w:jc w:val="both"/>
        <w:rPr>
          <w:sz w:val="28"/>
          <w:szCs w:val="28"/>
        </w:rPr>
      </w:pPr>
      <w:r>
        <w:rPr>
          <w:sz w:val="28"/>
          <w:szCs w:val="28"/>
        </w:rPr>
        <w:t>б)</w:t>
      </w:r>
      <w:r w:rsidR="005B29AE">
        <w:rPr>
          <w:sz w:val="28"/>
          <w:szCs w:val="28"/>
        </w:rPr>
        <w:t xml:space="preserve"> содтыны татшöм абзацъяс:</w:t>
      </w:r>
    </w:p>
    <w:p w:rsidR="005B29AE" w:rsidRDefault="005B29AE" w:rsidP="006F48A8">
      <w:pPr>
        <w:spacing w:line="360" w:lineRule="auto"/>
        <w:ind w:firstLine="900"/>
        <w:jc w:val="both"/>
        <w:rPr>
          <w:sz w:val="28"/>
          <w:szCs w:val="28"/>
        </w:rPr>
      </w:pPr>
      <w:r>
        <w:rPr>
          <w:sz w:val="28"/>
          <w:szCs w:val="28"/>
        </w:rPr>
        <w:t>«администрацияын юридическöй кывкутысьöн лоан отраслевöй (функциональнöй) органса юрнуöдысь (начальник, веськöдлысь)</w:t>
      </w:r>
    </w:p>
    <w:p w:rsidR="005B29AE" w:rsidRDefault="005B29AE" w:rsidP="006F48A8">
      <w:pPr>
        <w:spacing w:line="360" w:lineRule="auto"/>
        <w:ind w:firstLine="900"/>
        <w:jc w:val="both"/>
        <w:rPr>
          <w:sz w:val="28"/>
          <w:szCs w:val="28"/>
        </w:rPr>
      </w:pPr>
      <w:r>
        <w:rPr>
          <w:sz w:val="28"/>
          <w:szCs w:val="28"/>
        </w:rPr>
        <w:t>администрацияын юридическöй кывкутысьöн лотöм отраслевöй (функциональнöй) органса юрнуöдысь (начальник, веськöдлысь)</w:t>
      </w:r>
    </w:p>
    <w:p w:rsidR="00746532" w:rsidRDefault="00746532" w:rsidP="006F48A8">
      <w:pPr>
        <w:spacing w:line="360" w:lineRule="auto"/>
        <w:ind w:firstLine="900"/>
        <w:jc w:val="both"/>
        <w:rPr>
          <w:sz w:val="28"/>
          <w:szCs w:val="28"/>
        </w:rPr>
      </w:pPr>
      <w:r>
        <w:rPr>
          <w:sz w:val="28"/>
          <w:szCs w:val="28"/>
        </w:rPr>
        <w:t>2)</w:t>
      </w:r>
      <w:r w:rsidR="005B29AE">
        <w:rPr>
          <w:sz w:val="28"/>
          <w:szCs w:val="28"/>
        </w:rPr>
        <w:t xml:space="preserve"> 4 позицияса 2 графа гижны тадзи:</w:t>
      </w:r>
    </w:p>
    <w:p w:rsidR="005B29AE" w:rsidRDefault="005B29AE" w:rsidP="005B29AE">
      <w:pPr>
        <w:spacing w:line="360" w:lineRule="auto"/>
        <w:ind w:firstLine="900"/>
        <w:jc w:val="both"/>
        <w:rPr>
          <w:sz w:val="28"/>
          <w:szCs w:val="28"/>
        </w:rPr>
      </w:pPr>
      <w:r>
        <w:rPr>
          <w:sz w:val="28"/>
          <w:szCs w:val="28"/>
        </w:rPr>
        <w:t>«Кар кытшса администрациялöн мутас органса юрнуöдысь (юралысь)</w:t>
      </w:r>
    </w:p>
    <w:p w:rsidR="005B29AE" w:rsidRDefault="005B29AE" w:rsidP="005B29AE">
      <w:pPr>
        <w:spacing w:line="360" w:lineRule="auto"/>
        <w:ind w:firstLine="900"/>
        <w:jc w:val="both"/>
        <w:rPr>
          <w:sz w:val="28"/>
          <w:szCs w:val="28"/>
        </w:rPr>
      </w:pPr>
      <w:r>
        <w:rPr>
          <w:sz w:val="28"/>
          <w:szCs w:val="28"/>
        </w:rPr>
        <w:t>администрацияын юридическöй кывкутысьöн лоан отраслевöй (функциональнöй) органса юрнуöдысьöс (начальникöс, веськöдлысьöс) вежысь</w:t>
      </w:r>
    </w:p>
    <w:p w:rsidR="005B29AE" w:rsidRDefault="005B29AE" w:rsidP="005B29AE">
      <w:pPr>
        <w:spacing w:line="360" w:lineRule="auto"/>
        <w:ind w:firstLine="900"/>
        <w:jc w:val="both"/>
        <w:rPr>
          <w:sz w:val="28"/>
          <w:szCs w:val="28"/>
        </w:rPr>
      </w:pPr>
      <w:r>
        <w:rPr>
          <w:sz w:val="28"/>
          <w:szCs w:val="28"/>
        </w:rPr>
        <w:lastRenderedPageBreak/>
        <w:t>администрацияын юридическöй кывкутысьöн лотöм отраслевöй (функциональнöй) органса юрнуöдысьöс (начальникöс, веськöдлысьöс) вежысь</w:t>
      </w:r>
    </w:p>
    <w:p w:rsidR="005B29AE" w:rsidRDefault="005B29AE" w:rsidP="005B29AE">
      <w:pPr>
        <w:spacing w:line="360" w:lineRule="auto"/>
        <w:ind w:firstLine="900"/>
        <w:jc w:val="both"/>
        <w:rPr>
          <w:sz w:val="28"/>
          <w:szCs w:val="28"/>
        </w:rPr>
      </w:pPr>
      <w:r>
        <w:rPr>
          <w:sz w:val="28"/>
          <w:szCs w:val="28"/>
        </w:rPr>
        <w:t>администрациялöн юкöнса юрнуöдысь (начальник, заведуйтысь)»;</w:t>
      </w:r>
    </w:p>
    <w:p w:rsidR="00746532" w:rsidRDefault="00746532" w:rsidP="006F48A8">
      <w:pPr>
        <w:spacing w:line="360" w:lineRule="auto"/>
        <w:ind w:firstLine="900"/>
        <w:jc w:val="both"/>
        <w:rPr>
          <w:sz w:val="28"/>
          <w:szCs w:val="28"/>
        </w:rPr>
      </w:pPr>
      <w:r>
        <w:rPr>
          <w:sz w:val="28"/>
          <w:szCs w:val="28"/>
        </w:rPr>
        <w:t>3)</w:t>
      </w:r>
      <w:r w:rsidR="005B29AE">
        <w:rPr>
          <w:sz w:val="28"/>
          <w:szCs w:val="28"/>
        </w:rPr>
        <w:t xml:space="preserve"> 5 позицияса 2 графа гижны тадзи:</w:t>
      </w:r>
    </w:p>
    <w:p w:rsidR="005B29AE" w:rsidRDefault="005B29AE" w:rsidP="005B29AE">
      <w:pPr>
        <w:spacing w:line="360" w:lineRule="auto"/>
        <w:ind w:firstLine="900"/>
        <w:jc w:val="both"/>
        <w:rPr>
          <w:sz w:val="28"/>
          <w:szCs w:val="28"/>
        </w:rPr>
      </w:pPr>
      <w:r>
        <w:rPr>
          <w:sz w:val="28"/>
          <w:szCs w:val="28"/>
        </w:rPr>
        <w:t>«Тэчас юкöдувса (департаментса, комитетса, веськöдланiнса) юрнуöдысьöс (начальникöс, веськöдлысьöс) вежысь</w:t>
      </w:r>
    </w:p>
    <w:p w:rsidR="005B29AE" w:rsidRDefault="005B29AE" w:rsidP="005B29AE">
      <w:pPr>
        <w:spacing w:line="360" w:lineRule="auto"/>
        <w:ind w:firstLine="900"/>
        <w:jc w:val="both"/>
        <w:rPr>
          <w:sz w:val="28"/>
          <w:szCs w:val="28"/>
        </w:rPr>
      </w:pPr>
      <w:r>
        <w:rPr>
          <w:sz w:val="28"/>
          <w:szCs w:val="28"/>
        </w:rPr>
        <w:t>администрацияын юридическöй кывкутысьöн лоан отраслевöй (функциональнöй) орган</w:t>
      </w:r>
      <w:r w:rsidR="00C56BFC">
        <w:rPr>
          <w:sz w:val="28"/>
          <w:szCs w:val="28"/>
        </w:rPr>
        <w:t>лöн юкöн</w:t>
      </w:r>
      <w:r>
        <w:rPr>
          <w:sz w:val="28"/>
          <w:szCs w:val="28"/>
        </w:rPr>
        <w:t>са юрнуöдысь (начальник, заведуйтысь)</w:t>
      </w:r>
    </w:p>
    <w:p w:rsidR="005B29AE" w:rsidRDefault="005B29AE" w:rsidP="006F48A8">
      <w:pPr>
        <w:spacing w:line="360" w:lineRule="auto"/>
        <w:ind w:firstLine="900"/>
        <w:jc w:val="both"/>
        <w:rPr>
          <w:sz w:val="28"/>
          <w:szCs w:val="28"/>
        </w:rPr>
      </w:pPr>
      <w:r>
        <w:rPr>
          <w:sz w:val="28"/>
          <w:szCs w:val="28"/>
        </w:rPr>
        <w:t>администрацияын юридическöй кывкутысьöн лотöм отраслевöй (функциональнöй) орган</w:t>
      </w:r>
      <w:r w:rsidR="00C56BFC">
        <w:rPr>
          <w:sz w:val="28"/>
          <w:szCs w:val="28"/>
        </w:rPr>
        <w:t>лöн юкöн</w:t>
      </w:r>
      <w:r>
        <w:rPr>
          <w:sz w:val="28"/>
          <w:szCs w:val="28"/>
        </w:rPr>
        <w:t>са юрнуöдысь (начальник, заведуйтысь)</w:t>
      </w:r>
      <w:r w:rsidR="00C56BFC">
        <w:rPr>
          <w:sz w:val="28"/>
          <w:szCs w:val="28"/>
        </w:rPr>
        <w:t>»;</w:t>
      </w:r>
    </w:p>
    <w:p w:rsidR="00746532" w:rsidRDefault="00746532" w:rsidP="006F48A8">
      <w:pPr>
        <w:spacing w:line="360" w:lineRule="auto"/>
        <w:ind w:firstLine="900"/>
        <w:jc w:val="both"/>
        <w:rPr>
          <w:sz w:val="28"/>
          <w:szCs w:val="28"/>
        </w:rPr>
      </w:pPr>
      <w:r>
        <w:rPr>
          <w:sz w:val="28"/>
          <w:szCs w:val="28"/>
        </w:rPr>
        <w:t>4) 6 позицияса 2 графаын:</w:t>
      </w:r>
    </w:p>
    <w:p w:rsidR="00746532" w:rsidRDefault="00746532" w:rsidP="006F48A8">
      <w:pPr>
        <w:spacing w:line="360" w:lineRule="auto"/>
        <w:ind w:firstLine="900"/>
        <w:jc w:val="both"/>
        <w:rPr>
          <w:sz w:val="28"/>
          <w:szCs w:val="28"/>
        </w:rPr>
      </w:pPr>
      <w:r>
        <w:rPr>
          <w:sz w:val="28"/>
          <w:szCs w:val="28"/>
        </w:rPr>
        <w:t xml:space="preserve">а) </w:t>
      </w:r>
      <w:r w:rsidR="005B29AE">
        <w:rPr>
          <w:sz w:val="28"/>
          <w:szCs w:val="28"/>
        </w:rPr>
        <w:t>медводдза абзацö «</w:t>
      </w:r>
      <w:r w:rsidR="00214460">
        <w:rPr>
          <w:sz w:val="28"/>
          <w:szCs w:val="28"/>
        </w:rPr>
        <w:t xml:space="preserve">Мутас органса юрнуöдысьöс (юралысьöс) вежысь» кывъяс гижны </w:t>
      </w:r>
      <w:r w:rsidR="005B29AE">
        <w:rPr>
          <w:sz w:val="28"/>
          <w:szCs w:val="28"/>
        </w:rPr>
        <w:t>«</w:t>
      </w:r>
      <w:r w:rsidR="00214460">
        <w:rPr>
          <w:sz w:val="28"/>
          <w:szCs w:val="28"/>
        </w:rPr>
        <w:t>К</w:t>
      </w:r>
      <w:r w:rsidR="005B29AE">
        <w:rPr>
          <w:sz w:val="28"/>
          <w:szCs w:val="28"/>
        </w:rPr>
        <w:t>ар кытшса администрациялöн</w:t>
      </w:r>
      <w:r w:rsidR="00214460">
        <w:rPr>
          <w:sz w:val="28"/>
          <w:szCs w:val="28"/>
        </w:rPr>
        <w:t xml:space="preserve"> мутас органса юрнуöдысьöс (юралысьöс) вежысь</w:t>
      </w:r>
      <w:r w:rsidR="005B29AE">
        <w:rPr>
          <w:sz w:val="28"/>
          <w:szCs w:val="28"/>
        </w:rPr>
        <w:t>»</w:t>
      </w:r>
      <w:r w:rsidR="00214460">
        <w:rPr>
          <w:sz w:val="28"/>
          <w:szCs w:val="28"/>
        </w:rPr>
        <w:t xml:space="preserve"> кывъясöн;</w:t>
      </w:r>
    </w:p>
    <w:p w:rsidR="00746532" w:rsidRDefault="00746532" w:rsidP="006F48A8">
      <w:pPr>
        <w:spacing w:line="360" w:lineRule="auto"/>
        <w:ind w:firstLine="900"/>
        <w:jc w:val="both"/>
        <w:rPr>
          <w:sz w:val="28"/>
          <w:szCs w:val="28"/>
        </w:rPr>
      </w:pPr>
      <w:r>
        <w:rPr>
          <w:sz w:val="28"/>
          <w:szCs w:val="28"/>
        </w:rPr>
        <w:t xml:space="preserve">б) </w:t>
      </w:r>
      <w:r w:rsidR="00214460">
        <w:rPr>
          <w:sz w:val="28"/>
          <w:szCs w:val="28"/>
        </w:rPr>
        <w:t>содтыны татшöм абзацъяс:</w:t>
      </w:r>
    </w:p>
    <w:p w:rsidR="00214460" w:rsidRDefault="00214460" w:rsidP="00214460">
      <w:pPr>
        <w:spacing w:line="360" w:lineRule="auto"/>
        <w:ind w:firstLine="900"/>
        <w:jc w:val="both"/>
        <w:rPr>
          <w:sz w:val="28"/>
          <w:szCs w:val="28"/>
        </w:rPr>
      </w:pPr>
      <w:r>
        <w:rPr>
          <w:sz w:val="28"/>
          <w:szCs w:val="28"/>
        </w:rPr>
        <w:t>«администрацияын юридическöй кывкутысьöн лоан отраслевöй (функциональнöй) орган</w:t>
      </w:r>
      <w:r w:rsidR="00C56BFC">
        <w:rPr>
          <w:sz w:val="28"/>
          <w:szCs w:val="28"/>
        </w:rPr>
        <w:t>лöн юкöн</w:t>
      </w:r>
      <w:r>
        <w:rPr>
          <w:sz w:val="28"/>
          <w:szCs w:val="28"/>
        </w:rPr>
        <w:t>са юрнуöдысьöс (начальникöс, заведуйтысьöс) вежысь</w:t>
      </w:r>
    </w:p>
    <w:p w:rsidR="00214460" w:rsidRDefault="00214460" w:rsidP="00214460">
      <w:pPr>
        <w:spacing w:line="360" w:lineRule="auto"/>
        <w:ind w:firstLine="900"/>
        <w:jc w:val="both"/>
        <w:rPr>
          <w:sz w:val="28"/>
          <w:szCs w:val="28"/>
        </w:rPr>
      </w:pPr>
      <w:r>
        <w:rPr>
          <w:sz w:val="28"/>
          <w:szCs w:val="28"/>
        </w:rPr>
        <w:t>администрацияын юридическöй кывкутысьöн лотöм отраслевöй (функциональнöй) орган</w:t>
      </w:r>
      <w:r w:rsidR="00C56BFC">
        <w:rPr>
          <w:sz w:val="28"/>
          <w:szCs w:val="28"/>
        </w:rPr>
        <w:t>лöн юкöн</w:t>
      </w:r>
      <w:r>
        <w:rPr>
          <w:sz w:val="28"/>
          <w:szCs w:val="28"/>
        </w:rPr>
        <w:t>са юрнуöдысьöс (начальникöс, заведуйтысьöс) вежысь</w:t>
      </w:r>
    </w:p>
    <w:p w:rsidR="00214460" w:rsidRDefault="007755DC" w:rsidP="00214460">
      <w:pPr>
        <w:spacing w:line="360" w:lineRule="auto"/>
        <w:ind w:firstLine="900"/>
        <w:jc w:val="both"/>
        <w:rPr>
          <w:sz w:val="28"/>
          <w:szCs w:val="28"/>
        </w:rPr>
      </w:pPr>
      <w:r>
        <w:rPr>
          <w:sz w:val="28"/>
          <w:szCs w:val="28"/>
        </w:rPr>
        <w:t>юралысь</w:t>
      </w:r>
      <w:r w:rsidR="00214460">
        <w:rPr>
          <w:sz w:val="28"/>
          <w:szCs w:val="28"/>
        </w:rPr>
        <w:t xml:space="preserve"> архитектор»;</w:t>
      </w:r>
    </w:p>
    <w:p w:rsidR="006F48A8" w:rsidRDefault="00746532" w:rsidP="00746532">
      <w:pPr>
        <w:spacing w:line="360" w:lineRule="auto"/>
        <w:ind w:firstLine="900"/>
        <w:jc w:val="both"/>
        <w:rPr>
          <w:sz w:val="28"/>
          <w:szCs w:val="28"/>
        </w:rPr>
      </w:pPr>
      <w:r>
        <w:rPr>
          <w:sz w:val="28"/>
          <w:szCs w:val="28"/>
        </w:rPr>
        <w:t>5) 8 позицияса 2 графаö содтыны татшöм абзац:</w:t>
      </w:r>
    </w:p>
    <w:p w:rsidR="00746532" w:rsidRDefault="00746532" w:rsidP="00746532">
      <w:pPr>
        <w:spacing w:line="360" w:lineRule="auto"/>
        <w:ind w:firstLine="900"/>
        <w:jc w:val="both"/>
        <w:rPr>
          <w:sz w:val="28"/>
          <w:szCs w:val="28"/>
        </w:rPr>
      </w:pPr>
      <w:r>
        <w:rPr>
          <w:sz w:val="28"/>
          <w:szCs w:val="28"/>
        </w:rPr>
        <w:t>«</w:t>
      </w:r>
      <w:r w:rsidR="007755DC">
        <w:rPr>
          <w:sz w:val="28"/>
          <w:szCs w:val="28"/>
        </w:rPr>
        <w:t xml:space="preserve">юралысь </w:t>
      </w:r>
      <w:r>
        <w:rPr>
          <w:sz w:val="28"/>
          <w:szCs w:val="28"/>
        </w:rPr>
        <w:t>архитекторöс вежысь».</w:t>
      </w:r>
    </w:p>
    <w:p w:rsidR="00214460" w:rsidRPr="00746532" w:rsidRDefault="00214460" w:rsidP="00746532">
      <w:pPr>
        <w:spacing w:line="360" w:lineRule="auto"/>
        <w:ind w:firstLine="900"/>
        <w:jc w:val="both"/>
        <w:rPr>
          <w:sz w:val="28"/>
          <w:szCs w:val="28"/>
        </w:rPr>
      </w:pPr>
    </w:p>
    <w:p w:rsidR="006F48A8" w:rsidRDefault="006F48A8" w:rsidP="006F48A8">
      <w:pPr>
        <w:spacing w:line="360" w:lineRule="auto"/>
        <w:ind w:firstLine="900"/>
        <w:jc w:val="both"/>
        <w:rPr>
          <w:iCs/>
          <w:sz w:val="28"/>
          <w:szCs w:val="28"/>
        </w:rPr>
      </w:pPr>
      <w:r>
        <w:rPr>
          <w:b/>
          <w:bCs/>
          <w:iCs/>
          <w:sz w:val="28"/>
          <w:szCs w:val="28"/>
        </w:rPr>
        <w:lastRenderedPageBreak/>
        <w:t>2</w:t>
      </w:r>
      <w:r w:rsidRPr="00B75269">
        <w:rPr>
          <w:b/>
          <w:bCs/>
          <w:iCs/>
          <w:sz w:val="28"/>
          <w:szCs w:val="28"/>
        </w:rPr>
        <w:t xml:space="preserve"> статья.</w:t>
      </w:r>
      <w:r w:rsidRPr="00B75269">
        <w:rPr>
          <w:iCs/>
          <w:sz w:val="28"/>
          <w:szCs w:val="28"/>
        </w:rPr>
        <w:t xml:space="preserve"> Тайö Оланпасыс вынсялö с</w:t>
      </w:r>
      <w:r>
        <w:rPr>
          <w:iCs/>
          <w:sz w:val="28"/>
          <w:szCs w:val="28"/>
        </w:rPr>
        <w:t>ійöс официальнöя йöзöдан лунсянь дас лун бöрын да паськалö 2010 вося тöвшöр тöлысь 1 лунсянь артмöм правоотношениеяс вылö.</w:t>
      </w:r>
    </w:p>
    <w:p w:rsidR="006F48A8" w:rsidRPr="00B75269" w:rsidRDefault="006F48A8" w:rsidP="006F48A8">
      <w:pPr>
        <w:spacing w:line="360" w:lineRule="auto"/>
        <w:ind w:firstLine="900"/>
        <w:jc w:val="both"/>
        <w:rPr>
          <w:iCs/>
          <w:sz w:val="28"/>
          <w:szCs w:val="28"/>
        </w:rPr>
      </w:pPr>
    </w:p>
    <w:p w:rsidR="006F48A8" w:rsidRPr="00B75269" w:rsidRDefault="006F48A8" w:rsidP="006F48A8">
      <w:pPr>
        <w:spacing w:line="360" w:lineRule="auto"/>
        <w:jc w:val="both"/>
        <w:rPr>
          <w:iCs/>
          <w:sz w:val="28"/>
          <w:szCs w:val="28"/>
        </w:rPr>
      </w:pPr>
      <w:r w:rsidRPr="00B75269">
        <w:rPr>
          <w:iCs/>
          <w:sz w:val="28"/>
          <w:szCs w:val="28"/>
        </w:rPr>
        <w:t>Коми</w:t>
      </w:r>
      <w:r>
        <w:rPr>
          <w:iCs/>
          <w:sz w:val="28"/>
          <w:szCs w:val="28"/>
        </w:rPr>
        <w:t xml:space="preserve"> Республикаса Юралысь          </w:t>
      </w:r>
      <w:r w:rsidRPr="00B75269">
        <w:rPr>
          <w:iCs/>
          <w:sz w:val="28"/>
          <w:szCs w:val="28"/>
        </w:rPr>
        <w:t xml:space="preserve">                                     </w:t>
      </w:r>
      <w:r>
        <w:rPr>
          <w:iCs/>
          <w:sz w:val="28"/>
          <w:szCs w:val="28"/>
        </w:rPr>
        <w:t xml:space="preserve">  </w:t>
      </w:r>
      <w:r w:rsidRPr="00B75269">
        <w:rPr>
          <w:iCs/>
          <w:sz w:val="28"/>
          <w:szCs w:val="28"/>
        </w:rPr>
        <w:t>В.</w:t>
      </w:r>
      <w:r>
        <w:rPr>
          <w:iCs/>
          <w:sz w:val="28"/>
          <w:szCs w:val="28"/>
        </w:rPr>
        <w:t>М. Гайзер</w:t>
      </w:r>
    </w:p>
    <w:p w:rsidR="006F48A8" w:rsidRPr="00B75269" w:rsidRDefault="006F48A8" w:rsidP="006F48A8">
      <w:pPr>
        <w:spacing w:line="360" w:lineRule="auto"/>
        <w:jc w:val="both"/>
        <w:rPr>
          <w:iCs/>
          <w:sz w:val="28"/>
          <w:szCs w:val="28"/>
        </w:rPr>
      </w:pPr>
      <w:r w:rsidRPr="00B75269">
        <w:rPr>
          <w:iCs/>
          <w:sz w:val="28"/>
          <w:szCs w:val="28"/>
        </w:rPr>
        <w:t xml:space="preserve"> </w:t>
      </w:r>
    </w:p>
    <w:p w:rsidR="006F48A8" w:rsidRPr="00B75269" w:rsidRDefault="006F48A8" w:rsidP="006F48A8">
      <w:pPr>
        <w:spacing w:line="360" w:lineRule="auto"/>
        <w:jc w:val="both"/>
        <w:rPr>
          <w:iCs/>
          <w:sz w:val="28"/>
          <w:szCs w:val="28"/>
        </w:rPr>
      </w:pPr>
      <w:r w:rsidRPr="00B75269">
        <w:rPr>
          <w:iCs/>
          <w:sz w:val="28"/>
          <w:szCs w:val="28"/>
        </w:rPr>
        <w:t>Сыктывкар</w:t>
      </w:r>
    </w:p>
    <w:p w:rsidR="006F48A8" w:rsidRPr="00B75269" w:rsidRDefault="006F48A8" w:rsidP="006F48A8">
      <w:pPr>
        <w:spacing w:line="360" w:lineRule="auto"/>
        <w:jc w:val="both"/>
        <w:rPr>
          <w:iCs/>
          <w:sz w:val="28"/>
          <w:szCs w:val="28"/>
        </w:rPr>
      </w:pPr>
      <w:r>
        <w:rPr>
          <w:iCs/>
          <w:sz w:val="28"/>
          <w:szCs w:val="28"/>
        </w:rPr>
        <w:t>2010 вося урасьöм тöлысь</w:t>
      </w:r>
      <w:r w:rsidRPr="00B75269">
        <w:rPr>
          <w:iCs/>
          <w:sz w:val="28"/>
          <w:szCs w:val="28"/>
        </w:rPr>
        <w:t xml:space="preserve"> </w:t>
      </w:r>
      <w:r>
        <w:rPr>
          <w:iCs/>
          <w:sz w:val="28"/>
          <w:szCs w:val="28"/>
        </w:rPr>
        <w:t>17</w:t>
      </w:r>
      <w:r w:rsidRPr="00B75269">
        <w:rPr>
          <w:iCs/>
          <w:sz w:val="28"/>
          <w:szCs w:val="28"/>
        </w:rPr>
        <w:t xml:space="preserve"> лун</w:t>
      </w:r>
    </w:p>
    <w:p w:rsidR="006F48A8" w:rsidRPr="00B75269" w:rsidRDefault="00746532" w:rsidP="006F48A8">
      <w:pPr>
        <w:spacing w:line="360" w:lineRule="auto"/>
        <w:jc w:val="both"/>
        <w:rPr>
          <w:iCs/>
          <w:sz w:val="28"/>
          <w:szCs w:val="28"/>
        </w:rPr>
      </w:pPr>
      <w:r>
        <w:rPr>
          <w:iCs/>
          <w:sz w:val="28"/>
          <w:szCs w:val="28"/>
        </w:rPr>
        <w:t>12</w:t>
      </w:r>
      <w:r w:rsidR="006F48A8" w:rsidRPr="00B75269">
        <w:rPr>
          <w:iCs/>
          <w:sz w:val="28"/>
          <w:szCs w:val="28"/>
        </w:rPr>
        <w:t xml:space="preserve">-РЗ №                                                                                   </w:t>
      </w:r>
    </w:p>
    <w:p w:rsidR="006F48A8" w:rsidRDefault="006F48A8" w:rsidP="006F48A8">
      <w:pPr>
        <w:spacing w:line="360" w:lineRule="auto"/>
        <w:jc w:val="both"/>
        <w:rPr>
          <w:iCs/>
          <w:sz w:val="20"/>
          <w:szCs w:val="20"/>
        </w:rPr>
      </w:pPr>
    </w:p>
    <w:p w:rsidR="002A6B47" w:rsidRPr="00E57171" w:rsidRDefault="002A6B47" w:rsidP="002A6B47">
      <w:pPr>
        <w:spacing w:line="360" w:lineRule="auto"/>
        <w:jc w:val="both"/>
        <w:rPr>
          <w:iCs/>
          <w:sz w:val="26"/>
          <w:szCs w:val="26"/>
        </w:rPr>
      </w:pPr>
      <w:r w:rsidRPr="00533272">
        <w:rPr>
          <w:iCs/>
          <w:sz w:val="20"/>
          <w:szCs w:val="20"/>
        </w:rPr>
        <w:t>Исакова</w:t>
      </w:r>
      <w:r>
        <w:rPr>
          <w:iCs/>
          <w:sz w:val="26"/>
          <w:szCs w:val="26"/>
        </w:rPr>
        <w:t xml:space="preserve"> </w:t>
      </w:r>
      <w:r w:rsidRPr="002A6B47">
        <w:rPr>
          <w:iCs/>
          <w:sz w:val="20"/>
          <w:szCs w:val="20"/>
        </w:rPr>
        <w:t>4 647</w:t>
      </w:r>
      <w:r>
        <w:rPr>
          <w:iCs/>
          <w:sz w:val="20"/>
          <w:szCs w:val="20"/>
        </w:rPr>
        <w:t xml:space="preserve"> </w:t>
      </w:r>
      <w:r w:rsidRPr="00533272">
        <w:rPr>
          <w:iCs/>
          <w:sz w:val="20"/>
          <w:szCs w:val="20"/>
        </w:rPr>
        <w:t>пас</w:t>
      </w:r>
      <w:r w:rsidRPr="00533272">
        <w:rPr>
          <w:iCs/>
          <w:sz w:val="26"/>
          <w:szCs w:val="26"/>
        </w:rPr>
        <w:t xml:space="preserve">              </w:t>
      </w:r>
      <w:r w:rsidRPr="00533272">
        <w:rPr>
          <w:iCs/>
          <w:sz w:val="20"/>
          <w:szCs w:val="20"/>
        </w:rPr>
        <w:t xml:space="preserve">                                                           </w:t>
      </w:r>
      <w:r>
        <w:rPr>
          <w:iCs/>
          <w:sz w:val="20"/>
          <w:szCs w:val="20"/>
        </w:rPr>
        <w:t xml:space="preserve">       </w:t>
      </w:r>
      <w:r w:rsidRPr="00533272">
        <w:rPr>
          <w:iCs/>
          <w:sz w:val="20"/>
          <w:szCs w:val="20"/>
        </w:rPr>
        <w:t xml:space="preserve"> </w:t>
      </w:r>
      <w:r>
        <w:rPr>
          <w:iCs/>
          <w:sz w:val="20"/>
          <w:szCs w:val="20"/>
        </w:rPr>
        <w:t xml:space="preserve">                    </w:t>
      </w:r>
    </w:p>
    <w:p w:rsidR="006F48A8" w:rsidRDefault="006F48A8" w:rsidP="006F48A8"/>
    <w:p w:rsidR="006F48A8" w:rsidRDefault="006F48A8" w:rsidP="006F48A8"/>
    <w:p w:rsidR="008B3E5A" w:rsidRDefault="008B3E5A"/>
    <w:sectPr w:rsidR="008B3E5A" w:rsidSect="00A45802">
      <w:headerReference w:type="default" r:id="rId6"/>
      <w:pgSz w:w="11906" w:h="16838"/>
      <w:pgMar w:top="1134" w:right="1106" w:bottom="1134"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632" w:rsidRDefault="00C27632" w:rsidP="00EA0EBE">
      <w:r>
        <w:separator/>
      </w:r>
    </w:p>
  </w:endnote>
  <w:endnote w:type="continuationSeparator" w:id="1">
    <w:p w:rsidR="00C27632" w:rsidRDefault="00C27632" w:rsidP="00EA0E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632" w:rsidRDefault="00C27632" w:rsidP="00EA0EBE">
      <w:r>
        <w:separator/>
      </w:r>
    </w:p>
  </w:footnote>
  <w:footnote w:type="continuationSeparator" w:id="1">
    <w:p w:rsidR="00C27632" w:rsidRDefault="00C27632" w:rsidP="00EA0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04579"/>
      <w:docPartObj>
        <w:docPartGallery w:val="Page Numbers (Top of Page)"/>
        <w:docPartUnique/>
      </w:docPartObj>
    </w:sdtPr>
    <w:sdtContent>
      <w:p w:rsidR="00EA0EBE" w:rsidRDefault="005147F5">
        <w:pPr>
          <w:pStyle w:val="a4"/>
          <w:jc w:val="right"/>
        </w:pPr>
        <w:fldSimple w:instr=" PAGE   \* MERGEFORMAT ">
          <w:r w:rsidR="00C56BFC">
            <w:rPr>
              <w:noProof/>
            </w:rPr>
            <w:t>4</w:t>
          </w:r>
        </w:fldSimple>
      </w:p>
    </w:sdtContent>
  </w:sdt>
  <w:p w:rsidR="00EA0EBE" w:rsidRDefault="00EA0EB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F48A8"/>
    <w:rsid w:val="00214460"/>
    <w:rsid w:val="00282C8B"/>
    <w:rsid w:val="002A6B47"/>
    <w:rsid w:val="002C6331"/>
    <w:rsid w:val="003A1CFD"/>
    <w:rsid w:val="00512555"/>
    <w:rsid w:val="005147F5"/>
    <w:rsid w:val="005238C6"/>
    <w:rsid w:val="005B29AE"/>
    <w:rsid w:val="006F48A8"/>
    <w:rsid w:val="00746532"/>
    <w:rsid w:val="007755DC"/>
    <w:rsid w:val="008B3E5A"/>
    <w:rsid w:val="009F3242"/>
    <w:rsid w:val="00A45802"/>
    <w:rsid w:val="00A865E3"/>
    <w:rsid w:val="00AC7B16"/>
    <w:rsid w:val="00AD2FEE"/>
    <w:rsid w:val="00C27632"/>
    <w:rsid w:val="00C56BFC"/>
    <w:rsid w:val="00C66776"/>
    <w:rsid w:val="00E80A8E"/>
    <w:rsid w:val="00EA0E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8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A8E"/>
    <w:pPr>
      <w:ind w:left="720"/>
      <w:contextualSpacing/>
    </w:pPr>
  </w:style>
  <w:style w:type="paragraph" w:styleId="a4">
    <w:name w:val="header"/>
    <w:basedOn w:val="a"/>
    <w:link w:val="a5"/>
    <w:uiPriority w:val="99"/>
    <w:unhideWhenUsed/>
    <w:rsid w:val="00EA0EBE"/>
    <w:pPr>
      <w:tabs>
        <w:tab w:val="center" w:pos="4677"/>
        <w:tab w:val="right" w:pos="9355"/>
      </w:tabs>
    </w:pPr>
  </w:style>
  <w:style w:type="character" w:customStyle="1" w:styleId="a5">
    <w:name w:val="Верхний колонтитул Знак"/>
    <w:basedOn w:val="a0"/>
    <w:link w:val="a4"/>
    <w:uiPriority w:val="99"/>
    <w:rsid w:val="00EA0EBE"/>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EA0EBE"/>
    <w:pPr>
      <w:tabs>
        <w:tab w:val="center" w:pos="4677"/>
        <w:tab w:val="right" w:pos="9355"/>
      </w:tabs>
    </w:pPr>
  </w:style>
  <w:style w:type="character" w:customStyle="1" w:styleId="a7">
    <w:name w:val="Нижний колонтитул Знак"/>
    <w:basedOn w:val="a0"/>
    <w:link w:val="a6"/>
    <w:uiPriority w:val="99"/>
    <w:semiHidden/>
    <w:rsid w:val="00EA0EB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12</cp:revision>
  <dcterms:created xsi:type="dcterms:W3CDTF">2010-04-06T08:49:00Z</dcterms:created>
  <dcterms:modified xsi:type="dcterms:W3CDTF">2010-04-13T05:13:00Z</dcterms:modified>
</cp:coreProperties>
</file>