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DF" w:rsidRDefault="006E48DF" w:rsidP="006E48DF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065" cy="802005"/>
            <wp:effectExtent l="19050" t="0" r="63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8DF" w:rsidRDefault="002B5927" w:rsidP="006E48DF">
      <w:pPr>
        <w:ind w:right="5754"/>
        <w:jc w:val="center"/>
        <w:rPr>
          <w:rFonts w:ascii="Arial" w:hAnsi="Arial"/>
          <w:spacing w:val="-20"/>
          <w:sz w:val="18"/>
        </w:rPr>
      </w:pPr>
      <w:r w:rsidRPr="002B5927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58240" filled="f" stroked="f" strokecolor="fuchsia" strokeweight="2pt">
            <v:textbox inset="1pt,1pt,1pt,1pt">
              <w:txbxContent>
                <w:p w:rsidR="006E48DF" w:rsidRPr="007E198A" w:rsidRDefault="008E4A33" w:rsidP="006E48D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ГБУ РК</w:t>
                  </w:r>
                  <w:r w:rsidR="006E48DF">
                    <w:rPr>
                      <w:sz w:val="28"/>
                      <w:szCs w:val="28"/>
                    </w:rPr>
                    <w:t xml:space="preserve"> «</w:t>
                  </w:r>
                  <w:r>
                    <w:rPr>
                      <w:sz w:val="28"/>
                      <w:szCs w:val="28"/>
                    </w:rPr>
                    <w:t>Республиканский Печорский дом-интернат  для престарелых и инвалидов</w:t>
                  </w:r>
                  <w:r w:rsidR="006E48DF">
                    <w:rPr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</w:p>
    <w:p w:rsidR="006E48DF" w:rsidRDefault="006E48DF" w:rsidP="006E48DF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6E48DF" w:rsidRPr="00A154FE" w:rsidRDefault="006E48DF" w:rsidP="006E48DF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6E48DF" w:rsidRPr="00A154FE" w:rsidRDefault="006E48DF" w:rsidP="006E48DF">
      <w:pPr>
        <w:ind w:right="5498"/>
        <w:jc w:val="center"/>
        <w:rPr>
          <w:b/>
          <w:caps/>
          <w:sz w:val="18"/>
          <w:szCs w:val="18"/>
        </w:rPr>
      </w:pPr>
    </w:p>
    <w:p w:rsidR="006E48DF" w:rsidRPr="00016F7A" w:rsidRDefault="006E48DF" w:rsidP="006E48DF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6E48DF" w:rsidRPr="00EB01D6" w:rsidRDefault="006E48DF" w:rsidP="006E48DF">
      <w:pPr>
        <w:ind w:right="5498"/>
        <w:jc w:val="center"/>
      </w:pPr>
    </w:p>
    <w:p w:rsidR="006E48DF" w:rsidRPr="00405259" w:rsidRDefault="006E48DF" w:rsidP="006E48DF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6E48DF" w:rsidRDefault="006E48DF" w:rsidP="006E48DF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6E48DF" w:rsidRPr="00405259" w:rsidRDefault="006E48DF" w:rsidP="006E48DF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6E48DF" w:rsidRPr="00F44C12" w:rsidRDefault="006E48DF" w:rsidP="006E48DF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F44C12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F44C12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F44C12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F44C12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6E48DF" w:rsidRPr="00F44C12" w:rsidRDefault="006E48DF" w:rsidP="006E48DF">
      <w:pPr>
        <w:ind w:right="5498"/>
        <w:rPr>
          <w:sz w:val="22"/>
        </w:rPr>
      </w:pPr>
    </w:p>
    <w:p w:rsidR="006E48DF" w:rsidRPr="00F44C12" w:rsidRDefault="006E48DF" w:rsidP="006E48DF">
      <w:pPr>
        <w:ind w:right="5498"/>
        <w:rPr>
          <w:color w:val="000000"/>
        </w:rPr>
      </w:pPr>
      <w:r w:rsidRPr="00F44C12">
        <w:rPr>
          <w:sz w:val="22"/>
        </w:rPr>
        <w:t xml:space="preserve">       </w:t>
      </w:r>
      <w:r>
        <w:rPr>
          <w:sz w:val="22"/>
        </w:rPr>
        <w:t xml:space="preserve">   </w:t>
      </w:r>
      <w:r w:rsidRPr="00F44C12">
        <w:rPr>
          <w:u w:val="single"/>
        </w:rPr>
        <w:t xml:space="preserve">  </w:t>
      </w:r>
      <w:r>
        <w:rPr>
          <w:u w:val="single"/>
        </w:rPr>
        <w:t>19.10</w:t>
      </w:r>
      <w:r w:rsidRPr="00F44C12">
        <w:rPr>
          <w:u w:val="single"/>
        </w:rPr>
        <w:t xml:space="preserve">.2011   </w:t>
      </w:r>
      <w:r w:rsidRPr="00F44C12">
        <w:t>№_</w:t>
      </w:r>
      <w:r>
        <w:t>57</w:t>
      </w:r>
      <w:r w:rsidR="008E4A33">
        <w:t>5</w:t>
      </w:r>
      <w:r w:rsidRPr="00F44C12">
        <w:t>/</w:t>
      </w:r>
      <w:r>
        <w:t>с</w:t>
      </w:r>
      <w:r w:rsidRPr="00F44C12">
        <w:t>-11_______</w:t>
      </w:r>
    </w:p>
    <w:p w:rsidR="006E48DF" w:rsidRDefault="006E48DF" w:rsidP="006E48DF">
      <w:pPr>
        <w:ind w:right="5498"/>
        <w:rPr>
          <w:u w:val="single"/>
        </w:rPr>
      </w:pPr>
      <w:r w:rsidRPr="00F44C12">
        <w:rPr>
          <w:color w:val="000000"/>
        </w:rPr>
        <w:t xml:space="preserve">        </w:t>
      </w:r>
      <w:r>
        <w:rPr>
          <w:color w:val="000000"/>
        </w:rPr>
        <w:t xml:space="preserve"> </w:t>
      </w:r>
      <w:r w:rsidRPr="00F44C12">
        <w:rPr>
          <w:u w:val="single"/>
        </w:rPr>
        <w:t xml:space="preserve"> </w:t>
      </w:r>
      <w:r w:rsidR="008E4A33">
        <w:rPr>
          <w:u w:val="single"/>
        </w:rPr>
        <w:t>На  №  452</w:t>
      </w:r>
      <w:r>
        <w:rPr>
          <w:u w:val="single"/>
        </w:rPr>
        <w:t xml:space="preserve">        от  18.10.2011         .</w:t>
      </w:r>
    </w:p>
    <w:p w:rsidR="006E48DF" w:rsidRPr="00AD57C8" w:rsidRDefault="006E48DF" w:rsidP="006E48DF">
      <w:pPr>
        <w:ind w:right="5498"/>
        <w:rPr>
          <w:color w:val="000000"/>
          <w:u w:val="single"/>
        </w:rPr>
      </w:pPr>
    </w:p>
    <w:p w:rsidR="006E48DF" w:rsidRDefault="006E48DF" w:rsidP="006E48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государственных языков и официального перевода м</w:t>
      </w:r>
      <w:r w:rsidRPr="003C5A15">
        <w:rPr>
          <w:sz w:val="28"/>
          <w:szCs w:val="28"/>
        </w:rPr>
        <w:t>инистерств</w:t>
      </w:r>
      <w:r>
        <w:rPr>
          <w:sz w:val="28"/>
          <w:szCs w:val="28"/>
        </w:rPr>
        <w:t>а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tbl>
      <w:tblPr>
        <w:tblStyle w:val="a4"/>
        <w:tblW w:w="9498" w:type="dxa"/>
        <w:tblInd w:w="108" w:type="dxa"/>
        <w:tblLook w:val="04A0"/>
      </w:tblPr>
      <w:tblGrid>
        <w:gridCol w:w="5103"/>
        <w:gridCol w:w="4395"/>
      </w:tblGrid>
      <w:tr w:rsidR="006E48DF" w:rsidTr="008E4A33">
        <w:tc>
          <w:tcPr>
            <w:tcW w:w="5103" w:type="dxa"/>
          </w:tcPr>
          <w:p w:rsidR="008E4A33" w:rsidRDefault="008E4A33" w:rsidP="008E4A3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бюджетное учреждение Республики Коми</w:t>
            </w:r>
          </w:p>
          <w:p w:rsidR="008E4A33" w:rsidRDefault="008E4A33" w:rsidP="008E4A3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«Республиканский Печорский </w:t>
            </w:r>
          </w:p>
          <w:p w:rsidR="006E48DF" w:rsidRPr="00F750A1" w:rsidRDefault="008E4A33" w:rsidP="008E4A3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дом-интернат для престарелых и инвалидов</w:t>
            </w:r>
            <w:r w:rsidR="00E5300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</w:tcPr>
          <w:p w:rsidR="00E53007" w:rsidRDefault="00E53007" w:rsidP="005E4C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="005770ED">
              <w:rPr>
                <w:sz w:val="28"/>
                <w:szCs w:val="28"/>
              </w:rPr>
              <w:t>Печораса</w:t>
            </w:r>
            <w:proofErr w:type="spellEnd"/>
            <w:r w:rsidR="005770ED">
              <w:rPr>
                <w:sz w:val="28"/>
                <w:szCs w:val="28"/>
              </w:rPr>
              <w:t xml:space="preserve"> </w:t>
            </w:r>
            <w:proofErr w:type="spellStart"/>
            <w:r w:rsidR="005770ED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öрысь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вермытöм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йöзлы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республиканскöй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53007" w:rsidRDefault="00E53007" w:rsidP="005E4CB2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керка-интернат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E53007" w:rsidRDefault="00E53007" w:rsidP="005E4C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E48DF" w:rsidRPr="00B63680" w:rsidRDefault="00E53007" w:rsidP="005E4CB2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сьöмкуд</w:t>
            </w:r>
            <w:proofErr w:type="spellEnd"/>
            <w:r>
              <w:rPr>
                <w:sz w:val="28"/>
                <w:szCs w:val="28"/>
              </w:rPr>
              <w:t xml:space="preserve"> учреждение</w:t>
            </w:r>
          </w:p>
        </w:tc>
      </w:tr>
    </w:tbl>
    <w:p w:rsidR="006E48DF" w:rsidRDefault="006E48DF" w:rsidP="006E48DF">
      <w:pPr>
        <w:ind w:firstLine="709"/>
        <w:jc w:val="both"/>
        <w:rPr>
          <w:sz w:val="28"/>
          <w:szCs w:val="28"/>
        </w:rPr>
      </w:pPr>
    </w:p>
    <w:p w:rsidR="006E48DF" w:rsidRDefault="006E48DF" w:rsidP="006E48DF">
      <w:pPr>
        <w:jc w:val="both"/>
        <w:rPr>
          <w:sz w:val="24"/>
          <w:szCs w:val="24"/>
        </w:rPr>
      </w:pPr>
    </w:p>
    <w:p w:rsidR="006E48DF" w:rsidRDefault="006E48DF" w:rsidP="006E48DF">
      <w:pPr>
        <w:jc w:val="both"/>
        <w:rPr>
          <w:sz w:val="28"/>
          <w:szCs w:val="28"/>
        </w:rPr>
      </w:pPr>
    </w:p>
    <w:p w:rsidR="006E48DF" w:rsidRDefault="006E48DF" w:rsidP="006E48DF">
      <w:pPr>
        <w:jc w:val="both"/>
        <w:rPr>
          <w:sz w:val="28"/>
          <w:szCs w:val="28"/>
        </w:rPr>
      </w:pPr>
    </w:p>
    <w:p w:rsidR="006E48DF" w:rsidRDefault="006E48DF" w:rsidP="006E48DF">
      <w:pPr>
        <w:jc w:val="both"/>
        <w:rPr>
          <w:sz w:val="28"/>
          <w:szCs w:val="28"/>
        </w:rPr>
      </w:pPr>
    </w:p>
    <w:p w:rsidR="006E48DF" w:rsidRDefault="006E48DF" w:rsidP="006E48DF">
      <w:pPr>
        <w:jc w:val="both"/>
        <w:rPr>
          <w:sz w:val="28"/>
          <w:szCs w:val="28"/>
        </w:rPr>
      </w:pPr>
    </w:p>
    <w:p w:rsidR="006E48DF" w:rsidRDefault="006E48DF" w:rsidP="006E48DF">
      <w:pPr>
        <w:jc w:val="both"/>
        <w:rPr>
          <w:sz w:val="28"/>
          <w:szCs w:val="28"/>
        </w:rPr>
      </w:pPr>
    </w:p>
    <w:p w:rsidR="006E48DF" w:rsidRDefault="006E48DF" w:rsidP="006E48DF">
      <w:pPr>
        <w:jc w:val="both"/>
        <w:rPr>
          <w:sz w:val="28"/>
          <w:szCs w:val="28"/>
        </w:rPr>
      </w:pPr>
    </w:p>
    <w:p w:rsidR="006E48DF" w:rsidRPr="000F7188" w:rsidRDefault="006E48DF" w:rsidP="006E48DF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министра</w:t>
      </w:r>
      <w:r w:rsidRPr="003C5A1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А.А. </w:t>
      </w:r>
      <w:proofErr w:type="spellStart"/>
      <w:r>
        <w:rPr>
          <w:sz w:val="28"/>
          <w:szCs w:val="28"/>
        </w:rPr>
        <w:t>Лазицкий</w:t>
      </w:r>
      <w:proofErr w:type="spellEnd"/>
    </w:p>
    <w:p w:rsidR="006E48DF" w:rsidRDefault="006E48DF" w:rsidP="006E48DF">
      <w:pPr>
        <w:jc w:val="both"/>
        <w:rPr>
          <w:sz w:val="16"/>
        </w:rPr>
      </w:pPr>
    </w:p>
    <w:p w:rsidR="006E48DF" w:rsidRDefault="006E48DF" w:rsidP="006E48DF">
      <w:pPr>
        <w:jc w:val="both"/>
        <w:rPr>
          <w:sz w:val="16"/>
        </w:rPr>
      </w:pPr>
    </w:p>
    <w:p w:rsidR="006E48DF" w:rsidRDefault="006E48DF" w:rsidP="006E48DF">
      <w:pPr>
        <w:jc w:val="both"/>
        <w:rPr>
          <w:sz w:val="16"/>
        </w:rPr>
      </w:pPr>
    </w:p>
    <w:p w:rsidR="006E48DF" w:rsidRDefault="006E48DF" w:rsidP="006E48DF">
      <w:pPr>
        <w:jc w:val="both"/>
        <w:rPr>
          <w:sz w:val="16"/>
        </w:rPr>
      </w:pPr>
    </w:p>
    <w:p w:rsidR="006E48DF" w:rsidRDefault="006E48DF" w:rsidP="006E48DF">
      <w:pPr>
        <w:jc w:val="both"/>
        <w:rPr>
          <w:sz w:val="16"/>
        </w:rPr>
      </w:pPr>
    </w:p>
    <w:p w:rsidR="006E48DF" w:rsidRDefault="006E48DF" w:rsidP="006E48DF">
      <w:pPr>
        <w:jc w:val="both"/>
        <w:rPr>
          <w:sz w:val="16"/>
        </w:rPr>
      </w:pPr>
    </w:p>
    <w:p w:rsidR="006E48DF" w:rsidRDefault="006E48DF" w:rsidP="006E48DF">
      <w:pPr>
        <w:jc w:val="both"/>
        <w:rPr>
          <w:sz w:val="16"/>
        </w:rPr>
      </w:pPr>
    </w:p>
    <w:p w:rsidR="006E48DF" w:rsidRDefault="006E48DF" w:rsidP="006E48DF">
      <w:pPr>
        <w:jc w:val="both"/>
        <w:rPr>
          <w:sz w:val="16"/>
        </w:rPr>
      </w:pPr>
    </w:p>
    <w:p w:rsidR="006E48DF" w:rsidRDefault="006E48DF" w:rsidP="006E48DF">
      <w:pPr>
        <w:jc w:val="both"/>
        <w:rPr>
          <w:sz w:val="16"/>
        </w:rPr>
      </w:pPr>
    </w:p>
    <w:p w:rsidR="006E48DF" w:rsidRDefault="006E48DF" w:rsidP="006E48DF">
      <w:pPr>
        <w:jc w:val="both"/>
        <w:rPr>
          <w:sz w:val="16"/>
        </w:rPr>
      </w:pPr>
    </w:p>
    <w:p w:rsidR="006E48DF" w:rsidRDefault="006E48DF" w:rsidP="006E48DF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6E48DF" w:rsidRPr="00F71A57" w:rsidRDefault="006E48DF" w:rsidP="006E48DF">
      <w:pPr>
        <w:jc w:val="both"/>
        <w:rPr>
          <w:sz w:val="16"/>
        </w:rPr>
      </w:pPr>
      <w:r>
        <w:rPr>
          <w:sz w:val="16"/>
        </w:rPr>
        <w:t>24-82-27</w:t>
      </w:r>
    </w:p>
    <w:p w:rsidR="006E48DF" w:rsidRDefault="006E48DF" w:rsidP="006E48DF"/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8DF"/>
    <w:rsid w:val="00226C54"/>
    <w:rsid w:val="002B5927"/>
    <w:rsid w:val="00360497"/>
    <w:rsid w:val="005238C6"/>
    <w:rsid w:val="00534CCF"/>
    <w:rsid w:val="005770ED"/>
    <w:rsid w:val="006E48DF"/>
    <w:rsid w:val="0080413C"/>
    <w:rsid w:val="00806391"/>
    <w:rsid w:val="008B3E5A"/>
    <w:rsid w:val="008E4A33"/>
    <w:rsid w:val="009154C2"/>
    <w:rsid w:val="009B25BD"/>
    <w:rsid w:val="00C346EA"/>
    <w:rsid w:val="00C4345E"/>
    <w:rsid w:val="00C52502"/>
    <w:rsid w:val="00C660AB"/>
    <w:rsid w:val="00E53007"/>
    <w:rsid w:val="00EA6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D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48DF"/>
    <w:rPr>
      <w:color w:val="0000FF"/>
      <w:u w:val="single"/>
    </w:rPr>
  </w:style>
  <w:style w:type="table" w:styleId="a4">
    <w:name w:val="Table Grid"/>
    <w:basedOn w:val="a1"/>
    <w:rsid w:val="006E48D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48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8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782</Characters>
  <Application>Microsoft Office Word</Application>
  <DocSecurity>0</DocSecurity>
  <Lines>6</Lines>
  <Paragraphs>1</Paragraphs>
  <ScaleCrop>false</ScaleCrop>
  <Company>&lt;work&gt;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dcterms:created xsi:type="dcterms:W3CDTF">2011-10-19T05:50:00Z</dcterms:created>
  <dcterms:modified xsi:type="dcterms:W3CDTF">2011-10-19T07:34:00Z</dcterms:modified>
</cp:coreProperties>
</file>