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55" w:rsidRDefault="00997B55" w:rsidP="00997B55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B55" w:rsidRDefault="00E128F7" w:rsidP="00997B55">
      <w:pPr>
        <w:ind w:right="5754"/>
        <w:jc w:val="center"/>
        <w:rPr>
          <w:rFonts w:ascii="Arial" w:hAnsi="Arial"/>
          <w:spacing w:val="-20"/>
          <w:sz w:val="18"/>
        </w:rPr>
      </w:pPr>
      <w:r w:rsidRPr="00E128F7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997B55" w:rsidRPr="007E198A" w:rsidRDefault="00997B55" w:rsidP="00997B5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="00DA0DEB">
                    <w:rPr>
                      <w:sz w:val="28"/>
                      <w:szCs w:val="28"/>
                    </w:rPr>
                    <w:t>Р</w:t>
                  </w:r>
                  <w:r>
                    <w:rPr>
                      <w:sz w:val="28"/>
                      <w:szCs w:val="28"/>
                    </w:rPr>
                    <w:t>БУ «</w:t>
                  </w:r>
                  <w:r w:rsidR="00DA0DEB">
                    <w:rPr>
                      <w:sz w:val="28"/>
                      <w:szCs w:val="28"/>
                    </w:rPr>
                    <w:t>Национальный музей Республики Коми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997B55" w:rsidRDefault="00997B55" w:rsidP="00997B55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997B55" w:rsidRPr="00A154FE" w:rsidRDefault="00997B55" w:rsidP="00997B55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997B55" w:rsidRPr="00A154FE" w:rsidRDefault="00997B55" w:rsidP="00997B55">
      <w:pPr>
        <w:ind w:right="5498"/>
        <w:jc w:val="center"/>
        <w:rPr>
          <w:b/>
          <w:caps/>
          <w:sz w:val="18"/>
          <w:szCs w:val="18"/>
        </w:rPr>
      </w:pPr>
    </w:p>
    <w:p w:rsidR="00997B55" w:rsidRPr="00016F7A" w:rsidRDefault="00997B55" w:rsidP="00997B55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997B55" w:rsidRPr="00EB01D6" w:rsidRDefault="00997B55" w:rsidP="00997B55">
      <w:pPr>
        <w:ind w:right="5498"/>
        <w:jc w:val="center"/>
      </w:pPr>
    </w:p>
    <w:p w:rsidR="00997B55" w:rsidRPr="00405259" w:rsidRDefault="00997B55" w:rsidP="00997B55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997B55" w:rsidRDefault="00997B55" w:rsidP="00997B55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997B55" w:rsidRPr="00405259" w:rsidRDefault="00997B55" w:rsidP="00997B55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997B55" w:rsidRPr="00F44C12" w:rsidRDefault="00997B55" w:rsidP="00997B55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F44C12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F44C12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F44C12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F44C12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997B55" w:rsidRPr="00F44C12" w:rsidRDefault="00997B55" w:rsidP="00997B55">
      <w:pPr>
        <w:ind w:right="5498"/>
        <w:rPr>
          <w:sz w:val="22"/>
        </w:rPr>
      </w:pPr>
    </w:p>
    <w:p w:rsidR="00997B55" w:rsidRPr="00F44C12" w:rsidRDefault="00997B55" w:rsidP="00997B55">
      <w:pPr>
        <w:ind w:right="5498"/>
        <w:rPr>
          <w:color w:val="000000"/>
        </w:rPr>
      </w:pPr>
      <w:r w:rsidRPr="00F44C12">
        <w:rPr>
          <w:sz w:val="22"/>
        </w:rPr>
        <w:t xml:space="preserve">       </w:t>
      </w:r>
      <w:r>
        <w:rPr>
          <w:sz w:val="22"/>
        </w:rPr>
        <w:t xml:space="preserve">   </w:t>
      </w:r>
      <w:r w:rsidRPr="00F44C12">
        <w:rPr>
          <w:u w:val="single"/>
        </w:rPr>
        <w:t xml:space="preserve">  </w:t>
      </w:r>
      <w:r>
        <w:rPr>
          <w:u w:val="single"/>
        </w:rPr>
        <w:t>27.10</w:t>
      </w:r>
      <w:r w:rsidRPr="00F44C12">
        <w:rPr>
          <w:u w:val="single"/>
        </w:rPr>
        <w:t xml:space="preserve">.2011   </w:t>
      </w:r>
      <w:r w:rsidRPr="00F44C12">
        <w:t>№_</w:t>
      </w:r>
      <w:r w:rsidR="00DA0DEB">
        <w:t>608</w:t>
      </w:r>
      <w:r w:rsidRPr="00F44C12">
        <w:t>/</w:t>
      </w:r>
      <w:r>
        <w:t>с</w:t>
      </w:r>
      <w:r w:rsidRPr="00F44C12">
        <w:t>-11_______</w:t>
      </w:r>
    </w:p>
    <w:p w:rsidR="00997B55" w:rsidRDefault="00997B55" w:rsidP="00997B55">
      <w:pPr>
        <w:ind w:right="5498"/>
        <w:rPr>
          <w:u w:val="single"/>
        </w:rPr>
      </w:pPr>
      <w:r w:rsidRPr="00F44C12">
        <w:rPr>
          <w:color w:val="000000"/>
        </w:rPr>
        <w:t xml:space="preserve">        </w:t>
      </w:r>
      <w:r>
        <w:rPr>
          <w:color w:val="000000"/>
        </w:rPr>
        <w:t xml:space="preserve"> </w:t>
      </w:r>
      <w:r w:rsidRPr="00F44C12">
        <w:rPr>
          <w:u w:val="single"/>
        </w:rPr>
        <w:t xml:space="preserve"> </w:t>
      </w:r>
      <w:r w:rsidR="00DA0DEB">
        <w:rPr>
          <w:u w:val="single"/>
        </w:rPr>
        <w:t>На  №  503/1      от  24</w:t>
      </w:r>
      <w:r>
        <w:rPr>
          <w:u w:val="single"/>
        </w:rPr>
        <w:t>.10.2011         .</w:t>
      </w:r>
    </w:p>
    <w:p w:rsidR="00997B55" w:rsidRPr="00AD57C8" w:rsidRDefault="00997B55" w:rsidP="00997B55">
      <w:pPr>
        <w:ind w:right="5498"/>
        <w:rPr>
          <w:color w:val="000000"/>
          <w:u w:val="single"/>
        </w:rPr>
      </w:pPr>
    </w:p>
    <w:p w:rsidR="00997B55" w:rsidRDefault="00997B55" w:rsidP="00997B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C5A15">
        <w:rPr>
          <w:sz w:val="28"/>
          <w:szCs w:val="28"/>
        </w:rPr>
        <w:t>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4"/>
        <w:tblW w:w="9639" w:type="dxa"/>
        <w:tblInd w:w="108" w:type="dxa"/>
        <w:tblLook w:val="04A0"/>
      </w:tblPr>
      <w:tblGrid>
        <w:gridCol w:w="5103"/>
        <w:gridCol w:w="4536"/>
      </w:tblGrid>
      <w:tr w:rsidR="00997B55" w:rsidTr="00DA0DEB">
        <w:tc>
          <w:tcPr>
            <w:tcW w:w="5103" w:type="dxa"/>
          </w:tcPr>
          <w:p w:rsidR="00DA0DEB" w:rsidRDefault="00DA0DEB" w:rsidP="00DA0DE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республиканское бюджетное учреждение </w:t>
            </w:r>
          </w:p>
          <w:p w:rsidR="00DA0DEB" w:rsidRDefault="00DA0DEB" w:rsidP="00DA0DE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«Национальный музей </w:t>
            </w:r>
          </w:p>
          <w:p w:rsidR="00997B55" w:rsidRDefault="00DA0DEB" w:rsidP="00DA0DE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Коми»</w:t>
            </w:r>
          </w:p>
          <w:p w:rsidR="00DA0DEB" w:rsidRDefault="00DA0DEB" w:rsidP="00DA0DE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167000, Республик</w:t>
            </w:r>
            <w:r w:rsidR="00A178F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Коми, </w:t>
            </w:r>
          </w:p>
          <w:p w:rsidR="00A178F7" w:rsidRDefault="00DA0DEB" w:rsidP="00DA0DE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Сыктывкар, </w:t>
            </w:r>
          </w:p>
          <w:p w:rsidR="00DA0DEB" w:rsidRPr="00F750A1" w:rsidRDefault="00DA0DEB" w:rsidP="00DA0DE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Коммунистическая, 6</w:t>
            </w:r>
          </w:p>
        </w:tc>
        <w:tc>
          <w:tcPr>
            <w:tcW w:w="4536" w:type="dxa"/>
          </w:tcPr>
          <w:p w:rsidR="00DA0DEB" w:rsidRDefault="00DA0DEB" w:rsidP="00DA0DE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A0DEB" w:rsidRDefault="00DA0DEB" w:rsidP="00DA0DEB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национальнöй</w:t>
            </w:r>
            <w:proofErr w:type="spellEnd"/>
            <w:r>
              <w:rPr>
                <w:sz w:val="28"/>
                <w:szCs w:val="28"/>
              </w:rPr>
              <w:t xml:space="preserve"> музей» </w:t>
            </w:r>
            <w:proofErr w:type="spellStart"/>
            <w:r>
              <w:rPr>
                <w:sz w:val="28"/>
                <w:szCs w:val="28"/>
              </w:rPr>
              <w:t>республиканскöй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канму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7B55" w:rsidRDefault="00DA0DEB" w:rsidP="00DA0DEB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учреждение</w:t>
            </w:r>
          </w:p>
          <w:p w:rsidR="00A178F7" w:rsidRDefault="00DA0DEB" w:rsidP="00DA0DE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167000, Коми Республика, Сыктывкар, </w:t>
            </w:r>
          </w:p>
          <w:p w:rsidR="00DA0DEB" w:rsidRPr="00B63680" w:rsidRDefault="00DA0DEB" w:rsidP="00DA0DEB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Коммунистическöй</w:t>
            </w:r>
            <w:proofErr w:type="spellEnd"/>
            <w:r w:rsidR="00A178F7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>, 6</w:t>
            </w:r>
          </w:p>
        </w:tc>
      </w:tr>
    </w:tbl>
    <w:p w:rsidR="00997B55" w:rsidRDefault="00997B55" w:rsidP="00997B55">
      <w:pPr>
        <w:ind w:firstLine="709"/>
        <w:jc w:val="both"/>
        <w:rPr>
          <w:sz w:val="28"/>
          <w:szCs w:val="28"/>
        </w:rPr>
      </w:pPr>
    </w:p>
    <w:p w:rsidR="00997B55" w:rsidRDefault="00997B55" w:rsidP="00997B55">
      <w:pPr>
        <w:jc w:val="both"/>
        <w:rPr>
          <w:sz w:val="24"/>
          <w:szCs w:val="24"/>
        </w:rPr>
      </w:pPr>
    </w:p>
    <w:p w:rsidR="00997B55" w:rsidRDefault="00997B55" w:rsidP="00997B55">
      <w:pPr>
        <w:jc w:val="both"/>
        <w:rPr>
          <w:sz w:val="28"/>
          <w:szCs w:val="28"/>
        </w:rPr>
      </w:pPr>
    </w:p>
    <w:p w:rsidR="00997B55" w:rsidRDefault="00997B55" w:rsidP="00997B55">
      <w:pPr>
        <w:jc w:val="both"/>
        <w:rPr>
          <w:sz w:val="28"/>
          <w:szCs w:val="28"/>
        </w:rPr>
      </w:pPr>
    </w:p>
    <w:p w:rsidR="00997B55" w:rsidRDefault="00997B55" w:rsidP="00997B55">
      <w:pPr>
        <w:jc w:val="both"/>
        <w:rPr>
          <w:sz w:val="28"/>
          <w:szCs w:val="28"/>
        </w:rPr>
      </w:pPr>
    </w:p>
    <w:p w:rsidR="00DA0DEB" w:rsidRDefault="00DA0DEB" w:rsidP="00997B55">
      <w:pPr>
        <w:jc w:val="both"/>
        <w:rPr>
          <w:sz w:val="28"/>
          <w:szCs w:val="28"/>
        </w:rPr>
      </w:pPr>
    </w:p>
    <w:p w:rsidR="00997B55" w:rsidRPr="000F7188" w:rsidRDefault="00997B55" w:rsidP="00997B55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997B55" w:rsidRDefault="00997B55" w:rsidP="00997B55">
      <w:pPr>
        <w:jc w:val="both"/>
        <w:rPr>
          <w:sz w:val="16"/>
        </w:rPr>
      </w:pPr>
    </w:p>
    <w:p w:rsidR="00997B55" w:rsidRDefault="00997B55" w:rsidP="00997B55">
      <w:pPr>
        <w:jc w:val="both"/>
        <w:rPr>
          <w:sz w:val="16"/>
        </w:rPr>
      </w:pPr>
    </w:p>
    <w:p w:rsidR="00997B55" w:rsidRDefault="00997B55" w:rsidP="00997B55">
      <w:pPr>
        <w:jc w:val="both"/>
        <w:rPr>
          <w:sz w:val="16"/>
        </w:rPr>
      </w:pPr>
    </w:p>
    <w:p w:rsidR="00997B55" w:rsidRDefault="00997B55" w:rsidP="00997B55">
      <w:pPr>
        <w:jc w:val="both"/>
        <w:rPr>
          <w:sz w:val="16"/>
        </w:rPr>
      </w:pPr>
    </w:p>
    <w:p w:rsidR="00DA0DEB" w:rsidRDefault="00DA0DEB" w:rsidP="00997B55">
      <w:pPr>
        <w:jc w:val="both"/>
        <w:rPr>
          <w:sz w:val="16"/>
        </w:rPr>
      </w:pPr>
    </w:p>
    <w:p w:rsidR="00DA0DEB" w:rsidRDefault="00DA0DEB" w:rsidP="00997B55">
      <w:pPr>
        <w:jc w:val="both"/>
        <w:rPr>
          <w:sz w:val="16"/>
        </w:rPr>
      </w:pPr>
    </w:p>
    <w:p w:rsidR="00DA0DEB" w:rsidRDefault="00DA0DEB" w:rsidP="00997B55">
      <w:pPr>
        <w:jc w:val="both"/>
        <w:rPr>
          <w:sz w:val="16"/>
        </w:rPr>
      </w:pPr>
    </w:p>
    <w:p w:rsidR="00DA0DEB" w:rsidRDefault="00DA0DEB" w:rsidP="00997B55">
      <w:pPr>
        <w:jc w:val="both"/>
        <w:rPr>
          <w:sz w:val="16"/>
        </w:rPr>
      </w:pPr>
    </w:p>
    <w:p w:rsidR="00997B55" w:rsidRDefault="00997B55" w:rsidP="00997B55">
      <w:pPr>
        <w:jc w:val="both"/>
        <w:rPr>
          <w:sz w:val="16"/>
        </w:rPr>
      </w:pPr>
    </w:p>
    <w:p w:rsidR="00997B55" w:rsidRDefault="00997B55" w:rsidP="00997B55">
      <w:pPr>
        <w:jc w:val="both"/>
        <w:rPr>
          <w:sz w:val="16"/>
        </w:rPr>
      </w:pPr>
    </w:p>
    <w:p w:rsidR="00997B55" w:rsidRDefault="00997B55" w:rsidP="00997B55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997B55" w:rsidRPr="00F71A57" w:rsidRDefault="00997B55" w:rsidP="00997B55">
      <w:pPr>
        <w:jc w:val="both"/>
        <w:rPr>
          <w:sz w:val="16"/>
        </w:rPr>
      </w:pPr>
      <w:r>
        <w:rPr>
          <w:sz w:val="16"/>
        </w:rPr>
        <w:t>24-82-27</w:t>
      </w:r>
    </w:p>
    <w:p w:rsidR="00997B55" w:rsidRDefault="00997B55" w:rsidP="00997B55"/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B55"/>
    <w:rsid w:val="001A6CAC"/>
    <w:rsid w:val="00216B9F"/>
    <w:rsid w:val="00360497"/>
    <w:rsid w:val="005238C6"/>
    <w:rsid w:val="00534CCF"/>
    <w:rsid w:val="005A6DC9"/>
    <w:rsid w:val="0075312B"/>
    <w:rsid w:val="0080413C"/>
    <w:rsid w:val="00806391"/>
    <w:rsid w:val="008B3E5A"/>
    <w:rsid w:val="009154C2"/>
    <w:rsid w:val="00997B55"/>
    <w:rsid w:val="009B25BD"/>
    <w:rsid w:val="00A178F7"/>
    <w:rsid w:val="00B4624A"/>
    <w:rsid w:val="00C4345E"/>
    <w:rsid w:val="00C52502"/>
    <w:rsid w:val="00C660AB"/>
    <w:rsid w:val="00DA0DEB"/>
    <w:rsid w:val="00E128F7"/>
    <w:rsid w:val="00FE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5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7B55"/>
    <w:rPr>
      <w:color w:val="0000FF"/>
      <w:u w:val="single"/>
    </w:rPr>
  </w:style>
  <w:style w:type="table" w:styleId="a4">
    <w:name w:val="Table Grid"/>
    <w:basedOn w:val="a1"/>
    <w:rsid w:val="00997B5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7B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B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788</Characters>
  <Application>Microsoft Office Word</Application>
  <DocSecurity>0</DocSecurity>
  <Lines>6</Lines>
  <Paragraphs>1</Paragraphs>
  <ScaleCrop>false</ScaleCrop>
  <Company>&lt;work&gt;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2011-10-27T05:49:00Z</dcterms:created>
  <dcterms:modified xsi:type="dcterms:W3CDTF">2011-10-27T06:18:00Z</dcterms:modified>
</cp:coreProperties>
</file>