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A9" w:rsidRDefault="00E35CA9" w:rsidP="00E35CA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CA9" w:rsidRDefault="00E35CA9" w:rsidP="00E35CA9">
      <w:pPr>
        <w:ind w:right="5395"/>
        <w:jc w:val="center"/>
        <w:rPr>
          <w:b/>
          <w:caps/>
          <w:sz w:val="18"/>
          <w:szCs w:val="18"/>
        </w:rPr>
      </w:pPr>
    </w:p>
    <w:p w:rsidR="00E35CA9" w:rsidRDefault="00FA5DDC" w:rsidP="00E35CA9">
      <w:pPr>
        <w:ind w:right="5395"/>
        <w:jc w:val="center"/>
        <w:rPr>
          <w:b/>
          <w:caps/>
          <w:sz w:val="18"/>
          <w:szCs w:val="18"/>
        </w:rPr>
      </w:pPr>
      <w:r w:rsidRPr="00FA5DDC">
        <w:pict>
          <v:rect id="_x0000_s1026" style="position:absolute;left:0;text-align:left;margin-left:252pt;margin-top:5pt;width:230pt;height:162pt;z-index:251660288" filled="f" stroked="f" strokecolor="fuchsia" strokeweight="2pt">
            <v:textbox inset="1pt,1pt,1pt,1pt">
              <w:txbxContent>
                <w:p w:rsidR="00E35CA9" w:rsidRDefault="00E35CA9" w:rsidP="00E35CA9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ОТДЕЛ НАГРАД АДМИНИСТРАЦИИ ГЛАВЫ РЕСПУБЛИКИ КОМИ И ПРАВИТЕЛЬСТВА РЕСПУБЛИКИ КОМИ</w:t>
                  </w:r>
                </w:p>
                <w:p w:rsidR="00E35CA9" w:rsidRDefault="00E35CA9" w:rsidP="00E35CA9">
                  <w:pPr>
                    <w:rPr>
                      <w:szCs w:val="26"/>
                    </w:rPr>
                  </w:pPr>
                </w:p>
                <w:p w:rsidR="00E35CA9" w:rsidRDefault="00E35CA9" w:rsidP="00E35CA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Е.А.Тетериной</w:t>
                  </w:r>
                </w:p>
              </w:txbxContent>
            </v:textbox>
          </v:rect>
        </w:pict>
      </w:r>
      <w:r w:rsidR="00E35CA9">
        <w:rPr>
          <w:b/>
          <w:caps/>
          <w:sz w:val="18"/>
          <w:szCs w:val="18"/>
        </w:rPr>
        <w:t>Министерство национальной  политики Республики Коми</w:t>
      </w:r>
    </w:p>
    <w:p w:rsidR="00E35CA9" w:rsidRDefault="00E35CA9" w:rsidP="00E35CA9">
      <w:pPr>
        <w:ind w:right="5498"/>
        <w:jc w:val="center"/>
        <w:rPr>
          <w:b/>
          <w:caps/>
          <w:sz w:val="18"/>
          <w:szCs w:val="18"/>
        </w:rPr>
      </w:pPr>
    </w:p>
    <w:p w:rsidR="00E35CA9" w:rsidRDefault="00E35CA9" w:rsidP="00E35CA9">
      <w:pPr>
        <w:ind w:right="5498"/>
        <w:jc w:val="center"/>
        <w:rPr>
          <w:b/>
          <w:bCs/>
          <w:sz w:val="20"/>
        </w:rPr>
      </w:pPr>
      <w:r>
        <w:rPr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E35CA9" w:rsidRDefault="00E35CA9" w:rsidP="00E35CA9">
      <w:pPr>
        <w:ind w:right="5498"/>
        <w:jc w:val="center"/>
        <w:rPr>
          <w:sz w:val="20"/>
        </w:rPr>
      </w:pPr>
    </w:p>
    <w:p w:rsidR="00E35CA9" w:rsidRDefault="00E35CA9" w:rsidP="00E35CA9">
      <w:pPr>
        <w:ind w:right="5498"/>
        <w:jc w:val="center"/>
        <w:rPr>
          <w:sz w:val="18"/>
        </w:rPr>
      </w:pPr>
      <w:r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108, г. Сыктывкар, </w:t>
      </w:r>
    </w:p>
    <w:p w:rsidR="00E35CA9" w:rsidRDefault="00E35CA9" w:rsidP="00E35CA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167000 </w:t>
      </w:r>
    </w:p>
    <w:p w:rsidR="00E35CA9" w:rsidRDefault="00E35CA9" w:rsidP="00E35CA9">
      <w:pPr>
        <w:ind w:right="5498"/>
        <w:jc w:val="center"/>
        <w:rPr>
          <w:sz w:val="18"/>
        </w:rPr>
      </w:pPr>
      <w:r>
        <w:rPr>
          <w:sz w:val="18"/>
        </w:rPr>
        <w:t xml:space="preserve">  тел./факс (8-8212) 24-57-78</w:t>
      </w:r>
    </w:p>
    <w:p w:rsidR="00E35CA9" w:rsidRDefault="00E35CA9" w:rsidP="00E35CA9">
      <w:pPr>
        <w:ind w:right="5498"/>
        <w:jc w:val="center"/>
        <w:rPr>
          <w:b/>
          <w:i/>
          <w:sz w:val="18"/>
        </w:rPr>
      </w:pPr>
      <w:r>
        <w:rPr>
          <w:i/>
          <w:sz w:val="18"/>
          <w:lang w:val="en-US"/>
        </w:rPr>
        <w:t>E</w:t>
      </w:r>
      <w:r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hyperlink r:id="rId5" w:history="1">
        <w:r>
          <w:rPr>
            <w:rStyle w:val="a3"/>
            <w:i/>
            <w:sz w:val="18"/>
            <w:lang w:val="en-US"/>
          </w:rPr>
          <w:t>komiperevod</w:t>
        </w:r>
        <w:r>
          <w:rPr>
            <w:rStyle w:val="a3"/>
            <w:i/>
            <w:sz w:val="18"/>
          </w:rPr>
          <w:t>@</w:t>
        </w:r>
        <w:r>
          <w:rPr>
            <w:rStyle w:val="a3"/>
            <w:i/>
            <w:sz w:val="18"/>
            <w:lang w:val="en-US"/>
          </w:rPr>
          <w:t>rkomi</w:t>
        </w:r>
        <w:r>
          <w:rPr>
            <w:rStyle w:val="a3"/>
            <w:i/>
            <w:sz w:val="18"/>
          </w:rPr>
          <w:t>.</w:t>
        </w:r>
        <w:r>
          <w:rPr>
            <w:rStyle w:val="a3"/>
            <w:i/>
            <w:sz w:val="18"/>
            <w:lang w:val="en-US"/>
          </w:rPr>
          <w:t>ru</w:t>
        </w:r>
      </w:hyperlink>
    </w:p>
    <w:p w:rsidR="00E35CA9" w:rsidRDefault="00E35CA9" w:rsidP="00E35CA9">
      <w:pPr>
        <w:ind w:right="5498"/>
        <w:rPr>
          <w:sz w:val="22"/>
        </w:rPr>
      </w:pPr>
    </w:p>
    <w:p w:rsidR="00E35CA9" w:rsidRDefault="00E35CA9" w:rsidP="00E35CA9">
      <w:pPr>
        <w:ind w:right="5498"/>
      </w:pPr>
      <w:r>
        <w:rPr>
          <w:sz w:val="22"/>
        </w:rPr>
        <w:t xml:space="preserve">     </w:t>
      </w:r>
      <w:r w:rsidR="000A5C71">
        <w:rPr>
          <w:u w:val="single"/>
        </w:rPr>
        <w:t xml:space="preserve"> _31</w:t>
      </w:r>
      <w:r>
        <w:rPr>
          <w:u w:val="single"/>
        </w:rPr>
        <w:t xml:space="preserve">.05.11      </w:t>
      </w:r>
      <w:r>
        <w:t>№_274/С-11_____</w:t>
      </w:r>
    </w:p>
    <w:p w:rsidR="00E35CA9" w:rsidRDefault="00E35CA9" w:rsidP="00E35CA9">
      <w:pPr>
        <w:ind w:right="5498"/>
        <w:rPr>
          <w:color w:val="000000"/>
        </w:rPr>
      </w:pPr>
    </w:p>
    <w:p w:rsidR="00E35CA9" w:rsidRDefault="00E35CA9" w:rsidP="00E35CA9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E35CA9" w:rsidRDefault="00E35CA9" w:rsidP="00E35CA9">
      <w:pPr>
        <w:jc w:val="both"/>
      </w:pPr>
    </w:p>
    <w:p w:rsidR="00E35CA9" w:rsidRDefault="00E35CA9" w:rsidP="00E35CA9">
      <w:pPr>
        <w:jc w:val="center"/>
        <w:rPr>
          <w:sz w:val="26"/>
          <w:szCs w:val="26"/>
        </w:rPr>
      </w:pPr>
    </w:p>
    <w:p w:rsidR="00E35CA9" w:rsidRDefault="00E35CA9" w:rsidP="00E35CA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Елена Анатольевна!</w:t>
      </w:r>
    </w:p>
    <w:p w:rsidR="00E35CA9" w:rsidRDefault="00E35CA9" w:rsidP="00E35CA9">
      <w:pPr>
        <w:pStyle w:val="a4"/>
        <w:ind w:right="-5" w:firstLine="900"/>
        <w:jc w:val="both"/>
        <w:rPr>
          <w:szCs w:val="28"/>
        </w:rPr>
      </w:pPr>
      <w:r>
        <w:rPr>
          <w:szCs w:val="28"/>
        </w:rPr>
        <w:t>Министерство национальной политики Республики Коми направляет Вам перевод текста с русского на коми язык:</w:t>
      </w:r>
    </w:p>
    <w:p w:rsidR="00E35CA9" w:rsidRDefault="00E35CA9" w:rsidP="00E35CA9">
      <w:pPr>
        <w:pStyle w:val="a4"/>
        <w:ind w:right="-5" w:firstLine="900"/>
        <w:jc w:val="both"/>
        <w:rPr>
          <w:szCs w:val="28"/>
        </w:rPr>
      </w:pPr>
    </w:p>
    <w:p w:rsidR="00E35CA9" w:rsidRDefault="00E35CA9" w:rsidP="00E35CA9">
      <w:pPr>
        <w:pStyle w:val="a4"/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W w:w="9548" w:type="dxa"/>
        <w:jc w:val="center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63"/>
      </w:tblGrid>
      <w:tr w:rsidR="00E35CA9" w:rsidTr="002F6655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23" w:rsidRDefault="00DB7823" w:rsidP="00524DD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35CA9" w:rsidRDefault="00DB7823" w:rsidP="00524DD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Книга почёта</w:t>
            </w:r>
            <w:r w:rsidR="00E35CA9">
              <w:rPr>
                <w:sz w:val="26"/>
                <w:szCs w:val="26"/>
                <w:lang w:eastAsia="en-US"/>
              </w:rPr>
              <w:t xml:space="preserve"> Республики Коми</w:t>
            </w:r>
          </w:p>
          <w:p w:rsidR="00DB7823" w:rsidRDefault="00DB7823" w:rsidP="00524DD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23" w:rsidRDefault="00DB7823" w:rsidP="00524DD8">
            <w:pPr>
              <w:pStyle w:val="P33"/>
              <w:spacing w:line="240" w:lineRule="auto"/>
              <w:rPr>
                <w:szCs w:val="26"/>
                <w:lang w:eastAsia="en-US"/>
              </w:rPr>
            </w:pPr>
          </w:p>
          <w:p w:rsidR="00E35CA9" w:rsidRDefault="00E35CA9" w:rsidP="00DB7823">
            <w:pPr>
              <w:pStyle w:val="P33"/>
              <w:spacing w:line="240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 </w:t>
            </w:r>
            <w:proofErr w:type="spellStart"/>
            <w:r>
              <w:rPr>
                <w:szCs w:val="26"/>
                <w:lang w:eastAsia="en-US"/>
              </w:rPr>
              <w:t>Республикаса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r w:rsidR="00DB7823">
              <w:rPr>
                <w:szCs w:val="26"/>
                <w:lang w:eastAsia="en-US"/>
              </w:rPr>
              <w:t xml:space="preserve">почёт </w:t>
            </w:r>
            <w:proofErr w:type="spellStart"/>
            <w:r w:rsidR="00DB7823">
              <w:rPr>
                <w:szCs w:val="26"/>
                <w:lang w:eastAsia="en-US"/>
              </w:rPr>
              <w:t>небö</w:t>
            </w:r>
            <w:proofErr w:type="gramStart"/>
            <w:r w:rsidR="00DB7823">
              <w:rPr>
                <w:szCs w:val="26"/>
                <w:lang w:eastAsia="en-US"/>
              </w:rPr>
              <w:t>г</w:t>
            </w:r>
            <w:proofErr w:type="spellEnd"/>
            <w:proofErr w:type="gramEnd"/>
          </w:p>
        </w:tc>
      </w:tr>
    </w:tbl>
    <w:p w:rsidR="00E35CA9" w:rsidRDefault="00E35CA9" w:rsidP="00E35CA9">
      <w:pPr>
        <w:pStyle w:val="a4"/>
        <w:ind w:right="-5" w:firstLine="900"/>
        <w:jc w:val="both"/>
        <w:rPr>
          <w:sz w:val="26"/>
          <w:szCs w:val="26"/>
        </w:rPr>
      </w:pPr>
    </w:p>
    <w:p w:rsidR="00E35CA9" w:rsidRDefault="00E35CA9" w:rsidP="00E35CA9">
      <w:pPr>
        <w:pStyle w:val="a4"/>
        <w:ind w:right="-5" w:firstLine="900"/>
        <w:jc w:val="both"/>
        <w:rPr>
          <w:sz w:val="26"/>
          <w:szCs w:val="26"/>
        </w:rPr>
      </w:pPr>
    </w:p>
    <w:p w:rsidR="00E35CA9" w:rsidRDefault="00E35CA9" w:rsidP="00E35CA9">
      <w:pPr>
        <w:pStyle w:val="a4"/>
        <w:ind w:right="818" w:firstLine="900"/>
        <w:jc w:val="both"/>
        <w:rPr>
          <w:sz w:val="26"/>
          <w:szCs w:val="26"/>
        </w:rPr>
      </w:pPr>
    </w:p>
    <w:p w:rsidR="00E35CA9" w:rsidRDefault="00E35CA9" w:rsidP="00E35CA9">
      <w:pPr>
        <w:pStyle w:val="a4"/>
        <w:ind w:right="818" w:firstLine="900"/>
        <w:jc w:val="both"/>
        <w:rPr>
          <w:sz w:val="26"/>
          <w:szCs w:val="26"/>
        </w:rPr>
      </w:pPr>
    </w:p>
    <w:p w:rsidR="00DB7823" w:rsidRDefault="00DB7823" w:rsidP="00E35CA9">
      <w:pPr>
        <w:pStyle w:val="a4"/>
        <w:ind w:right="818" w:firstLine="900"/>
        <w:jc w:val="both"/>
        <w:rPr>
          <w:sz w:val="26"/>
          <w:szCs w:val="26"/>
        </w:rPr>
      </w:pPr>
    </w:p>
    <w:p w:rsidR="00DB7823" w:rsidRDefault="00DB7823" w:rsidP="00E35CA9">
      <w:pPr>
        <w:pStyle w:val="a4"/>
        <w:ind w:right="818" w:firstLine="900"/>
        <w:jc w:val="both"/>
        <w:rPr>
          <w:sz w:val="26"/>
          <w:szCs w:val="26"/>
        </w:rPr>
      </w:pPr>
    </w:p>
    <w:p w:rsidR="00DB7823" w:rsidRDefault="00DB7823" w:rsidP="00E35CA9">
      <w:pPr>
        <w:pStyle w:val="a4"/>
        <w:ind w:right="818" w:firstLine="900"/>
        <w:jc w:val="both"/>
        <w:rPr>
          <w:sz w:val="26"/>
          <w:szCs w:val="26"/>
        </w:rPr>
      </w:pPr>
    </w:p>
    <w:p w:rsidR="00E35CA9" w:rsidRDefault="00E35CA9" w:rsidP="00E35CA9">
      <w:pPr>
        <w:pStyle w:val="a4"/>
        <w:ind w:right="818" w:firstLine="900"/>
        <w:jc w:val="both"/>
        <w:rPr>
          <w:sz w:val="26"/>
          <w:szCs w:val="26"/>
        </w:rPr>
      </w:pPr>
    </w:p>
    <w:p w:rsidR="00E35CA9" w:rsidRDefault="00E35CA9" w:rsidP="00E35CA9">
      <w:pPr>
        <w:pStyle w:val="a4"/>
        <w:spacing w:line="360" w:lineRule="auto"/>
        <w:ind w:firstLine="0"/>
        <w:rPr>
          <w:szCs w:val="28"/>
        </w:rPr>
      </w:pPr>
      <w:r>
        <w:rPr>
          <w:szCs w:val="28"/>
        </w:rPr>
        <w:t>Министр                                                                                            Г.И.</w:t>
      </w:r>
      <w:r w:rsidR="00DB7823">
        <w:rPr>
          <w:szCs w:val="28"/>
        </w:rPr>
        <w:t xml:space="preserve"> </w:t>
      </w:r>
      <w:proofErr w:type="spellStart"/>
      <w:r>
        <w:rPr>
          <w:szCs w:val="28"/>
        </w:rPr>
        <w:t>Габушева</w:t>
      </w:r>
      <w:proofErr w:type="spellEnd"/>
      <w:r>
        <w:rPr>
          <w:szCs w:val="28"/>
        </w:rPr>
        <w:t xml:space="preserve"> </w:t>
      </w:r>
    </w:p>
    <w:p w:rsidR="00E35CA9" w:rsidRDefault="00E35CA9" w:rsidP="00E35CA9">
      <w:pPr>
        <w:pStyle w:val="a4"/>
        <w:spacing w:line="360" w:lineRule="auto"/>
        <w:ind w:firstLine="0"/>
        <w:rPr>
          <w:szCs w:val="28"/>
        </w:rPr>
      </w:pPr>
    </w:p>
    <w:p w:rsidR="00E35CA9" w:rsidRDefault="00E35CA9" w:rsidP="00E35CA9">
      <w:pPr>
        <w:pStyle w:val="a4"/>
        <w:spacing w:line="360" w:lineRule="auto"/>
        <w:ind w:firstLine="0"/>
        <w:rPr>
          <w:szCs w:val="28"/>
        </w:rPr>
      </w:pPr>
    </w:p>
    <w:p w:rsidR="00E35CA9" w:rsidRDefault="00E35CA9" w:rsidP="00E35CA9">
      <w:pPr>
        <w:pStyle w:val="a4"/>
        <w:spacing w:line="360" w:lineRule="auto"/>
        <w:ind w:firstLine="0"/>
        <w:rPr>
          <w:szCs w:val="28"/>
        </w:rPr>
      </w:pPr>
    </w:p>
    <w:p w:rsidR="00DB7823" w:rsidRDefault="00DB7823" w:rsidP="00E35CA9">
      <w:pPr>
        <w:pStyle w:val="a4"/>
        <w:spacing w:line="360" w:lineRule="auto"/>
        <w:ind w:firstLine="0"/>
        <w:rPr>
          <w:szCs w:val="28"/>
        </w:rPr>
      </w:pPr>
    </w:p>
    <w:p w:rsidR="00DB7823" w:rsidRDefault="00DB7823" w:rsidP="00E35CA9">
      <w:pPr>
        <w:pStyle w:val="a4"/>
        <w:spacing w:line="360" w:lineRule="auto"/>
        <w:ind w:firstLine="0"/>
        <w:rPr>
          <w:szCs w:val="28"/>
        </w:rPr>
      </w:pPr>
    </w:p>
    <w:p w:rsidR="00E35CA9" w:rsidRDefault="00E35CA9" w:rsidP="00E35CA9">
      <w:pPr>
        <w:pStyle w:val="a4"/>
        <w:spacing w:line="360" w:lineRule="auto"/>
        <w:ind w:firstLine="0"/>
        <w:rPr>
          <w:szCs w:val="28"/>
        </w:rPr>
      </w:pPr>
    </w:p>
    <w:p w:rsidR="00E35CA9" w:rsidRPr="00DB7823" w:rsidRDefault="00E35CA9" w:rsidP="00DB7823">
      <w:pPr>
        <w:pStyle w:val="a4"/>
        <w:spacing w:line="360" w:lineRule="auto"/>
        <w:ind w:firstLine="0"/>
        <w:rPr>
          <w:sz w:val="26"/>
          <w:szCs w:val="26"/>
        </w:rPr>
      </w:pPr>
      <w:r>
        <w:rPr>
          <w:sz w:val="18"/>
          <w:szCs w:val="18"/>
        </w:rPr>
        <w:t>Исп. Попова Н.А., 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CA9"/>
    <w:rsid w:val="000A5C71"/>
    <w:rsid w:val="00196FCF"/>
    <w:rsid w:val="002F6655"/>
    <w:rsid w:val="005169C6"/>
    <w:rsid w:val="005238C6"/>
    <w:rsid w:val="008B3E5A"/>
    <w:rsid w:val="00D148AB"/>
    <w:rsid w:val="00DB7823"/>
    <w:rsid w:val="00E35CA9"/>
    <w:rsid w:val="00FA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35CA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E35CA9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5C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3">
    <w:name w:val="P33"/>
    <w:basedOn w:val="a"/>
    <w:rsid w:val="00E35CA9"/>
    <w:pPr>
      <w:widowControl w:val="0"/>
      <w:adjustRightInd w:val="0"/>
      <w:spacing w:line="360" w:lineRule="auto"/>
      <w:jc w:val="center"/>
    </w:pPr>
    <w:rPr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&lt;work&gt;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2011-05-31T06:15:00Z</cp:lastPrinted>
  <dcterms:created xsi:type="dcterms:W3CDTF">2011-05-31T06:12:00Z</dcterms:created>
  <dcterms:modified xsi:type="dcterms:W3CDTF">2011-05-31T06:52:00Z</dcterms:modified>
</cp:coreProperties>
</file>