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64A" w:rsidRDefault="00E4064A" w:rsidP="00E4064A"/>
    <w:p w:rsidR="00E4064A" w:rsidRPr="00716C36" w:rsidRDefault="00E4064A" w:rsidP="00E4064A">
      <w:pPr>
        <w:ind w:right="5754"/>
        <w:jc w:val="center"/>
        <w:rPr>
          <w:rFonts w:ascii="Times New Roman" w:hAnsi="Times New Roman"/>
          <w:spacing w:val="-20"/>
          <w:sz w:val="18"/>
        </w:rPr>
      </w:pPr>
      <w:r w:rsidRPr="00716C36">
        <w:rPr>
          <w:rFonts w:ascii="Times New Roman" w:hAnsi="Times New Roman"/>
          <w:noProof/>
          <w:spacing w:val="-20"/>
          <w:sz w:val="18"/>
          <w:lang w:eastAsia="ru-RU"/>
        </w:rPr>
        <w:drawing>
          <wp:inline distT="0" distB="0" distL="0" distR="0">
            <wp:extent cx="6477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64A" w:rsidRPr="00716C36" w:rsidRDefault="00AF56A8" w:rsidP="00E4064A">
      <w:pPr>
        <w:ind w:right="5395"/>
        <w:jc w:val="center"/>
        <w:rPr>
          <w:rFonts w:ascii="Times New Roman" w:hAnsi="Times New Roman"/>
          <w:b/>
          <w:caps/>
          <w:sz w:val="18"/>
          <w:szCs w:val="18"/>
        </w:rPr>
      </w:pPr>
      <w:r w:rsidRPr="00910223">
        <w:rPr>
          <w:rFonts w:ascii="Times New Roman" w:hAnsi="Times New Roman"/>
          <w:b/>
          <w:caps/>
          <w:noProof/>
          <w:spacing w:val="-20"/>
          <w:sz w:val="18"/>
          <w:szCs w:val="18"/>
        </w:rPr>
        <w:pict>
          <v:rect id="_x0000_s1026" style="position:absolute;left:0;text-align:left;margin-left:252pt;margin-top:5.3pt;width:230pt;height:170.2pt;z-index:251658240" filled="f" stroked="f" strokecolor="fuchsia" strokeweight="2pt">
            <v:textbox inset="1pt,1pt,1pt,1pt">
              <w:txbxContent>
                <w:p w:rsidR="00E4064A" w:rsidRPr="00716C36" w:rsidRDefault="00E4064A" w:rsidP="00E4064A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16C36">
                    <w:rPr>
                      <w:rFonts w:ascii="Times New Roman" w:hAnsi="Times New Roman"/>
                      <w:sz w:val="28"/>
                      <w:szCs w:val="28"/>
                    </w:rPr>
                    <w:t xml:space="preserve">Директору </w:t>
                  </w:r>
                </w:p>
                <w:p w:rsidR="00E4064A" w:rsidRPr="00716C36" w:rsidRDefault="00E4064A" w:rsidP="00E4064A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16C36">
                    <w:rPr>
                      <w:rFonts w:ascii="Times New Roman" w:hAnsi="Times New Roman"/>
                      <w:sz w:val="28"/>
                      <w:szCs w:val="28"/>
                    </w:rPr>
                    <w:t xml:space="preserve">УФПС Республики Коми – </w:t>
                  </w:r>
                </w:p>
                <w:p w:rsidR="00E4064A" w:rsidRPr="00716C36" w:rsidRDefault="00E4064A" w:rsidP="00E4064A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16C36">
                    <w:rPr>
                      <w:rFonts w:ascii="Times New Roman" w:hAnsi="Times New Roman"/>
                      <w:sz w:val="28"/>
                      <w:szCs w:val="28"/>
                    </w:rPr>
                    <w:t xml:space="preserve">филиала ФГУП </w:t>
                  </w:r>
                </w:p>
                <w:p w:rsidR="00E4064A" w:rsidRPr="00716C36" w:rsidRDefault="00E4064A" w:rsidP="00E4064A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16C36">
                    <w:rPr>
                      <w:rFonts w:ascii="Times New Roman" w:hAnsi="Times New Roman"/>
                      <w:sz w:val="28"/>
                      <w:szCs w:val="28"/>
                    </w:rPr>
                    <w:t>«Почта России»</w:t>
                  </w:r>
                </w:p>
                <w:p w:rsidR="00E4064A" w:rsidRPr="00716C36" w:rsidRDefault="00E4064A" w:rsidP="00E4064A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16C36">
                    <w:rPr>
                      <w:rFonts w:ascii="Times New Roman" w:hAnsi="Times New Roman"/>
                      <w:sz w:val="28"/>
                      <w:szCs w:val="28"/>
                    </w:rPr>
                    <w:t>В.В. Осипову</w:t>
                  </w:r>
                </w:p>
                <w:p w:rsidR="00E4064A" w:rsidRPr="00716C36" w:rsidRDefault="00E4064A" w:rsidP="00E4064A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4064A" w:rsidRPr="00716C36" w:rsidRDefault="00E4064A" w:rsidP="00E4064A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16C36">
                    <w:rPr>
                      <w:rFonts w:ascii="Times New Roman" w:hAnsi="Times New Roman"/>
                      <w:sz w:val="28"/>
                      <w:szCs w:val="28"/>
                    </w:rPr>
                    <w:t xml:space="preserve">ул. Ленина, д.60, </w:t>
                  </w:r>
                </w:p>
                <w:p w:rsidR="00E4064A" w:rsidRPr="00716C36" w:rsidRDefault="00E4064A" w:rsidP="00E4064A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16C36">
                    <w:rPr>
                      <w:rFonts w:ascii="Times New Roman" w:hAnsi="Times New Roman"/>
                      <w:sz w:val="28"/>
                      <w:szCs w:val="28"/>
                    </w:rPr>
                    <w:t>г. Сыктывкар, 167961</w:t>
                  </w:r>
                </w:p>
              </w:txbxContent>
            </v:textbox>
          </v:rect>
        </w:pict>
      </w:r>
    </w:p>
    <w:p w:rsidR="00E4064A" w:rsidRPr="00716C36" w:rsidRDefault="00E4064A" w:rsidP="00E4064A">
      <w:pPr>
        <w:ind w:right="5395"/>
        <w:jc w:val="center"/>
        <w:rPr>
          <w:rFonts w:ascii="Times New Roman" w:hAnsi="Times New Roman"/>
          <w:b/>
          <w:caps/>
          <w:sz w:val="18"/>
          <w:szCs w:val="18"/>
        </w:rPr>
      </w:pPr>
      <w:r w:rsidRPr="00716C36">
        <w:rPr>
          <w:rFonts w:ascii="Times New Roman" w:hAnsi="Times New Roman"/>
          <w:b/>
          <w:caps/>
          <w:sz w:val="18"/>
          <w:szCs w:val="18"/>
        </w:rPr>
        <w:t>Министерство национальной  политики Республики Коми</w:t>
      </w:r>
    </w:p>
    <w:p w:rsidR="00E4064A" w:rsidRPr="00716C36" w:rsidRDefault="00E4064A" w:rsidP="00E4064A">
      <w:pPr>
        <w:ind w:right="5498"/>
        <w:jc w:val="center"/>
        <w:rPr>
          <w:rFonts w:ascii="Times New Roman" w:hAnsi="Times New Roman"/>
          <w:b/>
          <w:caps/>
          <w:sz w:val="18"/>
          <w:szCs w:val="18"/>
        </w:rPr>
      </w:pPr>
    </w:p>
    <w:p w:rsidR="00E4064A" w:rsidRPr="00716C36" w:rsidRDefault="00E4064A" w:rsidP="00E4064A">
      <w:pPr>
        <w:ind w:right="5498"/>
        <w:jc w:val="center"/>
        <w:rPr>
          <w:rFonts w:ascii="Times New Roman" w:hAnsi="Times New Roman"/>
          <w:b/>
          <w:bCs/>
        </w:rPr>
      </w:pPr>
      <w:r w:rsidRPr="00716C36">
        <w:rPr>
          <w:rFonts w:ascii="Times New Roman" w:hAnsi="Times New Roman"/>
          <w:b/>
          <w:bCs/>
          <w:caps/>
          <w:sz w:val="18"/>
          <w:szCs w:val="18"/>
        </w:rPr>
        <w:t>Коми  Республикаса  Национальнöй политика министерство</w:t>
      </w:r>
    </w:p>
    <w:p w:rsidR="00E4064A" w:rsidRPr="00716C36" w:rsidRDefault="00E4064A" w:rsidP="00E4064A">
      <w:pPr>
        <w:ind w:right="5498"/>
        <w:jc w:val="center"/>
        <w:rPr>
          <w:rFonts w:ascii="Times New Roman" w:hAnsi="Times New Roman"/>
        </w:rPr>
      </w:pPr>
    </w:p>
    <w:p w:rsidR="00E4064A" w:rsidRPr="00716C36" w:rsidRDefault="00E4064A" w:rsidP="00E4064A">
      <w:pPr>
        <w:ind w:right="5498"/>
        <w:jc w:val="center"/>
        <w:rPr>
          <w:rFonts w:ascii="Times New Roman" w:hAnsi="Times New Roman"/>
          <w:sz w:val="18"/>
        </w:rPr>
      </w:pPr>
      <w:r w:rsidRPr="00716C36">
        <w:rPr>
          <w:rFonts w:ascii="Times New Roman" w:hAnsi="Times New Roman"/>
          <w:sz w:val="18"/>
        </w:rPr>
        <w:t xml:space="preserve">ул. </w:t>
      </w:r>
      <w:proofErr w:type="gramStart"/>
      <w:r w:rsidRPr="00716C36">
        <w:rPr>
          <w:rFonts w:ascii="Times New Roman" w:hAnsi="Times New Roman"/>
          <w:sz w:val="18"/>
        </w:rPr>
        <w:t>Интернациональная</w:t>
      </w:r>
      <w:proofErr w:type="gramEnd"/>
      <w:r w:rsidRPr="00716C36">
        <w:rPr>
          <w:rFonts w:ascii="Times New Roman" w:hAnsi="Times New Roman"/>
          <w:sz w:val="18"/>
        </w:rPr>
        <w:t xml:space="preserve">, </w:t>
      </w:r>
      <w:smartTag w:uri="urn:schemas-microsoft-com:office:smarttags" w:element="metricconverter">
        <w:smartTagPr>
          <w:attr w:name="ProductID" w:val="108, г"/>
        </w:smartTagPr>
        <w:r w:rsidRPr="00716C36">
          <w:rPr>
            <w:rFonts w:ascii="Times New Roman" w:hAnsi="Times New Roman"/>
            <w:sz w:val="18"/>
          </w:rPr>
          <w:t>108, г</w:t>
        </w:r>
      </w:smartTag>
      <w:r w:rsidRPr="00716C36">
        <w:rPr>
          <w:rFonts w:ascii="Times New Roman" w:hAnsi="Times New Roman"/>
          <w:sz w:val="18"/>
        </w:rPr>
        <w:t xml:space="preserve">. Сыктывкар, </w:t>
      </w:r>
    </w:p>
    <w:p w:rsidR="00E4064A" w:rsidRPr="00716C36" w:rsidRDefault="00E4064A" w:rsidP="00E4064A">
      <w:pPr>
        <w:spacing w:line="360" w:lineRule="auto"/>
        <w:ind w:right="5498"/>
        <w:jc w:val="center"/>
        <w:rPr>
          <w:rFonts w:ascii="Times New Roman" w:hAnsi="Times New Roman"/>
          <w:sz w:val="18"/>
        </w:rPr>
      </w:pPr>
      <w:r w:rsidRPr="00716C36">
        <w:rPr>
          <w:rFonts w:ascii="Times New Roman" w:hAnsi="Times New Roman"/>
          <w:sz w:val="18"/>
        </w:rPr>
        <w:t xml:space="preserve">Республика Коми, 167983 </w:t>
      </w:r>
    </w:p>
    <w:p w:rsidR="00E4064A" w:rsidRPr="00716C36" w:rsidRDefault="00E4064A" w:rsidP="00E4064A">
      <w:pPr>
        <w:ind w:right="5498"/>
        <w:jc w:val="center"/>
        <w:rPr>
          <w:rFonts w:ascii="Times New Roman" w:hAnsi="Times New Roman"/>
          <w:sz w:val="18"/>
        </w:rPr>
      </w:pPr>
      <w:r w:rsidRPr="00716C36">
        <w:rPr>
          <w:rFonts w:ascii="Times New Roman" w:hAnsi="Times New Roman"/>
          <w:sz w:val="18"/>
        </w:rPr>
        <w:t xml:space="preserve">  тел./факс (8-8212) 24-57-78</w:t>
      </w:r>
    </w:p>
    <w:p w:rsidR="00E4064A" w:rsidRPr="00716C36" w:rsidRDefault="00E4064A" w:rsidP="00E4064A">
      <w:pPr>
        <w:ind w:right="5498"/>
        <w:jc w:val="center"/>
        <w:rPr>
          <w:rFonts w:ascii="Times New Roman" w:hAnsi="Times New Roman"/>
          <w:b/>
          <w:i/>
          <w:sz w:val="18"/>
        </w:rPr>
      </w:pPr>
      <w:r w:rsidRPr="00716C36">
        <w:rPr>
          <w:rFonts w:ascii="Times New Roman" w:hAnsi="Times New Roman"/>
          <w:i/>
          <w:sz w:val="18"/>
          <w:lang w:val="en-US"/>
        </w:rPr>
        <w:t>E</w:t>
      </w:r>
      <w:r w:rsidRPr="00716C36">
        <w:rPr>
          <w:rFonts w:ascii="Times New Roman" w:hAnsi="Times New Roman"/>
          <w:i/>
          <w:sz w:val="18"/>
        </w:rPr>
        <w:t>-</w:t>
      </w:r>
      <w:r w:rsidRPr="00716C36">
        <w:rPr>
          <w:rFonts w:ascii="Times New Roman" w:hAnsi="Times New Roman"/>
          <w:i/>
          <w:sz w:val="18"/>
          <w:lang w:val="en-US"/>
        </w:rPr>
        <w:t>mail</w:t>
      </w:r>
      <w:r w:rsidRPr="00716C36">
        <w:rPr>
          <w:rFonts w:ascii="Times New Roman" w:hAnsi="Times New Roman"/>
          <w:i/>
          <w:sz w:val="18"/>
        </w:rPr>
        <w:t xml:space="preserve">: </w:t>
      </w:r>
      <w:hyperlink r:id="rId5" w:history="1">
        <w:r w:rsidRPr="00716C36">
          <w:rPr>
            <w:rStyle w:val="a3"/>
            <w:rFonts w:ascii="Times New Roman" w:hAnsi="Times New Roman"/>
            <w:i/>
            <w:sz w:val="18"/>
            <w:lang w:val="en-US"/>
          </w:rPr>
          <w:t>depnatspol</w:t>
        </w:r>
        <w:r w:rsidRPr="00716C36">
          <w:rPr>
            <w:rStyle w:val="a3"/>
            <w:rFonts w:ascii="Times New Roman" w:hAnsi="Times New Roman"/>
            <w:i/>
            <w:sz w:val="18"/>
          </w:rPr>
          <w:t>@</w:t>
        </w:r>
        <w:r w:rsidRPr="00716C36">
          <w:rPr>
            <w:rStyle w:val="a3"/>
            <w:rFonts w:ascii="Times New Roman" w:hAnsi="Times New Roman"/>
            <w:i/>
            <w:sz w:val="18"/>
            <w:lang w:val="en-US"/>
          </w:rPr>
          <w:t>rkomi</w:t>
        </w:r>
        <w:r w:rsidRPr="00716C36">
          <w:rPr>
            <w:rStyle w:val="a3"/>
            <w:rFonts w:ascii="Times New Roman" w:hAnsi="Times New Roman"/>
            <w:i/>
            <w:sz w:val="18"/>
          </w:rPr>
          <w:t>.</w:t>
        </w:r>
        <w:r w:rsidRPr="00716C36">
          <w:rPr>
            <w:rStyle w:val="a3"/>
            <w:rFonts w:ascii="Times New Roman" w:hAnsi="Times New Roman"/>
            <w:i/>
            <w:sz w:val="18"/>
            <w:lang w:val="en-US"/>
          </w:rPr>
          <w:t>ru</w:t>
        </w:r>
      </w:hyperlink>
    </w:p>
    <w:p w:rsidR="00E4064A" w:rsidRPr="00716C36" w:rsidRDefault="00E4064A" w:rsidP="00E4064A">
      <w:pPr>
        <w:ind w:right="5498"/>
        <w:rPr>
          <w:rFonts w:ascii="Times New Roman" w:hAnsi="Times New Roman"/>
          <w:sz w:val="22"/>
        </w:rPr>
      </w:pPr>
    </w:p>
    <w:p w:rsidR="00E4064A" w:rsidRPr="00716C36" w:rsidRDefault="00E4064A" w:rsidP="00E4064A">
      <w:pPr>
        <w:ind w:right="5498"/>
        <w:rPr>
          <w:rFonts w:ascii="Times New Roman" w:hAnsi="Times New Roman"/>
          <w:color w:val="000000"/>
        </w:rPr>
      </w:pPr>
      <w:r w:rsidRPr="00716C36">
        <w:rPr>
          <w:rFonts w:ascii="Times New Roman" w:hAnsi="Times New Roman"/>
          <w:sz w:val="22"/>
        </w:rPr>
        <w:t xml:space="preserve">     </w:t>
      </w:r>
      <w:r w:rsidRPr="00716C36">
        <w:rPr>
          <w:rFonts w:ascii="Times New Roman" w:hAnsi="Times New Roman"/>
          <w:u w:val="single"/>
        </w:rPr>
        <w:t xml:space="preserve">                        </w:t>
      </w:r>
      <w:r w:rsidRPr="00716C36">
        <w:rPr>
          <w:rFonts w:ascii="Times New Roman" w:hAnsi="Times New Roman"/>
        </w:rPr>
        <w:t>№_______________</w:t>
      </w:r>
    </w:p>
    <w:p w:rsidR="00E4064A" w:rsidRPr="00716C36" w:rsidRDefault="00E4064A" w:rsidP="00E4064A">
      <w:pPr>
        <w:ind w:right="5498"/>
        <w:rPr>
          <w:rFonts w:ascii="Times New Roman" w:hAnsi="Times New Roman"/>
          <w:color w:val="000000"/>
          <w:u w:val="single"/>
        </w:rPr>
      </w:pPr>
      <w:r w:rsidRPr="00716C36">
        <w:rPr>
          <w:rFonts w:ascii="Times New Roman" w:hAnsi="Times New Roman"/>
          <w:color w:val="000000"/>
        </w:rPr>
        <w:t xml:space="preserve">   </w:t>
      </w:r>
      <w:r w:rsidRPr="00716C36">
        <w:rPr>
          <w:rFonts w:ascii="Times New Roman" w:hAnsi="Times New Roman"/>
          <w:u w:val="single"/>
        </w:rPr>
        <w:t xml:space="preserve"> На  №               от</w:t>
      </w:r>
      <w:proofErr w:type="gramStart"/>
      <w:r w:rsidRPr="00716C36">
        <w:rPr>
          <w:rFonts w:ascii="Times New Roman" w:hAnsi="Times New Roman"/>
          <w:u w:val="single"/>
        </w:rPr>
        <w:t xml:space="preserve">                             .</w:t>
      </w:r>
      <w:proofErr w:type="gramEnd"/>
    </w:p>
    <w:p w:rsidR="00E4064A" w:rsidRDefault="00E4064A" w:rsidP="00AF56A8">
      <w:pPr>
        <w:pStyle w:val="a4"/>
        <w:spacing w:line="360" w:lineRule="auto"/>
        <w:ind w:right="818" w:firstLine="0"/>
        <w:rPr>
          <w:szCs w:val="28"/>
        </w:rPr>
      </w:pPr>
    </w:p>
    <w:p w:rsidR="00E4064A" w:rsidRDefault="00E4064A" w:rsidP="007F3EF8">
      <w:pPr>
        <w:pStyle w:val="a4"/>
        <w:spacing w:line="360" w:lineRule="auto"/>
        <w:ind w:right="818" w:firstLine="900"/>
        <w:jc w:val="center"/>
        <w:rPr>
          <w:szCs w:val="28"/>
        </w:rPr>
      </w:pPr>
      <w:r>
        <w:rPr>
          <w:szCs w:val="28"/>
        </w:rPr>
        <w:t>Уважаемый Виталий Васильевич!</w:t>
      </w:r>
    </w:p>
    <w:p w:rsidR="00AF56A8" w:rsidRDefault="002C448E" w:rsidP="004C2A35">
      <w:pPr>
        <w:pStyle w:val="a4"/>
        <w:spacing w:line="360" w:lineRule="auto"/>
        <w:ind w:right="-1" w:firstLine="900"/>
        <w:jc w:val="both"/>
        <w:rPr>
          <w:szCs w:val="28"/>
        </w:rPr>
      </w:pPr>
      <w:r>
        <w:rPr>
          <w:szCs w:val="28"/>
        </w:rPr>
        <w:t xml:space="preserve">В ответ на Ваше письмо </w:t>
      </w:r>
      <w:r w:rsidR="00222E72">
        <w:rPr>
          <w:szCs w:val="28"/>
        </w:rPr>
        <w:t xml:space="preserve">от 09 июня 2010 года </w:t>
      </w:r>
      <w:r w:rsidR="007F3EF8">
        <w:rPr>
          <w:szCs w:val="28"/>
        </w:rPr>
        <w:t xml:space="preserve">№-11.2.4-23-5/209 </w:t>
      </w:r>
      <w:r>
        <w:rPr>
          <w:szCs w:val="28"/>
        </w:rPr>
        <w:t xml:space="preserve">по переводу названий, адресов и режима работы отделений почтовой связи Республики Коми сообщаем следующее. Министерство всецело поддерживает Вашу инициативу по переводу вывесок на коми язык. К сожалению, </w:t>
      </w:r>
      <w:r w:rsidR="007F3EF8">
        <w:rPr>
          <w:szCs w:val="28"/>
        </w:rPr>
        <w:t>в предоставленных Вами материалах</w:t>
      </w:r>
      <w:r>
        <w:rPr>
          <w:szCs w:val="28"/>
        </w:rPr>
        <w:t xml:space="preserve"> содержатся многочисленные ошибки</w:t>
      </w:r>
      <w:r w:rsidR="007F3EF8">
        <w:rPr>
          <w:szCs w:val="28"/>
        </w:rPr>
        <w:t>, в частности,</w:t>
      </w:r>
      <w:r w:rsidR="004C2A35">
        <w:rPr>
          <w:szCs w:val="28"/>
        </w:rPr>
        <w:t xml:space="preserve"> в названиях населённых пунктов</w:t>
      </w:r>
      <w:r w:rsidR="007F3EF8">
        <w:rPr>
          <w:szCs w:val="28"/>
        </w:rPr>
        <w:t xml:space="preserve"> и в структуре оформления текстов</w:t>
      </w:r>
      <w:r w:rsidR="004C2A35">
        <w:rPr>
          <w:szCs w:val="28"/>
        </w:rPr>
        <w:t xml:space="preserve">. Для правильного оформления вывесок на государственных языках Республики Коми просим Вас дать </w:t>
      </w:r>
      <w:r w:rsidR="00AF56A8">
        <w:rPr>
          <w:szCs w:val="28"/>
        </w:rPr>
        <w:t xml:space="preserve">соответствующие </w:t>
      </w:r>
      <w:r w:rsidR="004C2A35">
        <w:rPr>
          <w:szCs w:val="28"/>
        </w:rPr>
        <w:t>поручени</w:t>
      </w:r>
      <w:r w:rsidR="00AF56A8">
        <w:rPr>
          <w:szCs w:val="28"/>
        </w:rPr>
        <w:t>я</w:t>
      </w:r>
      <w:r w:rsidR="004C2A35">
        <w:rPr>
          <w:szCs w:val="28"/>
        </w:rPr>
        <w:t xml:space="preserve"> </w:t>
      </w:r>
      <w:r w:rsidR="00AF56A8">
        <w:rPr>
          <w:szCs w:val="28"/>
        </w:rPr>
        <w:t>по устранению</w:t>
      </w:r>
      <w:r w:rsidR="004C2A35">
        <w:rPr>
          <w:szCs w:val="28"/>
        </w:rPr>
        <w:t xml:space="preserve"> неточност</w:t>
      </w:r>
      <w:r w:rsidR="00AF56A8">
        <w:rPr>
          <w:szCs w:val="28"/>
        </w:rPr>
        <w:t>ей.</w:t>
      </w:r>
    </w:p>
    <w:p w:rsidR="00E4064A" w:rsidRPr="00885D7A" w:rsidRDefault="00AF56A8" w:rsidP="00AF56A8">
      <w:pPr>
        <w:pStyle w:val="a4"/>
        <w:spacing w:line="360" w:lineRule="auto"/>
        <w:ind w:right="-1" w:firstLine="900"/>
        <w:jc w:val="both"/>
        <w:rPr>
          <w:szCs w:val="28"/>
        </w:rPr>
      </w:pPr>
      <w:r>
        <w:rPr>
          <w:szCs w:val="28"/>
        </w:rPr>
        <w:t>В</w:t>
      </w:r>
      <w:r w:rsidR="004C2A35">
        <w:rPr>
          <w:szCs w:val="28"/>
        </w:rPr>
        <w:t xml:space="preserve"> соответствии со сложившейся практикой, </w:t>
      </w:r>
      <w:r>
        <w:rPr>
          <w:szCs w:val="28"/>
        </w:rPr>
        <w:t>рекомендуем</w:t>
      </w:r>
      <w:r w:rsidR="004C2A35">
        <w:rPr>
          <w:szCs w:val="28"/>
        </w:rPr>
        <w:t xml:space="preserve"> привести тексты вывесок к единообразию</w:t>
      </w:r>
      <w:r>
        <w:rPr>
          <w:szCs w:val="28"/>
        </w:rPr>
        <w:t xml:space="preserve"> в оформлении</w:t>
      </w:r>
      <w:r w:rsidR="004C2A35">
        <w:rPr>
          <w:szCs w:val="28"/>
        </w:rPr>
        <w:t xml:space="preserve">, а названия населённых пунктов Республики Коми оформить </w:t>
      </w:r>
      <w:r w:rsidR="007F3EF8">
        <w:rPr>
          <w:szCs w:val="28"/>
        </w:rPr>
        <w:t>согласно</w:t>
      </w:r>
      <w:r w:rsidR="004C2A35">
        <w:rPr>
          <w:szCs w:val="28"/>
        </w:rPr>
        <w:t xml:space="preserve"> официальному изданию Административно-территориального и муниципального устройства Республики Коми. Примерный образец прилагается.</w:t>
      </w:r>
      <w:r>
        <w:rPr>
          <w:szCs w:val="28"/>
        </w:rPr>
        <w:t xml:space="preserve"> </w:t>
      </w:r>
      <w:r w:rsidR="00607CAB">
        <w:rPr>
          <w:szCs w:val="28"/>
        </w:rPr>
        <w:t>В случае необходимости специалисты Министерства окажут консультативную помощь (тел. 24-82-27).</w:t>
      </w:r>
    </w:p>
    <w:p w:rsidR="00AF56A8" w:rsidRDefault="00AF56A8" w:rsidP="00AF56A8">
      <w:pPr>
        <w:pStyle w:val="a4"/>
        <w:spacing w:line="360" w:lineRule="auto"/>
        <w:ind w:right="-1" w:firstLine="0"/>
        <w:rPr>
          <w:szCs w:val="28"/>
        </w:rPr>
      </w:pPr>
    </w:p>
    <w:p w:rsidR="00AF56A8" w:rsidRDefault="00556DC8" w:rsidP="00AF56A8">
      <w:pPr>
        <w:pStyle w:val="a4"/>
        <w:spacing w:line="360" w:lineRule="auto"/>
        <w:ind w:right="-1" w:firstLine="0"/>
        <w:rPr>
          <w:szCs w:val="28"/>
        </w:rPr>
      </w:pPr>
      <w:r>
        <w:rPr>
          <w:szCs w:val="28"/>
        </w:rPr>
        <w:t>Министр</w:t>
      </w:r>
      <w:r w:rsidR="00851B97">
        <w:rPr>
          <w:szCs w:val="28"/>
        </w:rPr>
        <w:t xml:space="preserve"> </w:t>
      </w:r>
      <w:r w:rsidR="00E4064A" w:rsidRPr="003046B1">
        <w:rPr>
          <w:szCs w:val="28"/>
        </w:rPr>
        <w:t xml:space="preserve">                                                                           </w:t>
      </w:r>
      <w:r w:rsidR="00851B97">
        <w:rPr>
          <w:szCs w:val="28"/>
        </w:rPr>
        <w:t xml:space="preserve"> </w:t>
      </w:r>
      <w:r>
        <w:rPr>
          <w:szCs w:val="28"/>
        </w:rPr>
        <w:t xml:space="preserve">             В.И. Коробо</w:t>
      </w:r>
      <w:r w:rsidR="00AF56A8">
        <w:rPr>
          <w:szCs w:val="28"/>
        </w:rPr>
        <w:t>в</w:t>
      </w:r>
    </w:p>
    <w:p w:rsidR="00AF56A8" w:rsidRDefault="00AF56A8" w:rsidP="00AF56A8">
      <w:pPr>
        <w:pStyle w:val="a4"/>
        <w:spacing w:line="360" w:lineRule="auto"/>
        <w:ind w:right="-1" w:firstLine="0"/>
        <w:rPr>
          <w:sz w:val="16"/>
        </w:rPr>
      </w:pPr>
    </w:p>
    <w:p w:rsidR="008B3E5A" w:rsidRPr="00AF56A8" w:rsidRDefault="00E4064A" w:rsidP="00AF56A8">
      <w:pPr>
        <w:pStyle w:val="a4"/>
        <w:spacing w:line="360" w:lineRule="auto"/>
        <w:ind w:right="-1" w:firstLine="0"/>
        <w:rPr>
          <w:szCs w:val="28"/>
        </w:rPr>
      </w:pPr>
      <w:r w:rsidRPr="00716C36">
        <w:rPr>
          <w:sz w:val="16"/>
        </w:rPr>
        <w:t xml:space="preserve">исп. </w:t>
      </w:r>
      <w:r>
        <w:rPr>
          <w:sz w:val="16"/>
        </w:rPr>
        <w:t>Исакова О. Л</w:t>
      </w:r>
      <w:r w:rsidRPr="00716C36">
        <w:rPr>
          <w:sz w:val="16"/>
        </w:rPr>
        <w:t>., т. 24-82-27</w:t>
      </w:r>
      <w:r w:rsidRPr="00716C36">
        <w:rPr>
          <w:sz w:val="26"/>
        </w:rPr>
        <w:t xml:space="preserve">  </w:t>
      </w:r>
    </w:p>
    <w:p w:rsidR="00166038" w:rsidRDefault="00166038" w:rsidP="00166038">
      <w:pPr>
        <w:spacing w:line="360" w:lineRule="auto"/>
        <w:ind w:right="-96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Примерный образец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CD4C58" w:rsidTr="00CD4C58">
        <w:tc>
          <w:tcPr>
            <w:tcW w:w="4785" w:type="dxa"/>
          </w:tcPr>
          <w:p w:rsidR="00CD4C58" w:rsidRPr="00CD4C58" w:rsidRDefault="00CD4C58" w:rsidP="00834639">
            <w:pPr>
              <w:pStyle w:val="a4"/>
              <w:ind w:firstLine="0"/>
              <w:rPr>
                <w:sz w:val="24"/>
                <w:szCs w:val="24"/>
              </w:rPr>
            </w:pPr>
            <w:r w:rsidRPr="00CD4C58">
              <w:rPr>
                <w:sz w:val="24"/>
                <w:szCs w:val="24"/>
              </w:rPr>
              <w:t>ОТДЕЛЕНИЕ ПОЧТОВОЙ СВЯЗИ 167031</w:t>
            </w:r>
          </w:p>
          <w:p w:rsidR="00CD4C58" w:rsidRPr="00CD4C58" w:rsidRDefault="00CD4C58" w:rsidP="00834639">
            <w:pPr>
              <w:pStyle w:val="a4"/>
              <w:ind w:firstLine="0"/>
              <w:rPr>
                <w:sz w:val="24"/>
                <w:szCs w:val="24"/>
              </w:rPr>
            </w:pPr>
            <w:r w:rsidRPr="00CD4C58">
              <w:rPr>
                <w:sz w:val="24"/>
                <w:szCs w:val="24"/>
              </w:rPr>
              <w:t xml:space="preserve">Сыктывкарского почтамта – </w:t>
            </w:r>
          </w:p>
          <w:p w:rsidR="00CD4C58" w:rsidRPr="00CD4C58" w:rsidRDefault="00CD4C58" w:rsidP="00834639">
            <w:pPr>
              <w:pStyle w:val="a4"/>
              <w:ind w:firstLine="0"/>
              <w:rPr>
                <w:sz w:val="24"/>
                <w:szCs w:val="24"/>
              </w:rPr>
            </w:pPr>
            <w:r w:rsidRPr="00CD4C58">
              <w:rPr>
                <w:sz w:val="24"/>
                <w:szCs w:val="24"/>
              </w:rPr>
              <w:t>обособленного структурного подразделения УФПС Республики Коми – филиала ФГУП «Почта России»</w:t>
            </w:r>
          </w:p>
        </w:tc>
        <w:tc>
          <w:tcPr>
            <w:tcW w:w="4786" w:type="dxa"/>
          </w:tcPr>
          <w:p w:rsidR="00CD4C58" w:rsidRPr="00CD4C58" w:rsidRDefault="00CD4C58" w:rsidP="00834639">
            <w:pPr>
              <w:pStyle w:val="a4"/>
              <w:ind w:right="141" w:firstLine="0"/>
              <w:rPr>
                <w:sz w:val="24"/>
                <w:szCs w:val="24"/>
              </w:rPr>
            </w:pPr>
            <w:r w:rsidRPr="00CD4C58">
              <w:rPr>
                <w:sz w:val="24"/>
                <w:szCs w:val="24"/>
              </w:rPr>
              <w:t>«</w:t>
            </w:r>
            <w:proofErr w:type="spellStart"/>
            <w:r w:rsidRPr="00CD4C58">
              <w:rPr>
                <w:sz w:val="24"/>
                <w:szCs w:val="24"/>
              </w:rPr>
              <w:t>Россияса</w:t>
            </w:r>
            <w:proofErr w:type="spellEnd"/>
            <w:r w:rsidRPr="00CD4C58">
              <w:rPr>
                <w:sz w:val="24"/>
                <w:szCs w:val="24"/>
              </w:rPr>
              <w:t xml:space="preserve"> </w:t>
            </w:r>
            <w:proofErr w:type="spellStart"/>
            <w:r w:rsidRPr="00CD4C58">
              <w:rPr>
                <w:sz w:val="24"/>
                <w:szCs w:val="24"/>
              </w:rPr>
              <w:t>пошта</w:t>
            </w:r>
            <w:proofErr w:type="spellEnd"/>
            <w:r w:rsidRPr="00CD4C58">
              <w:rPr>
                <w:sz w:val="24"/>
                <w:szCs w:val="24"/>
              </w:rPr>
              <w:t xml:space="preserve">» </w:t>
            </w:r>
            <w:proofErr w:type="spellStart"/>
            <w:r w:rsidRPr="00CD4C58">
              <w:rPr>
                <w:sz w:val="24"/>
                <w:szCs w:val="24"/>
              </w:rPr>
              <w:t>ФГУП-са</w:t>
            </w:r>
            <w:proofErr w:type="spellEnd"/>
            <w:r w:rsidR="00166038">
              <w:rPr>
                <w:sz w:val="24"/>
                <w:szCs w:val="24"/>
              </w:rPr>
              <w:t xml:space="preserve"> филиал –</w:t>
            </w:r>
            <w:r w:rsidRPr="00CD4C58">
              <w:rPr>
                <w:sz w:val="24"/>
                <w:szCs w:val="24"/>
              </w:rPr>
              <w:t xml:space="preserve"> Коми </w:t>
            </w:r>
            <w:proofErr w:type="spellStart"/>
            <w:r w:rsidRPr="00CD4C58">
              <w:rPr>
                <w:sz w:val="24"/>
                <w:szCs w:val="24"/>
              </w:rPr>
              <w:t>Республикаса</w:t>
            </w:r>
            <w:proofErr w:type="spellEnd"/>
            <w:r w:rsidRPr="00CD4C58">
              <w:rPr>
                <w:sz w:val="24"/>
                <w:szCs w:val="24"/>
              </w:rPr>
              <w:t xml:space="preserve"> ФПСВ </w:t>
            </w:r>
          </w:p>
          <w:p w:rsidR="00CD4C58" w:rsidRPr="00CD4C58" w:rsidRDefault="00CD4C58" w:rsidP="00834639">
            <w:pPr>
              <w:pStyle w:val="a4"/>
              <w:ind w:right="141" w:firstLine="0"/>
              <w:rPr>
                <w:sz w:val="24"/>
                <w:szCs w:val="24"/>
              </w:rPr>
            </w:pPr>
            <w:proofErr w:type="spellStart"/>
            <w:r w:rsidRPr="00CD4C58">
              <w:rPr>
                <w:sz w:val="24"/>
                <w:szCs w:val="24"/>
              </w:rPr>
              <w:t>торъя</w:t>
            </w:r>
            <w:proofErr w:type="spellEnd"/>
            <w:r w:rsidRPr="00CD4C58">
              <w:rPr>
                <w:sz w:val="24"/>
                <w:szCs w:val="24"/>
              </w:rPr>
              <w:t xml:space="preserve"> </w:t>
            </w:r>
            <w:proofErr w:type="spellStart"/>
            <w:r w:rsidRPr="00CD4C58">
              <w:rPr>
                <w:sz w:val="24"/>
                <w:szCs w:val="24"/>
              </w:rPr>
              <w:t>тэчаса</w:t>
            </w:r>
            <w:proofErr w:type="spellEnd"/>
            <w:r w:rsidRPr="00CD4C58">
              <w:rPr>
                <w:sz w:val="24"/>
                <w:szCs w:val="24"/>
              </w:rPr>
              <w:t xml:space="preserve"> </w:t>
            </w:r>
            <w:proofErr w:type="spellStart"/>
            <w:r w:rsidRPr="00CD4C58">
              <w:rPr>
                <w:sz w:val="24"/>
                <w:szCs w:val="24"/>
              </w:rPr>
              <w:t>юкöдувлöн</w:t>
            </w:r>
            <w:proofErr w:type="spellEnd"/>
            <w:r w:rsidRPr="00CD4C58">
              <w:rPr>
                <w:sz w:val="24"/>
                <w:szCs w:val="24"/>
              </w:rPr>
              <w:t xml:space="preserve"> </w:t>
            </w:r>
          </w:p>
          <w:p w:rsidR="00CD4C58" w:rsidRPr="00CD4C58" w:rsidRDefault="00CD4C58" w:rsidP="00834639">
            <w:pPr>
              <w:pStyle w:val="a4"/>
              <w:ind w:right="141" w:firstLine="0"/>
              <w:rPr>
                <w:sz w:val="24"/>
                <w:szCs w:val="24"/>
              </w:rPr>
            </w:pPr>
            <w:proofErr w:type="spellStart"/>
            <w:r w:rsidRPr="00CD4C58">
              <w:rPr>
                <w:sz w:val="24"/>
                <w:szCs w:val="24"/>
              </w:rPr>
              <w:t>Сыктывкарса</w:t>
            </w:r>
            <w:proofErr w:type="spellEnd"/>
            <w:r w:rsidRPr="00CD4C58">
              <w:rPr>
                <w:sz w:val="24"/>
                <w:szCs w:val="24"/>
              </w:rPr>
              <w:t xml:space="preserve"> </w:t>
            </w:r>
            <w:proofErr w:type="spellStart"/>
            <w:r w:rsidRPr="00CD4C58">
              <w:rPr>
                <w:sz w:val="24"/>
                <w:szCs w:val="24"/>
              </w:rPr>
              <w:t>почтамтлöн</w:t>
            </w:r>
            <w:proofErr w:type="spellEnd"/>
            <w:r w:rsidRPr="00CD4C58">
              <w:rPr>
                <w:sz w:val="24"/>
                <w:szCs w:val="24"/>
              </w:rPr>
              <w:t xml:space="preserve"> </w:t>
            </w:r>
          </w:p>
          <w:p w:rsidR="00CD4C58" w:rsidRPr="00CD4C58" w:rsidRDefault="00CD4C58" w:rsidP="00834639">
            <w:pPr>
              <w:pStyle w:val="a4"/>
              <w:ind w:right="141" w:firstLine="0"/>
              <w:rPr>
                <w:sz w:val="24"/>
                <w:szCs w:val="24"/>
              </w:rPr>
            </w:pPr>
            <w:r w:rsidRPr="00CD4C58">
              <w:rPr>
                <w:sz w:val="24"/>
                <w:szCs w:val="24"/>
              </w:rPr>
              <w:t>ПОШТА СВЯЗЬ ЮКÖН 167031</w:t>
            </w:r>
          </w:p>
        </w:tc>
      </w:tr>
      <w:tr w:rsidR="00CD4C58" w:rsidTr="00CD4C58">
        <w:tc>
          <w:tcPr>
            <w:tcW w:w="4785" w:type="dxa"/>
          </w:tcPr>
          <w:p w:rsidR="00CD4C58" w:rsidRPr="00CD4C58" w:rsidRDefault="00CD4C58" w:rsidP="00834639">
            <w:pPr>
              <w:pStyle w:val="a4"/>
              <w:ind w:firstLine="0"/>
              <w:rPr>
                <w:sz w:val="24"/>
                <w:szCs w:val="24"/>
              </w:rPr>
            </w:pPr>
            <w:r w:rsidRPr="00CD4C58">
              <w:rPr>
                <w:sz w:val="24"/>
                <w:szCs w:val="24"/>
              </w:rPr>
              <w:t>167031, г.</w:t>
            </w:r>
            <w:r w:rsidR="007F3EF8">
              <w:rPr>
                <w:sz w:val="24"/>
                <w:szCs w:val="24"/>
              </w:rPr>
              <w:t xml:space="preserve"> </w:t>
            </w:r>
            <w:r w:rsidRPr="00CD4C58">
              <w:rPr>
                <w:sz w:val="24"/>
                <w:szCs w:val="24"/>
              </w:rPr>
              <w:t xml:space="preserve">Сыктывкар, </w:t>
            </w:r>
          </w:p>
          <w:p w:rsidR="00CD4C58" w:rsidRPr="00CD4C58" w:rsidRDefault="00CD4C58" w:rsidP="00834639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 проспек</w:t>
            </w:r>
            <w:r w:rsidRPr="00CD4C58">
              <w:rPr>
                <w:sz w:val="24"/>
                <w:szCs w:val="24"/>
              </w:rPr>
              <w:t>т, д.118</w:t>
            </w:r>
          </w:p>
        </w:tc>
        <w:tc>
          <w:tcPr>
            <w:tcW w:w="4786" w:type="dxa"/>
          </w:tcPr>
          <w:p w:rsidR="00CD4C58" w:rsidRPr="00CD4C58" w:rsidRDefault="00CD4C58" w:rsidP="00834639">
            <w:pPr>
              <w:pStyle w:val="a4"/>
              <w:ind w:right="141" w:firstLine="0"/>
              <w:rPr>
                <w:sz w:val="24"/>
                <w:szCs w:val="24"/>
              </w:rPr>
            </w:pPr>
            <w:r w:rsidRPr="00CD4C58">
              <w:rPr>
                <w:sz w:val="24"/>
                <w:szCs w:val="24"/>
              </w:rPr>
              <w:t>167031, Сыктывкар,</w:t>
            </w:r>
          </w:p>
          <w:p w:rsidR="00CD4C58" w:rsidRPr="00CD4C58" w:rsidRDefault="00CD4C58" w:rsidP="00834639">
            <w:pPr>
              <w:pStyle w:val="a4"/>
              <w:ind w:right="141" w:firstLine="0"/>
              <w:rPr>
                <w:sz w:val="24"/>
                <w:szCs w:val="24"/>
              </w:rPr>
            </w:pPr>
            <w:proofErr w:type="spellStart"/>
            <w:r w:rsidRPr="00CD4C58">
              <w:rPr>
                <w:sz w:val="24"/>
                <w:szCs w:val="24"/>
              </w:rPr>
              <w:t>Октябр</w:t>
            </w:r>
            <w:proofErr w:type="spellEnd"/>
            <w:r w:rsidRPr="00CD4C58">
              <w:rPr>
                <w:sz w:val="24"/>
                <w:szCs w:val="24"/>
              </w:rPr>
              <w:t xml:space="preserve"> </w:t>
            </w:r>
            <w:proofErr w:type="spellStart"/>
            <w:r w:rsidRPr="00CD4C58">
              <w:rPr>
                <w:sz w:val="24"/>
                <w:szCs w:val="24"/>
              </w:rPr>
              <w:t>шöртуй</w:t>
            </w:r>
            <w:proofErr w:type="spellEnd"/>
            <w:r w:rsidRPr="00CD4C58">
              <w:rPr>
                <w:sz w:val="24"/>
                <w:szCs w:val="24"/>
              </w:rPr>
              <w:t>, 118 к</w:t>
            </w:r>
            <w:r>
              <w:rPr>
                <w:sz w:val="24"/>
                <w:szCs w:val="24"/>
              </w:rPr>
              <w:t>.</w:t>
            </w:r>
          </w:p>
        </w:tc>
      </w:tr>
      <w:tr w:rsidR="00CD4C58" w:rsidTr="00CD4C58">
        <w:tc>
          <w:tcPr>
            <w:tcW w:w="4785" w:type="dxa"/>
          </w:tcPr>
          <w:p w:rsidR="00CD4C58" w:rsidRPr="00CD4C58" w:rsidRDefault="00CD4C58" w:rsidP="00834639">
            <w:pPr>
              <w:pStyle w:val="a4"/>
              <w:ind w:firstLine="0"/>
              <w:rPr>
                <w:sz w:val="24"/>
                <w:szCs w:val="24"/>
              </w:rPr>
            </w:pPr>
            <w:r w:rsidRPr="00CD4C58">
              <w:rPr>
                <w:sz w:val="24"/>
                <w:szCs w:val="24"/>
              </w:rPr>
              <w:t>ВРЕМЯ РАБОТЫ:</w:t>
            </w:r>
          </w:p>
          <w:p w:rsidR="00E1170F" w:rsidRDefault="00CD4C58" w:rsidP="00834639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D4C58">
              <w:rPr>
                <w:sz w:val="24"/>
                <w:szCs w:val="24"/>
              </w:rPr>
              <w:t>онедельник</w:t>
            </w:r>
            <w:r w:rsidR="00E1170F">
              <w:rPr>
                <w:sz w:val="24"/>
                <w:szCs w:val="24"/>
              </w:rPr>
              <w:t>–</w:t>
            </w:r>
            <w:r w:rsidRPr="00CD4C58">
              <w:rPr>
                <w:sz w:val="24"/>
                <w:szCs w:val="24"/>
              </w:rPr>
              <w:t>пятниц</w:t>
            </w:r>
            <w:r>
              <w:rPr>
                <w:sz w:val="24"/>
                <w:szCs w:val="24"/>
              </w:rPr>
              <w:t>а</w:t>
            </w:r>
            <w:r w:rsidRPr="00CD4C58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8.00–</w:t>
            </w:r>
            <w:r w:rsidRPr="00CD4C58">
              <w:rPr>
                <w:sz w:val="24"/>
                <w:szCs w:val="24"/>
              </w:rPr>
              <w:t xml:space="preserve">20.00, </w:t>
            </w:r>
          </w:p>
          <w:p w:rsidR="00CD4C58" w:rsidRPr="00CD4C58" w:rsidRDefault="00CD4C58" w:rsidP="00834639">
            <w:pPr>
              <w:pStyle w:val="a4"/>
              <w:ind w:firstLine="0"/>
              <w:rPr>
                <w:sz w:val="24"/>
                <w:szCs w:val="24"/>
              </w:rPr>
            </w:pPr>
            <w:r w:rsidRPr="00CD4C58">
              <w:rPr>
                <w:sz w:val="24"/>
                <w:szCs w:val="24"/>
              </w:rPr>
              <w:t>без перерыва</w:t>
            </w:r>
          </w:p>
          <w:p w:rsidR="00CD4C58" w:rsidRPr="00CD4C58" w:rsidRDefault="00CD4C58" w:rsidP="00834639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Воскресенье –</w:t>
            </w:r>
            <w:r w:rsidRPr="00CD4C58">
              <w:rPr>
                <w:sz w:val="24"/>
                <w:szCs w:val="24"/>
              </w:rPr>
              <w:t xml:space="preserve"> выходной</w:t>
            </w:r>
          </w:p>
        </w:tc>
        <w:tc>
          <w:tcPr>
            <w:tcW w:w="4786" w:type="dxa"/>
          </w:tcPr>
          <w:p w:rsidR="00CD4C58" w:rsidRPr="00CD4C58" w:rsidRDefault="00CD4C58" w:rsidP="00834639">
            <w:pPr>
              <w:pStyle w:val="a4"/>
              <w:ind w:right="141" w:firstLine="0"/>
              <w:rPr>
                <w:sz w:val="24"/>
                <w:szCs w:val="24"/>
              </w:rPr>
            </w:pPr>
            <w:r w:rsidRPr="00CD4C58">
              <w:rPr>
                <w:sz w:val="24"/>
                <w:szCs w:val="24"/>
              </w:rPr>
              <w:t>УДЖАЛАН КАД:</w:t>
            </w:r>
          </w:p>
          <w:p w:rsidR="00CD4C58" w:rsidRPr="00CD4C58" w:rsidRDefault="00CD4C58" w:rsidP="00834639">
            <w:pPr>
              <w:pStyle w:val="a4"/>
              <w:ind w:right="141" w:firstLine="0"/>
              <w:rPr>
                <w:sz w:val="24"/>
                <w:szCs w:val="24"/>
              </w:rPr>
            </w:pPr>
            <w:proofErr w:type="spellStart"/>
            <w:r w:rsidRPr="00CD4C58">
              <w:rPr>
                <w:sz w:val="24"/>
                <w:szCs w:val="24"/>
              </w:rPr>
              <w:t>Выльлун</w:t>
            </w:r>
            <w:proofErr w:type="spellEnd"/>
            <w:r w:rsidR="00E1170F">
              <w:rPr>
                <w:sz w:val="24"/>
                <w:szCs w:val="24"/>
              </w:rPr>
              <w:t>–</w:t>
            </w:r>
            <w:proofErr w:type="spellStart"/>
            <w:r w:rsidRPr="00CD4C58">
              <w:rPr>
                <w:sz w:val="24"/>
                <w:szCs w:val="24"/>
              </w:rPr>
              <w:t>пекнича</w:t>
            </w:r>
            <w:proofErr w:type="spellEnd"/>
            <w:r w:rsidRPr="00CD4C58">
              <w:rPr>
                <w:sz w:val="24"/>
                <w:szCs w:val="24"/>
              </w:rPr>
              <w:t xml:space="preserve"> – </w:t>
            </w:r>
            <w:r w:rsidR="00E1170F">
              <w:rPr>
                <w:sz w:val="24"/>
                <w:szCs w:val="24"/>
              </w:rPr>
              <w:t>8.00–</w:t>
            </w:r>
            <w:r w:rsidRPr="00CD4C58">
              <w:rPr>
                <w:sz w:val="24"/>
                <w:szCs w:val="24"/>
              </w:rPr>
              <w:t xml:space="preserve">20.00, </w:t>
            </w:r>
            <w:proofErr w:type="spellStart"/>
            <w:r w:rsidRPr="00CD4C58">
              <w:rPr>
                <w:sz w:val="24"/>
                <w:szCs w:val="24"/>
              </w:rPr>
              <w:t>коставлытöг</w:t>
            </w:r>
            <w:proofErr w:type="spellEnd"/>
          </w:p>
          <w:p w:rsidR="00CD4C58" w:rsidRPr="00CD4C58" w:rsidRDefault="00E1170F" w:rsidP="00E1170F">
            <w:pPr>
              <w:pStyle w:val="a4"/>
              <w:ind w:right="141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Вежалун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  <w:r w:rsidR="00CD4C58" w:rsidRPr="00CD4C58">
              <w:rPr>
                <w:sz w:val="24"/>
                <w:szCs w:val="24"/>
              </w:rPr>
              <w:t xml:space="preserve"> </w:t>
            </w:r>
            <w:proofErr w:type="spellStart"/>
            <w:r w:rsidR="00CD4C58" w:rsidRPr="00CD4C58">
              <w:rPr>
                <w:sz w:val="24"/>
                <w:szCs w:val="24"/>
              </w:rPr>
              <w:t>шойччан</w:t>
            </w:r>
            <w:proofErr w:type="spellEnd"/>
            <w:r w:rsidR="00CD4C58" w:rsidRPr="00CD4C58">
              <w:rPr>
                <w:sz w:val="24"/>
                <w:szCs w:val="24"/>
              </w:rPr>
              <w:t xml:space="preserve"> лун</w:t>
            </w:r>
          </w:p>
        </w:tc>
      </w:tr>
      <w:tr w:rsidR="00CD4C58" w:rsidTr="00CD4C58">
        <w:tc>
          <w:tcPr>
            <w:tcW w:w="4785" w:type="dxa"/>
          </w:tcPr>
          <w:p w:rsidR="00CD4C58" w:rsidRPr="00CD4C58" w:rsidRDefault="00CD4C58" w:rsidP="00834639">
            <w:pPr>
              <w:pStyle w:val="a4"/>
              <w:ind w:firstLine="0"/>
              <w:rPr>
                <w:sz w:val="24"/>
                <w:szCs w:val="24"/>
              </w:rPr>
            </w:pPr>
            <w:r w:rsidRPr="00CD4C58">
              <w:rPr>
                <w:sz w:val="24"/>
                <w:szCs w:val="24"/>
              </w:rPr>
              <w:t>Ближайшее отделение связи:</w:t>
            </w:r>
          </w:p>
          <w:p w:rsidR="00CD4C58" w:rsidRPr="00CD4C58" w:rsidRDefault="00E1170F" w:rsidP="00E1170F">
            <w:pPr>
              <w:pStyle w:val="a4"/>
              <w:ind w:firstLine="0"/>
              <w:rPr>
                <w:sz w:val="24"/>
                <w:szCs w:val="24"/>
              </w:rPr>
            </w:pPr>
            <w:r w:rsidRPr="00CD4C58">
              <w:rPr>
                <w:sz w:val="24"/>
                <w:szCs w:val="24"/>
              </w:rPr>
              <w:t>167000</w:t>
            </w:r>
            <w:r>
              <w:rPr>
                <w:sz w:val="24"/>
                <w:szCs w:val="24"/>
              </w:rPr>
              <w:t xml:space="preserve">, г. </w:t>
            </w:r>
            <w:r w:rsidRPr="00CD4C58">
              <w:rPr>
                <w:sz w:val="24"/>
                <w:szCs w:val="24"/>
              </w:rPr>
              <w:t>Сыктывкар</w:t>
            </w:r>
            <w:r>
              <w:rPr>
                <w:sz w:val="24"/>
                <w:szCs w:val="24"/>
              </w:rPr>
              <w:t>,</w:t>
            </w:r>
            <w:r w:rsidRPr="00CD4C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ул. Ленина, д.60</w:t>
            </w:r>
            <w:r w:rsidR="00CD4C58" w:rsidRPr="00CD4C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CD4C58" w:rsidRPr="00CD4C58" w:rsidRDefault="00CD4C58" w:rsidP="00834639">
            <w:pPr>
              <w:pStyle w:val="a4"/>
              <w:ind w:right="141" w:firstLine="0"/>
              <w:rPr>
                <w:sz w:val="24"/>
                <w:szCs w:val="24"/>
              </w:rPr>
            </w:pPr>
            <w:proofErr w:type="spellStart"/>
            <w:r w:rsidRPr="00CD4C58">
              <w:rPr>
                <w:sz w:val="24"/>
                <w:szCs w:val="24"/>
              </w:rPr>
              <w:t>Пошта</w:t>
            </w:r>
            <w:proofErr w:type="spellEnd"/>
            <w:r w:rsidRPr="00CD4C58">
              <w:rPr>
                <w:sz w:val="24"/>
                <w:szCs w:val="24"/>
              </w:rPr>
              <w:t xml:space="preserve"> </w:t>
            </w:r>
            <w:proofErr w:type="spellStart"/>
            <w:r w:rsidRPr="00CD4C58">
              <w:rPr>
                <w:sz w:val="24"/>
                <w:szCs w:val="24"/>
              </w:rPr>
              <w:t>йитöдлöн</w:t>
            </w:r>
            <w:proofErr w:type="spellEnd"/>
            <w:r w:rsidRPr="00CD4C58">
              <w:rPr>
                <w:sz w:val="24"/>
                <w:szCs w:val="24"/>
              </w:rPr>
              <w:t xml:space="preserve"> </w:t>
            </w:r>
            <w:proofErr w:type="spellStart"/>
            <w:r w:rsidRPr="00CD4C58">
              <w:rPr>
                <w:sz w:val="24"/>
                <w:szCs w:val="24"/>
              </w:rPr>
              <w:t>матысса</w:t>
            </w:r>
            <w:proofErr w:type="spellEnd"/>
            <w:r w:rsidRPr="00CD4C58">
              <w:rPr>
                <w:sz w:val="24"/>
                <w:szCs w:val="24"/>
              </w:rPr>
              <w:t xml:space="preserve"> </w:t>
            </w:r>
            <w:proofErr w:type="spellStart"/>
            <w:r w:rsidRPr="00CD4C58">
              <w:rPr>
                <w:sz w:val="24"/>
                <w:szCs w:val="24"/>
              </w:rPr>
              <w:t>юкöн</w:t>
            </w:r>
            <w:proofErr w:type="spellEnd"/>
            <w:r w:rsidRPr="00CD4C58">
              <w:rPr>
                <w:sz w:val="24"/>
                <w:szCs w:val="24"/>
              </w:rPr>
              <w:t>:</w:t>
            </w:r>
          </w:p>
          <w:p w:rsidR="00CD4C58" w:rsidRPr="00CD4C58" w:rsidRDefault="00E1170F" w:rsidP="00E1170F">
            <w:pPr>
              <w:pStyle w:val="a4"/>
              <w:ind w:right="141" w:firstLine="0"/>
              <w:rPr>
                <w:sz w:val="24"/>
                <w:szCs w:val="24"/>
              </w:rPr>
            </w:pPr>
            <w:r w:rsidRPr="00CD4C58">
              <w:rPr>
                <w:sz w:val="24"/>
                <w:szCs w:val="24"/>
              </w:rPr>
              <w:t>167000</w:t>
            </w:r>
            <w:r>
              <w:rPr>
                <w:sz w:val="24"/>
                <w:szCs w:val="24"/>
              </w:rPr>
              <w:t xml:space="preserve">, </w:t>
            </w:r>
            <w:r w:rsidRPr="00CD4C58">
              <w:rPr>
                <w:sz w:val="24"/>
                <w:szCs w:val="24"/>
              </w:rPr>
              <w:t>Сыктывкар</w:t>
            </w:r>
            <w:r>
              <w:rPr>
                <w:sz w:val="24"/>
                <w:szCs w:val="24"/>
              </w:rPr>
              <w:t>,</w:t>
            </w:r>
            <w:r w:rsidRPr="00CD4C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Ленин ул., 60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.</w:t>
            </w:r>
            <w:r w:rsidR="00CD4C58" w:rsidRPr="00CD4C58">
              <w:rPr>
                <w:sz w:val="24"/>
                <w:szCs w:val="24"/>
              </w:rPr>
              <w:t xml:space="preserve"> </w:t>
            </w:r>
          </w:p>
        </w:tc>
      </w:tr>
      <w:tr w:rsidR="00CD4C58" w:rsidTr="00CD4C58">
        <w:tc>
          <w:tcPr>
            <w:tcW w:w="4785" w:type="dxa"/>
          </w:tcPr>
          <w:p w:rsidR="00CD4C58" w:rsidRPr="00CD4C58" w:rsidRDefault="00CD4C58" w:rsidP="00834639">
            <w:pPr>
              <w:pStyle w:val="a4"/>
              <w:ind w:firstLine="0"/>
              <w:rPr>
                <w:sz w:val="24"/>
                <w:szCs w:val="24"/>
              </w:rPr>
            </w:pPr>
            <w:r w:rsidRPr="00CD4C58">
              <w:rPr>
                <w:sz w:val="24"/>
                <w:szCs w:val="24"/>
              </w:rPr>
              <w:t>ВРЕМЯ РАБОТЫ:</w:t>
            </w:r>
          </w:p>
          <w:p w:rsidR="00E1170F" w:rsidRDefault="00CD4C58" w:rsidP="00834639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D4C58">
              <w:rPr>
                <w:sz w:val="24"/>
                <w:szCs w:val="24"/>
              </w:rPr>
              <w:t>онедельник</w:t>
            </w:r>
            <w:r w:rsidR="00E1170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пятница</w:t>
            </w:r>
            <w:r w:rsidRPr="00CD4C58">
              <w:rPr>
                <w:sz w:val="24"/>
                <w:szCs w:val="24"/>
              </w:rPr>
              <w:t xml:space="preserve"> – </w:t>
            </w:r>
            <w:r w:rsidR="00E1170F">
              <w:rPr>
                <w:sz w:val="24"/>
                <w:szCs w:val="24"/>
              </w:rPr>
              <w:t>8.00</w:t>
            </w:r>
            <w:r>
              <w:rPr>
                <w:sz w:val="24"/>
                <w:szCs w:val="24"/>
              </w:rPr>
              <w:t>–</w:t>
            </w:r>
            <w:r w:rsidRPr="00CD4C58">
              <w:rPr>
                <w:sz w:val="24"/>
                <w:szCs w:val="24"/>
              </w:rPr>
              <w:t xml:space="preserve">22.00, </w:t>
            </w:r>
          </w:p>
          <w:p w:rsidR="00CD4C58" w:rsidRPr="00CD4C58" w:rsidRDefault="00CD4C58" w:rsidP="00834639">
            <w:pPr>
              <w:pStyle w:val="a4"/>
              <w:ind w:firstLine="0"/>
              <w:rPr>
                <w:sz w:val="24"/>
                <w:szCs w:val="24"/>
              </w:rPr>
            </w:pPr>
            <w:r w:rsidRPr="00CD4C58">
              <w:rPr>
                <w:sz w:val="24"/>
                <w:szCs w:val="24"/>
              </w:rPr>
              <w:t>без перерыва</w:t>
            </w:r>
          </w:p>
          <w:p w:rsidR="00E1170F" w:rsidRDefault="00CD4C58" w:rsidP="00834639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  <w:r w:rsidRPr="00CD4C58">
              <w:rPr>
                <w:sz w:val="24"/>
                <w:szCs w:val="24"/>
              </w:rPr>
              <w:t xml:space="preserve"> и воскресенье – </w:t>
            </w:r>
            <w:r w:rsidR="00E1170F">
              <w:rPr>
                <w:sz w:val="24"/>
                <w:szCs w:val="24"/>
              </w:rPr>
              <w:t>9.00</w:t>
            </w:r>
            <w:r>
              <w:rPr>
                <w:sz w:val="24"/>
                <w:szCs w:val="24"/>
              </w:rPr>
              <w:t>–</w:t>
            </w:r>
            <w:r w:rsidRPr="00CD4C58">
              <w:rPr>
                <w:sz w:val="24"/>
                <w:szCs w:val="24"/>
              </w:rPr>
              <w:t xml:space="preserve">18.00, </w:t>
            </w:r>
          </w:p>
          <w:p w:rsidR="00CD4C58" w:rsidRPr="00CD4C58" w:rsidRDefault="00CD4C58" w:rsidP="00834639">
            <w:pPr>
              <w:pStyle w:val="a4"/>
              <w:ind w:firstLine="0"/>
              <w:rPr>
                <w:sz w:val="24"/>
                <w:szCs w:val="24"/>
              </w:rPr>
            </w:pPr>
            <w:r w:rsidRPr="00CD4C58">
              <w:rPr>
                <w:sz w:val="24"/>
                <w:szCs w:val="24"/>
              </w:rPr>
              <w:t>без перерыва</w:t>
            </w:r>
          </w:p>
        </w:tc>
        <w:tc>
          <w:tcPr>
            <w:tcW w:w="4786" w:type="dxa"/>
          </w:tcPr>
          <w:p w:rsidR="00CD4C58" w:rsidRPr="00CD4C58" w:rsidRDefault="00CD4C58" w:rsidP="00834639">
            <w:pPr>
              <w:pStyle w:val="a4"/>
              <w:ind w:right="141" w:firstLine="0"/>
              <w:rPr>
                <w:sz w:val="24"/>
                <w:szCs w:val="24"/>
              </w:rPr>
            </w:pPr>
            <w:r w:rsidRPr="00CD4C58">
              <w:rPr>
                <w:sz w:val="24"/>
                <w:szCs w:val="24"/>
              </w:rPr>
              <w:t>УДЖАЛАН КАД:</w:t>
            </w:r>
          </w:p>
          <w:p w:rsidR="00CD4C58" w:rsidRPr="00CD4C58" w:rsidRDefault="00CD4C58" w:rsidP="00834639">
            <w:pPr>
              <w:pStyle w:val="a4"/>
              <w:ind w:right="141" w:firstLine="0"/>
              <w:rPr>
                <w:sz w:val="24"/>
                <w:szCs w:val="24"/>
              </w:rPr>
            </w:pPr>
            <w:proofErr w:type="spellStart"/>
            <w:r w:rsidRPr="00CD4C58">
              <w:rPr>
                <w:sz w:val="24"/>
                <w:szCs w:val="24"/>
              </w:rPr>
              <w:t>Выльлун</w:t>
            </w:r>
            <w:proofErr w:type="spellEnd"/>
            <w:r w:rsidR="00E1170F">
              <w:rPr>
                <w:sz w:val="24"/>
                <w:szCs w:val="24"/>
              </w:rPr>
              <w:t>–</w:t>
            </w:r>
            <w:proofErr w:type="spellStart"/>
            <w:r w:rsidRPr="00CD4C58">
              <w:rPr>
                <w:sz w:val="24"/>
                <w:szCs w:val="24"/>
              </w:rPr>
              <w:t>пекнича</w:t>
            </w:r>
            <w:proofErr w:type="spellEnd"/>
            <w:r w:rsidRPr="00CD4C58">
              <w:rPr>
                <w:sz w:val="24"/>
                <w:szCs w:val="24"/>
              </w:rPr>
              <w:t xml:space="preserve"> – 8.00</w:t>
            </w:r>
            <w:r w:rsidR="00E1170F">
              <w:rPr>
                <w:sz w:val="24"/>
                <w:szCs w:val="24"/>
              </w:rPr>
              <w:t>–</w:t>
            </w:r>
            <w:r w:rsidRPr="00CD4C58">
              <w:rPr>
                <w:sz w:val="24"/>
                <w:szCs w:val="24"/>
              </w:rPr>
              <w:t xml:space="preserve">22.00, </w:t>
            </w:r>
            <w:proofErr w:type="spellStart"/>
            <w:r w:rsidRPr="00CD4C58">
              <w:rPr>
                <w:sz w:val="24"/>
                <w:szCs w:val="24"/>
              </w:rPr>
              <w:t>коставлытöг</w:t>
            </w:r>
            <w:proofErr w:type="spellEnd"/>
          </w:p>
          <w:p w:rsidR="00CD4C58" w:rsidRPr="00CD4C58" w:rsidRDefault="00CD4C58" w:rsidP="00CD4C58">
            <w:pPr>
              <w:pStyle w:val="a4"/>
              <w:ind w:right="141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Суб</w:t>
            </w:r>
            <w:r w:rsidRPr="00CD4C58">
              <w:rPr>
                <w:sz w:val="24"/>
                <w:szCs w:val="24"/>
              </w:rPr>
              <w:t>öта</w:t>
            </w:r>
            <w:proofErr w:type="spellEnd"/>
            <w:r w:rsidRPr="00CD4C58">
              <w:rPr>
                <w:sz w:val="24"/>
                <w:szCs w:val="24"/>
              </w:rPr>
              <w:t xml:space="preserve"> да </w:t>
            </w:r>
            <w:proofErr w:type="spellStart"/>
            <w:r w:rsidRPr="00CD4C58">
              <w:rPr>
                <w:sz w:val="24"/>
                <w:szCs w:val="24"/>
              </w:rPr>
              <w:t>вежалун</w:t>
            </w:r>
            <w:proofErr w:type="spellEnd"/>
            <w:r w:rsidRPr="00CD4C58">
              <w:rPr>
                <w:sz w:val="24"/>
                <w:szCs w:val="24"/>
              </w:rPr>
              <w:t xml:space="preserve"> – 9.</w:t>
            </w:r>
            <w:r>
              <w:rPr>
                <w:sz w:val="24"/>
                <w:szCs w:val="24"/>
              </w:rPr>
              <w:t>00–</w:t>
            </w:r>
            <w:r w:rsidRPr="00CD4C58">
              <w:rPr>
                <w:sz w:val="24"/>
                <w:szCs w:val="24"/>
              </w:rPr>
              <w:t xml:space="preserve">18.00, </w:t>
            </w:r>
            <w:proofErr w:type="spellStart"/>
            <w:r w:rsidRPr="00CD4C58">
              <w:rPr>
                <w:sz w:val="24"/>
                <w:szCs w:val="24"/>
              </w:rPr>
              <w:t>коставлытöг</w:t>
            </w:r>
            <w:proofErr w:type="spellEnd"/>
          </w:p>
        </w:tc>
      </w:tr>
      <w:tr w:rsidR="001268E0" w:rsidTr="006552A7">
        <w:tc>
          <w:tcPr>
            <w:tcW w:w="4785" w:type="dxa"/>
            <w:vAlign w:val="bottom"/>
          </w:tcPr>
          <w:p w:rsidR="001268E0" w:rsidRPr="00A65EB8" w:rsidRDefault="001268E0" w:rsidP="007F3E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E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169660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A65E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F3EF8" w:rsidRPr="00A65E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Печорский район, </w:t>
            </w:r>
            <w:proofErr w:type="spellStart"/>
            <w:r w:rsidRPr="00A65E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65E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E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Изъяю</w:t>
            </w:r>
            <w:proofErr w:type="spellEnd"/>
            <w:r w:rsidRPr="00A65E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Юбилейная, д.16</w:t>
            </w:r>
          </w:p>
        </w:tc>
        <w:tc>
          <w:tcPr>
            <w:tcW w:w="4786" w:type="dxa"/>
            <w:vAlign w:val="bottom"/>
          </w:tcPr>
          <w:p w:rsidR="001268E0" w:rsidRPr="00A65EB8" w:rsidRDefault="001268E0" w:rsidP="007F3E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E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169660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A65E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F3EF8" w:rsidRPr="00A65E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Печор</w:t>
            </w:r>
            <w:r w:rsidR="007F3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район, </w:t>
            </w:r>
            <w:proofErr w:type="spellStart"/>
            <w:r w:rsidRPr="00A65E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Изъяю</w:t>
            </w:r>
            <w:proofErr w:type="spellEnd"/>
            <w:r w:rsidRPr="00A65E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кк</w:t>
            </w:r>
            <w:r w:rsidRPr="00A65E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A65E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Юбилей ул.</w:t>
            </w:r>
            <w:r w:rsidRPr="00A65E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268E0" w:rsidTr="00CD4C58">
        <w:tc>
          <w:tcPr>
            <w:tcW w:w="4785" w:type="dxa"/>
          </w:tcPr>
          <w:p w:rsidR="001268E0" w:rsidRDefault="001268E0" w:rsidP="007F3EF8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168227, </w:t>
            </w:r>
            <w:proofErr w:type="spellStart"/>
            <w:r w:rsidR="007F3EF8">
              <w:rPr>
                <w:rFonts w:ascii="Times New Roman" w:hAnsi="Times New Roman"/>
                <w:sz w:val="24"/>
              </w:rPr>
              <w:t>Сыктывдинский</w:t>
            </w:r>
            <w:proofErr w:type="spellEnd"/>
            <w:r w:rsidR="007F3EF8">
              <w:rPr>
                <w:rFonts w:ascii="Times New Roman" w:hAnsi="Times New Roman"/>
                <w:sz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</w:rPr>
              <w:t>пст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="007F3EF8">
              <w:rPr>
                <w:rFonts w:ascii="Times New Roman" w:hAnsi="Times New Roman"/>
                <w:sz w:val="24"/>
              </w:rPr>
              <w:t>Яснег</w:t>
            </w:r>
            <w:proofErr w:type="spellEnd"/>
            <w:r w:rsidR="007F3EF8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ул. Ленина, д.13</w:t>
            </w:r>
          </w:p>
        </w:tc>
        <w:tc>
          <w:tcPr>
            <w:tcW w:w="4786" w:type="dxa"/>
          </w:tcPr>
          <w:p w:rsidR="001268E0" w:rsidRDefault="001268E0" w:rsidP="007F3EF8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168227, </w:t>
            </w:r>
            <w:proofErr w:type="spellStart"/>
            <w:r w:rsidR="007F3EF8">
              <w:rPr>
                <w:rFonts w:ascii="Times New Roman" w:hAnsi="Times New Roman"/>
                <w:sz w:val="24"/>
              </w:rPr>
              <w:t>Сыктывдiн</w:t>
            </w:r>
            <w:proofErr w:type="spellEnd"/>
            <w:r w:rsidR="007F3EF8">
              <w:rPr>
                <w:rFonts w:ascii="Times New Roman" w:hAnsi="Times New Roman"/>
                <w:sz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</w:rPr>
              <w:t>Яснöг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скп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., Ленин ул., 13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1268E0" w:rsidTr="00CD4C58">
        <w:tc>
          <w:tcPr>
            <w:tcW w:w="4785" w:type="dxa"/>
          </w:tcPr>
          <w:p w:rsidR="001268E0" w:rsidRDefault="001268E0" w:rsidP="007F3EF8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168217, </w:t>
            </w:r>
            <w:proofErr w:type="spellStart"/>
            <w:r w:rsidR="007F3EF8">
              <w:rPr>
                <w:rFonts w:ascii="Times New Roman" w:hAnsi="Times New Roman"/>
                <w:sz w:val="24"/>
              </w:rPr>
              <w:t>Сыктывдинский</w:t>
            </w:r>
            <w:proofErr w:type="spellEnd"/>
            <w:r w:rsidR="007F3EF8">
              <w:rPr>
                <w:rFonts w:ascii="Times New Roman" w:hAnsi="Times New Roman"/>
                <w:sz w:val="24"/>
              </w:rPr>
              <w:t xml:space="preserve"> район, </w:t>
            </w:r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</w:rPr>
              <w:t>асово, ул. Береговая, д.18Б</w:t>
            </w:r>
          </w:p>
        </w:tc>
        <w:tc>
          <w:tcPr>
            <w:tcW w:w="4786" w:type="dxa"/>
          </w:tcPr>
          <w:p w:rsidR="001268E0" w:rsidRDefault="001268E0" w:rsidP="007F3EF8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168217, </w:t>
            </w:r>
            <w:proofErr w:type="spellStart"/>
            <w:r w:rsidR="007F3EF8">
              <w:rPr>
                <w:rFonts w:ascii="Times New Roman" w:hAnsi="Times New Roman"/>
                <w:sz w:val="24"/>
              </w:rPr>
              <w:t>Сыктывдiн</w:t>
            </w:r>
            <w:proofErr w:type="spellEnd"/>
            <w:r w:rsidR="007F3EF8">
              <w:rPr>
                <w:rFonts w:ascii="Times New Roman" w:hAnsi="Times New Roman"/>
                <w:sz w:val="24"/>
              </w:rPr>
              <w:t xml:space="preserve"> район, </w:t>
            </w:r>
            <w:r>
              <w:rPr>
                <w:rFonts w:ascii="Times New Roman" w:hAnsi="Times New Roman"/>
                <w:sz w:val="24"/>
              </w:rPr>
              <w:t xml:space="preserve">Час с., </w:t>
            </w:r>
            <w:proofErr w:type="spellStart"/>
            <w:r>
              <w:rPr>
                <w:rFonts w:ascii="Times New Roman" w:hAnsi="Times New Roman"/>
                <w:sz w:val="24"/>
              </w:rPr>
              <w:t>Берегдор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ул., 18Б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CD4C58" w:rsidRDefault="00CD4C58" w:rsidP="000318FF">
      <w:pPr>
        <w:spacing w:line="360" w:lineRule="auto"/>
        <w:ind w:right="-96"/>
        <w:jc w:val="both"/>
        <w:rPr>
          <w:rFonts w:ascii="Times New Roman" w:hAnsi="Times New Roman"/>
          <w:sz w:val="26"/>
        </w:rPr>
      </w:pPr>
    </w:p>
    <w:p w:rsidR="00AF56A8" w:rsidRDefault="00AF56A8" w:rsidP="000318FF">
      <w:pPr>
        <w:spacing w:line="360" w:lineRule="auto"/>
        <w:ind w:right="-9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Примечание. В целях единого типового оформления возможно оформление режима работы с использованием общепринятых символов. Например, </w:t>
      </w:r>
    </w:p>
    <w:tbl>
      <w:tblPr>
        <w:tblStyle w:val="a8"/>
        <w:tblW w:w="0" w:type="auto"/>
        <w:tblInd w:w="2943" w:type="dxa"/>
        <w:tblLook w:val="04A0"/>
      </w:tblPr>
      <w:tblGrid>
        <w:gridCol w:w="1842"/>
        <w:gridCol w:w="1844"/>
      </w:tblGrid>
      <w:tr w:rsidR="00AF56A8" w:rsidTr="00AF56A8">
        <w:tc>
          <w:tcPr>
            <w:tcW w:w="3686" w:type="dxa"/>
            <w:gridSpan w:val="2"/>
          </w:tcPr>
          <w:p w:rsidR="00AF56A8" w:rsidRDefault="00AF56A8" w:rsidP="00AF56A8">
            <w:pPr>
              <w:ind w:right="-96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РЕЖИМ РАБОТЫ</w:t>
            </w:r>
          </w:p>
          <w:p w:rsidR="00AF56A8" w:rsidRDefault="00AF56A8" w:rsidP="00AF56A8">
            <w:pPr>
              <w:ind w:right="-96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УДЖАЛАН КАД</w:t>
            </w:r>
          </w:p>
        </w:tc>
      </w:tr>
      <w:tr w:rsidR="00AF56A8" w:rsidRPr="00AF56A8" w:rsidTr="00AF56A8">
        <w:tc>
          <w:tcPr>
            <w:tcW w:w="1842" w:type="dxa"/>
          </w:tcPr>
          <w:p w:rsidR="00AF56A8" w:rsidRPr="0066581D" w:rsidRDefault="0066581D" w:rsidP="00AF56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81D">
              <w:rPr>
                <w:rFonts w:ascii="Times New Roman" w:hAnsi="Times New Roman"/>
                <w:sz w:val="28"/>
                <w:szCs w:val="28"/>
              </w:rPr>
              <w:t>○</w:t>
            </w:r>
          </w:p>
          <w:p w:rsidR="00AF56A8" w:rsidRPr="0066581D" w:rsidRDefault="0066581D" w:rsidP="00AF56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81D">
              <w:rPr>
                <w:rFonts w:ascii="Times New Roman" w:hAnsi="Times New Roman"/>
                <w:sz w:val="28"/>
                <w:szCs w:val="28"/>
              </w:rPr>
              <w:t>○</w:t>
            </w:r>
          </w:p>
          <w:p w:rsidR="00AF56A8" w:rsidRPr="0066581D" w:rsidRDefault="0066581D" w:rsidP="00AF56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81D">
              <w:rPr>
                <w:rFonts w:ascii="Times New Roman" w:hAnsi="Times New Roman"/>
                <w:sz w:val="28"/>
                <w:szCs w:val="28"/>
              </w:rPr>
              <w:t>○</w:t>
            </w:r>
          </w:p>
          <w:p w:rsidR="00AF56A8" w:rsidRPr="0066581D" w:rsidRDefault="0066581D" w:rsidP="00AF56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81D">
              <w:rPr>
                <w:rFonts w:ascii="Times New Roman" w:hAnsi="Times New Roman"/>
                <w:sz w:val="28"/>
                <w:szCs w:val="28"/>
              </w:rPr>
              <w:t>○</w:t>
            </w:r>
          </w:p>
          <w:p w:rsidR="00AF56A8" w:rsidRPr="0066581D" w:rsidRDefault="0066581D" w:rsidP="00AF56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81D">
              <w:rPr>
                <w:rFonts w:ascii="Times New Roman" w:hAnsi="Times New Roman"/>
                <w:sz w:val="28"/>
                <w:szCs w:val="28"/>
              </w:rPr>
              <w:t>○</w:t>
            </w:r>
          </w:p>
          <w:p w:rsidR="00AF56A8" w:rsidRPr="0066581D" w:rsidRDefault="0066581D" w:rsidP="00AF56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81D">
              <w:rPr>
                <w:rFonts w:ascii="Times New Roman" w:hAnsi="Times New Roman"/>
                <w:sz w:val="28"/>
                <w:szCs w:val="28"/>
              </w:rPr>
              <w:t>●</w:t>
            </w:r>
          </w:p>
          <w:p w:rsidR="00AF56A8" w:rsidRPr="00AF56A8" w:rsidRDefault="0066581D" w:rsidP="00AF56A8">
            <w:pPr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6581D">
              <w:rPr>
                <w:rFonts w:ascii="Times New Roman" w:hAnsi="Times New Roman"/>
                <w:sz w:val="28"/>
                <w:szCs w:val="28"/>
              </w:rPr>
              <w:t>●</w:t>
            </w:r>
          </w:p>
        </w:tc>
        <w:tc>
          <w:tcPr>
            <w:tcW w:w="1844" w:type="dxa"/>
          </w:tcPr>
          <w:p w:rsidR="00AF56A8" w:rsidRDefault="00AF56A8" w:rsidP="00AF56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581D" w:rsidRPr="0066581D" w:rsidRDefault="0066581D" w:rsidP="00AF56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F56A8" w:rsidRPr="0066581D" w:rsidRDefault="00AF56A8" w:rsidP="00AF56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81D">
              <w:rPr>
                <w:rFonts w:ascii="Times New Roman" w:hAnsi="Times New Roman"/>
                <w:sz w:val="28"/>
                <w:szCs w:val="28"/>
              </w:rPr>
              <w:t>8.00 –20.00</w:t>
            </w:r>
          </w:p>
          <w:p w:rsidR="00AF56A8" w:rsidRPr="0066581D" w:rsidRDefault="00AF56A8" w:rsidP="00AF56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56A8" w:rsidRPr="0066581D" w:rsidRDefault="00AF56A8" w:rsidP="00AF56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56A8" w:rsidRDefault="00AF56A8" w:rsidP="00AF56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выходной</w:t>
            </w:r>
          </w:p>
          <w:p w:rsidR="00AF56A8" w:rsidRPr="00AF56A8" w:rsidRDefault="00AF56A8" w:rsidP="00AF56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шойччан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лун</w:t>
            </w:r>
          </w:p>
        </w:tc>
      </w:tr>
    </w:tbl>
    <w:p w:rsidR="00AF56A8" w:rsidRPr="000318FF" w:rsidRDefault="00AF56A8" w:rsidP="000318FF">
      <w:pPr>
        <w:spacing w:line="360" w:lineRule="auto"/>
        <w:ind w:right="-96"/>
        <w:jc w:val="both"/>
        <w:rPr>
          <w:rFonts w:ascii="Times New Roman" w:hAnsi="Times New Roman"/>
          <w:sz w:val="26"/>
        </w:rPr>
      </w:pPr>
    </w:p>
    <w:sectPr w:rsidR="00AF56A8" w:rsidRPr="000318FF" w:rsidSect="008B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4064A"/>
    <w:rsid w:val="000318FF"/>
    <w:rsid w:val="00083D77"/>
    <w:rsid w:val="001268E0"/>
    <w:rsid w:val="00166038"/>
    <w:rsid w:val="00222E72"/>
    <w:rsid w:val="002C448E"/>
    <w:rsid w:val="004C2A35"/>
    <w:rsid w:val="005238C6"/>
    <w:rsid w:val="00556DC8"/>
    <w:rsid w:val="00607CAB"/>
    <w:rsid w:val="0066581D"/>
    <w:rsid w:val="006F2381"/>
    <w:rsid w:val="007F3EF8"/>
    <w:rsid w:val="00851B97"/>
    <w:rsid w:val="00883B28"/>
    <w:rsid w:val="008B3E5A"/>
    <w:rsid w:val="00910223"/>
    <w:rsid w:val="00A827A7"/>
    <w:rsid w:val="00AC37EF"/>
    <w:rsid w:val="00AF56A8"/>
    <w:rsid w:val="00CD4C58"/>
    <w:rsid w:val="00D43052"/>
    <w:rsid w:val="00E1170F"/>
    <w:rsid w:val="00E4064A"/>
    <w:rsid w:val="00EA34A9"/>
    <w:rsid w:val="00ED4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4A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064A"/>
    <w:rPr>
      <w:color w:val="0000FF"/>
      <w:u w:val="single"/>
    </w:rPr>
  </w:style>
  <w:style w:type="paragraph" w:styleId="a4">
    <w:name w:val="Body Text Indent"/>
    <w:basedOn w:val="a"/>
    <w:link w:val="a5"/>
    <w:rsid w:val="00E4064A"/>
    <w:pPr>
      <w:widowControl/>
      <w:suppressAutoHyphens w:val="0"/>
      <w:ind w:firstLine="709"/>
    </w:pPr>
    <w:rPr>
      <w:rFonts w:ascii="Times New Roman" w:eastAsia="Times New Roman" w:hAnsi="Times New Roman"/>
      <w:kern w:val="0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406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06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064A"/>
    <w:rPr>
      <w:rFonts w:ascii="Tahoma" w:eastAsia="Lucida Sans Unicode" w:hAnsi="Tahoma" w:cs="Tahoma"/>
      <w:kern w:val="1"/>
      <w:sz w:val="16"/>
      <w:szCs w:val="16"/>
    </w:rPr>
  </w:style>
  <w:style w:type="table" w:styleId="a8">
    <w:name w:val="Table Grid"/>
    <w:basedOn w:val="a1"/>
    <w:uiPriority w:val="59"/>
    <w:rsid w:val="00CD4C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pnatspol@rkomi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8</cp:revision>
  <cp:lastPrinted>2010-06-17T08:33:00Z</cp:lastPrinted>
  <dcterms:created xsi:type="dcterms:W3CDTF">2010-06-16T05:38:00Z</dcterms:created>
  <dcterms:modified xsi:type="dcterms:W3CDTF">2010-06-17T09:01:00Z</dcterms:modified>
</cp:coreProperties>
</file>