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91" w:rsidRDefault="00A53591" w:rsidP="00A5359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91" w:rsidRDefault="004C5E82" w:rsidP="00A53591">
      <w:pPr>
        <w:ind w:right="5754"/>
        <w:jc w:val="center"/>
        <w:rPr>
          <w:rFonts w:ascii="Arial" w:hAnsi="Arial"/>
          <w:spacing w:val="-20"/>
          <w:sz w:val="18"/>
        </w:rPr>
      </w:pPr>
      <w:r w:rsidRPr="004C5E82">
        <w:rPr>
          <w:b/>
          <w:caps/>
          <w:noProof/>
          <w:spacing w:val="-20"/>
          <w:sz w:val="18"/>
          <w:szCs w:val="18"/>
        </w:rPr>
        <w:pict>
          <v:rect id="_x0000_s1028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A53591" w:rsidRPr="007D7166" w:rsidRDefault="00A53591" w:rsidP="00A535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«Палитра»</w:t>
                  </w:r>
                </w:p>
                <w:p w:rsidR="00A53591" w:rsidRPr="00610764" w:rsidRDefault="00A53591" w:rsidP="00A5359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53591" w:rsidRDefault="00A53591" w:rsidP="00A5359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A53591" w:rsidRPr="00A154FE" w:rsidRDefault="00A53591" w:rsidP="00A5359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A53591" w:rsidRPr="00A154FE" w:rsidRDefault="00A53591" w:rsidP="00A53591">
      <w:pPr>
        <w:ind w:right="5498"/>
        <w:jc w:val="center"/>
        <w:rPr>
          <w:b/>
          <w:caps/>
          <w:sz w:val="18"/>
          <w:szCs w:val="18"/>
        </w:rPr>
      </w:pPr>
    </w:p>
    <w:p w:rsidR="00A53591" w:rsidRPr="00016F7A" w:rsidRDefault="00A53591" w:rsidP="00A5359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A53591" w:rsidRPr="00EB01D6" w:rsidRDefault="00A53591" w:rsidP="00A53591">
      <w:pPr>
        <w:ind w:right="5498"/>
        <w:jc w:val="center"/>
      </w:pPr>
    </w:p>
    <w:p w:rsidR="00A53591" w:rsidRPr="00405259" w:rsidRDefault="00A53591" w:rsidP="00A5359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A53591" w:rsidRDefault="00A53591" w:rsidP="00A5359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A53591" w:rsidRPr="00405259" w:rsidRDefault="00A53591" w:rsidP="00A5359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A53591" w:rsidRPr="00A17A38" w:rsidRDefault="00A53591" w:rsidP="00A5359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="00054A99" w:rsidRPr="00211F67">
          <w:rPr>
            <w:rStyle w:val="a3"/>
            <w:i/>
            <w:sz w:val="18"/>
            <w:lang w:val="en-US"/>
          </w:rPr>
          <w:t>pеrevod</w:t>
        </w:r>
        <w:r w:rsidR="00054A99" w:rsidRPr="00211F67">
          <w:rPr>
            <w:rStyle w:val="a3"/>
            <w:i/>
            <w:sz w:val="18"/>
          </w:rPr>
          <w:t>@</w:t>
        </w:r>
        <w:r w:rsidR="00054A99" w:rsidRPr="00211F67">
          <w:rPr>
            <w:rStyle w:val="a3"/>
            <w:i/>
            <w:sz w:val="18"/>
            <w:lang w:val="en-US"/>
          </w:rPr>
          <w:t>rkomi</w:t>
        </w:r>
        <w:r w:rsidR="00054A99" w:rsidRPr="00211F67">
          <w:rPr>
            <w:rStyle w:val="a3"/>
            <w:i/>
            <w:sz w:val="18"/>
          </w:rPr>
          <w:t>.</w:t>
        </w:r>
        <w:r w:rsidR="00054A99" w:rsidRPr="00211F67">
          <w:rPr>
            <w:rStyle w:val="a3"/>
            <w:i/>
            <w:sz w:val="18"/>
            <w:lang w:val="en-US"/>
          </w:rPr>
          <w:t>ru</w:t>
        </w:r>
      </w:hyperlink>
    </w:p>
    <w:p w:rsidR="00A53591" w:rsidRPr="00A17A38" w:rsidRDefault="00A53591" w:rsidP="00A53591">
      <w:pPr>
        <w:ind w:right="5498"/>
        <w:rPr>
          <w:sz w:val="22"/>
        </w:rPr>
      </w:pPr>
    </w:p>
    <w:p w:rsidR="00A53591" w:rsidRDefault="00A53591" w:rsidP="00A53591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A53591" w:rsidRDefault="00A53591" w:rsidP="00A53591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A53591" w:rsidRPr="00AD57C8" w:rsidRDefault="00A53591" w:rsidP="00A53591">
      <w:pPr>
        <w:ind w:right="5498"/>
        <w:rPr>
          <w:color w:val="000000"/>
          <w:u w:val="single"/>
        </w:rPr>
      </w:pPr>
    </w:p>
    <w:p w:rsidR="00A53591" w:rsidRPr="00577312" w:rsidRDefault="00A53591" w:rsidP="00A53591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820"/>
      </w:tblGrid>
      <w:tr w:rsidR="00A53591" w:rsidRPr="00387E4C" w:rsidTr="00387E4C">
        <w:tc>
          <w:tcPr>
            <w:tcW w:w="4962" w:type="dxa"/>
            <w:tcBorders>
              <w:bottom w:val="nil"/>
            </w:tcBorders>
          </w:tcPr>
          <w:p w:rsidR="00D72465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>Администрация муниципального образования городского округа «Воркута»</w:t>
            </w:r>
          </w:p>
        </w:tc>
        <w:tc>
          <w:tcPr>
            <w:tcW w:w="4820" w:type="dxa"/>
            <w:tcBorders>
              <w:bottom w:val="nil"/>
            </w:tcBorders>
          </w:tcPr>
          <w:p w:rsidR="00D72465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 xml:space="preserve">«Воркута» кар </w:t>
            </w:r>
            <w:proofErr w:type="spellStart"/>
            <w:r w:rsidRPr="00387E4C">
              <w:rPr>
                <w:sz w:val="28"/>
                <w:szCs w:val="28"/>
              </w:rPr>
              <w:t>кытшлöн</w:t>
            </w:r>
            <w:proofErr w:type="spellEnd"/>
            <w:r w:rsidRPr="00387E4C">
              <w:rPr>
                <w:sz w:val="28"/>
                <w:szCs w:val="28"/>
              </w:rPr>
              <w:t xml:space="preserve"> </w:t>
            </w:r>
            <w:proofErr w:type="spellStart"/>
            <w:r w:rsidRPr="00387E4C">
              <w:rPr>
                <w:sz w:val="28"/>
                <w:szCs w:val="28"/>
              </w:rPr>
              <w:t>муниципальнöй</w:t>
            </w:r>
            <w:proofErr w:type="spellEnd"/>
            <w:r w:rsidRPr="00387E4C">
              <w:rPr>
                <w:sz w:val="28"/>
                <w:szCs w:val="28"/>
              </w:rPr>
              <w:t xml:space="preserve"> </w:t>
            </w:r>
            <w:proofErr w:type="spellStart"/>
            <w:r w:rsidRPr="00387E4C">
              <w:rPr>
                <w:sz w:val="28"/>
                <w:szCs w:val="28"/>
              </w:rPr>
              <w:t>юкöнса</w:t>
            </w:r>
            <w:proofErr w:type="spellEnd"/>
            <w:r w:rsidRPr="00387E4C"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A53591" w:rsidRPr="00387E4C" w:rsidTr="00387E4C">
        <w:tc>
          <w:tcPr>
            <w:tcW w:w="4962" w:type="dxa"/>
            <w:tcBorders>
              <w:top w:val="nil"/>
              <w:bottom w:val="nil"/>
            </w:tcBorders>
          </w:tcPr>
          <w:p w:rsidR="00A53591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 xml:space="preserve">Департамент социально-культурных и </w:t>
            </w:r>
            <w:proofErr w:type="spellStart"/>
            <w:r w:rsidRPr="00387E4C">
              <w:rPr>
                <w:sz w:val="28"/>
                <w:szCs w:val="28"/>
              </w:rPr>
              <w:t>дошкольно-образовательных</w:t>
            </w:r>
            <w:proofErr w:type="spellEnd"/>
            <w:r w:rsidRPr="00387E4C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97FE6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87E4C">
              <w:rPr>
                <w:sz w:val="28"/>
                <w:szCs w:val="28"/>
              </w:rPr>
              <w:t>Социально-культурнöй</w:t>
            </w:r>
            <w:proofErr w:type="spellEnd"/>
            <w:r w:rsidRPr="00387E4C">
              <w:rPr>
                <w:sz w:val="28"/>
                <w:szCs w:val="28"/>
              </w:rPr>
              <w:t xml:space="preserve"> </w:t>
            </w:r>
          </w:p>
          <w:p w:rsidR="00A53591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 xml:space="preserve">да </w:t>
            </w:r>
            <w:proofErr w:type="spellStart"/>
            <w:r w:rsidRPr="00387E4C">
              <w:rPr>
                <w:sz w:val="28"/>
                <w:szCs w:val="28"/>
              </w:rPr>
              <w:t>школаöдз</w:t>
            </w:r>
            <w:proofErr w:type="spellEnd"/>
            <w:r w:rsidRPr="00387E4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7E4C">
              <w:rPr>
                <w:sz w:val="28"/>
                <w:szCs w:val="28"/>
              </w:rPr>
              <w:t>вел</w:t>
            </w:r>
            <w:proofErr w:type="gramEnd"/>
            <w:r w:rsidRPr="00387E4C">
              <w:rPr>
                <w:sz w:val="28"/>
                <w:szCs w:val="28"/>
              </w:rPr>
              <w:t>öдан</w:t>
            </w:r>
            <w:proofErr w:type="spellEnd"/>
            <w:r w:rsidRPr="00387E4C">
              <w:rPr>
                <w:sz w:val="28"/>
                <w:szCs w:val="28"/>
              </w:rPr>
              <w:t xml:space="preserve"> </w:t>
            </w:r>
            <w:proofErr w:type="spellStart"/>
            <w:r w:rsidRPr="00387E4C">
              <w:rPr>
                <w:sz w:val="28"/>
                <w:szCs w:val="28"/>
              </w:rPr>
              <w:t>учреждениеяслöн</w:t>
            </w:r>
            <w:proofErr w:type="spellEnd"/>
            <w:r w:rsidRPr="00387E4C">
              <w:rPr>
                <w:sz w:val="28"/>
                <w:szCs w:val="28"/>
              </w:rPr>
              <w:t xml:space="preserve"> департамент</w:t>
            </w:r>
          </w:p>
        </w:tc>
      </w:tr>
      <w:tr w:rsidR="00A53591" w:rsidRPr="00387E4C" w:rsidTr="00387E4C">
        <w:tc>
          <w:tcPr>
            <w:tcW w:w="4962" w:type="dxa"/>
            <w:tcBorders>
              <w:top w:val="nil"/>
            </w:tcBorders>
          </w:tcPr>
          <w:p w:rsidR="00597FE6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A53591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>«Детский сад комбинированного вида № 11» («Катюша»)</w:t>
            </w:r>
          </w:p>
        </w:tc>
        <w:tc>
          <w:tcPr>
            <w:tcW w:w="4820" w:type="dxa"/>
            <w:tcBorders>
              <w:top w:val="nil"/>
            </w:tcBorders>
          </w:tcPr>
          <w:p w:rsidR="00597FE6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>«</w:t>
            </w:r>
            <w:proofErr w:type="spellStart"/>
            <w:r w:rsidRPr="00387E4C">
              <w:rPr>
                <w:sz w:val="28"/>
                <w:szCs w:val="28"/>
              </w:rPr>
              <w:t>Быдсяма</w:t>
            </w:r>
            <w:proofErr w:type="spellEnd"/>
            <w:r w:rsidRPr="00387E4C">
              <w:rPr>
                <w:sz w:val="28"/>
                <w:szCs w:val="28"/>
              </w:rPr>
              <w:t xml:space="preserve"> </w:t>
            </w:r>
            <w:proofErr w:type="spellStart"/>
            <w:r w:rsidRPr="00387E4C">
              <w:rPr>
                <w:sz w:val="28"/>
                <w:szCs w:val="28"/>
              </w:rPr>
              <w:t>челядьö</w:t>
            </w:r>
            <w:proofErr w:type="gramStart"/>
            <w:r w:rsidRPr="00387E4C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387E4C">
              <w:rPr>
                <w:sz w:val="28"/>
                <w:szCs w:val="28"/>
              </w:rPr>
              <w:t xml:space="preserve"> </w:t>
            </w:r>
          </w:p>
          <w:p w:rsidR="00597FE6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 xml:space="preserve">11 №-а </w:t>
            </w:r>
            <w:proofErr w:type="spellStart"/>
            <w:r w:rsidRPr="00387E4C">
              <w:rPr>
                <w:sz w:val="28"/>
                <w:szCs w:val="28"/>
              </w:rPr>
              <w:t>видзанiн</w:t>
            </w:r>
            <w:proofErr w:type="spellEnd"/>
            <w:r w:rsidRPr="00387E4C">
              <w:rPr>
                <w:sz w:val="28"/>
                <w:szCs w:val="28"/>
              </w:rPr>
              <w:t xml:space="preserve">» («Катюша») </w:t>
            </w:r>
            <w:proofErr w:type="spellStart"/>
            <w:r w:rsidRPr="00387E4C">
              <w:rPr>
                <w:sz w:val="28"/>
                <w:szCs w:val="28"/>
              </w:rPr>
              <w:t>школаöдз</w:t>
            </w:r>
            <w:proofErr w:type="spellEnd"/>
            <w:r w:rsidRPr="00387E4C">
              <w:rPr>
                <w:sz w:val="28"/>
                <w:szCs w:val="28"/>
              </w:rPr>
              <w:t xml:space="preserve"> </w:t>
            </w:r>
            <w:proofErr w:type="spellStart"/>
            <w:r w:rsidRPr="00387E4C">
              <w:rPr>
                <w:sz w:val="28"/>
                <w:szCs w:val="28"/>
              </w:rPr>
              <w:t>велö</w:t>
            </w:r>
            <w:proofErr w:type="gramStart"/>
            <w:r w:rsidRPr="00387E4C">
              <w:rPr>
                <w:sz w:val="28"/>
                <w:szCs w:val="28"/>
              </w:rPr>
              <w:t>дан</w:t>
            </w:r>
            <w:proofErr w:type="spellEnd"/>
            <w:proofErr w:type="gramEnd"/>
            <w:r w:rsidRPr="00387E4C">
              <w:rPr>
                <w:sz w:val="28"/>
                <w:szCs w:val="28"/>
              </w:rPr>
              <w:t xml:space="preserve"> </w:t>
            </w:r>
          </w:p>
          <w:p w:rsidR="00A53591" w:rsidRPr="00387E4C" w:rsidRDefault="00597FE6" w:rsidP="00532EEA">
            <w:pPr>
              <w:spacing w:line="360" w:lineRule="auto"/>
              <w:ind w:right="-108" w:firstLine="34"/>
              <w:jc w:val="center"/>
              <w:rPr>
                <w:sz w:val="28"/>
                <w:szCs w:val="28"/>
              </w:rPr>
            </w:pPr>
            <w:proofErr w:type="spellStart"/>
            <w:r w:rsidRPr="00387E4C">
              <w:rPr>
                <w:sz w:val="28"/>
                <w:szCs w:val="28"/>
              </w:rPr>
              <w:t>муниципальнöй</w:t>
            </w:r>
            <w:proofErr w:type="spellEnd"/>
            <w:r w:rsidRPr="00387E4C">
              <w:rPr>
                <w:sz w:val="28"/>
                <w:szCs w:val="28"/>
              </w:rPr>
              <w:t xml:space="preserve"> учреждение</w:t>
            </w:r>
          </w:p>
        </w:tc>
      </w:tr>
      <w:tr w:rsidR="00A53591" w:rsidRPr="00387E4C" w:rsidTr="00CA1B65">
        <w:tc>
          <w:tcPr>
            <w:tcW w:w="4962" w:type="dxa"/>
          </w:tcPr>
          <w:p w:rsidR="00597FE6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>Режим работы</w:t>
            </w:r>
          </w:p>
          <w:p w:rsidR="00597FE6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>7.00 – 19.00</w:t>
            </w:r>
          </w:p>
          <w:p w:rsidR="00597FE6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>Выходной</w:t>
            </w:r>
          </w:p>
          <w:p w:rsidR="00A53591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820" w:type="dxa"/>
          </w:tcPr>
          <w:p w:rsidR="00597FE6" w:rsidRPr="00387E4C" w:rsidRDefault="00597FE6" w:rsidP="00532EEA">
            <w:pPr>
              <w:spacing w:line="360" w:lineRule="auto"/>
              <w:ind w:right="-108" w:firstLine="34"/>
              <w:jc w:val="center"/>
              <w:rPr>
                <w:sz w:val="28"/>
                <w:szCs w:val="28"/>
              </w:rPr>
            </w:pPr>
            <w:proofErr w:type="spellStart"/>
            <w:r w:rsidRPr="00387E4C">
              <w:rPr>
                <w:sz w:val="28"/>
                <w:szCs w:val="28"/>
              </w:rPr>
              <w:t>Уджалан</w:t>
            </w:r>
            <w:proofErr w:type="spellEnd"/>
            <w:r w:rsidRPr="00387E4C">
              <w:rPr>
                <w:sz w:val="28"/>
                <w:szCs w:val="28"/>
              </w:rPr>
              <w:t xml:space="preserve"> </w:t>
            </w:r>
            <w:proofErr w:type="spellStart"/>
            <w:r w:rsidRPr="00387E4C">
              <w:rPr>
                <w:sz w:val="28"/>
                <w:szCs w:val="28"/>
              </w:rPr>
              <w:t>кад</w:t>
            </w:r>
            <w:proofErr w:type="spellEnd"/>
            <w:r w:rsidRPr="00387E4C">
              <w:rPr>
                <w:sz w:val="28"/>
                <w:szCs w:val="28"/>
              </w:rPr>
              <w:t xml:space="preserve"> </w:t>
            </w:r>
          </w:p>
          <w:p w:rsidR="00A53591" w:rsidRPr="00387E4C" w:rsidRDefault="00597FE6" w:rsidP="00532EEA">
            <w:pPr>
              <w:spacing w:line="360" w:lineRule="auto"/>
              <w:ind w:right="-108" w:firstLine="34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>7-00 – 19-00</w:t>
            </w:r>
          </w:p>
          <w:p w:rsidR="00597FE6" w:rsidRPr="00387E4C" w:rsidRDefault="00597FE6" w:rsidP="00532EEA">
            <w:pPr>
              <w:spacing w:line="360" w:lineRule="auto"/>
              <w:ind w:right="-108" w:firstLine="34"/>
              <w:jc w:val="center"/>
              <w:rPr>
                <w:sz w:val="28"/>
                <w:szCs w:val="28"/>
              </w:rPr>
            </w:pPr>
            <w:proofErr w:type="spellStart"/>
            <w:r w:rsidRPr="00387E4C">
              <w:rPr>
                <w:sz w:val="28"/>
                <w:szCs w:val="28"/>
              </w:rPr>
              <w:t>Шойччан</w:t>
            </w:r>
            <w:proofErr w:type="spellEnd"/>
            <w:r w:rsidRPr="00387E4C">
              <w:rPr>
                <w:sz w:val="28"/>
                <w:szCs w:val="28"/>
              </w:rPr>
              <w:t xml:space="preserve"> </w:t>
            </w:r>
            <w:proofErr w:type="spellStart"/>
            <w:r w:rsidRPr="00387E4C">
              <w:rPr>
                <w:sz w:val="28"/>
                <w:szCs w:val="28"/>
              </w:rPr>
              <w:t>лунъяс</w:t>
            </w:r>
            <w:proofErr w:type="spellEnd"/>
          </w:p>
          <w:p w:rsidR="00597FE6" w:rsidRPr="00387E4C" w:rsidRDefault="00597FE6" w:rsidP="00532EEA">
            <w:pPr>
              <w:spacing w:line="360" w:lineRule="auto"/>
              <w:ind w:right="-108" w:firstLine="34"/>
              <w:jc w:val="center"/>
              <w:rPr>
                <w:sz w:val="28"/>
                <w:szCs w:val="28"/>
              </w:rPr>
            </w:pPr>
            <w:proofErr w:type="spellStart"/>
            <w:r w:rsidRPr="00387E4C">
              <w:rPr>
                <w:sz w:val="28"/>
                <w:szCs w:val="28"/>
              </w:rPr>
              <w:t>Субöта</w:t>
            </w:r>
            <w:proofErr w:type="spellEnd"/>
            <w:r w:rsidRPr="00387E4C">
              <w:rPr>
                <w:sz w:val="28"/>
                <w:szCs w:val="28"/>
              </w:rPr>
              <w:t xml:space="preserve">, </w:t>
            </w:r>
            <w:proofErr w:type="spellStart"/>
            <w:r w:rsidRPr="00387E4C">
              <w:rPr>
                <w:sz w:val="28"/>
                <w:szCs w:val="28"/>
              </w:rPr>
              <w:t>вежалун</w:t>
            </w:r>
            <w:proofErr w:type="spellEnd"/>
          </w:p>
        </w:tc>
      </w:tr>
      <w:tr w:rsidR="00597FE6" w:rsidRPr="00387E4C" w:rsidTr="00CA1B65">
        <w:tc>
          <w:tcPr>
            <w:tcW w:w="4962" w:type="dxa"/>
          </w:tcPr>
          <w:p w:rsidR="00597FE6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 xml:space="preserve">169912, Республика Коми, </w:t>
            </w:r>
            <w:proofErr w:type="gramStart"/>
            <w:r w:rsidRPr="00387E4C">
              <w:rPr>
                <w:sz w:val="28"/>
                <w:szCs w:val="28"/>
              </w:rPr>
              <w:t>г</w:t>
            </w:r>
            <w:proofErr w:type="gramEnd"/>
            <w:r w:rsidRPr="00387E4C">
              <w:rPr>
                <w:sz w:val="28"/>
                <w:szCs w:val="28"/>
              </w:rPr>
              <w:t>. Воркута, ул. Димитрова, 16</w:t>
            </w:r>
          </w:p>
        </w:tc>
        <w:tc>
          <w:tcPr>
            <w:tcW w:w="4820" w:type="dxa"/>
          </w:tcPr>
          <w:p w:rsidR="00597FE6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 xml:space="preserve">169912, Коми Республика, </w:t>
            </w:r>
          </w:p>
          <w:p w:rsidR="00597FE6" w:rsidRPr="00387E4C" w:rsidRDefault="00597FE6" w:rsidP="0053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87E4C">
              <w:rPr>
                <w:sz w:val="28"/>
                <w:szCs w:val="28"/>
              </w:rPr>
              <w:t xml:space="preserve">Воркута </w:t>
            </w:r>
            <w:proofErr w:type="gramStart"/>
            <w:r w:rsidRPr="00387E4C">
              <w:rPr>
                <w:sz w:val="28"/>
                <w:szCs w:val="28"/>
              </w:rPr>
              <w:t>к</w:t>
            </w:r>
            <w:proofErr w:type="gramEnd"/>
            <w:r w:rsidRPr="00387E4C">
              <w:rPr>
                <w:sz w:val="28"/>
                <w:szCs w:val="28"/>
              </w:rPr>
              <w:t>., Димитров ул., 16</w:t>
            </w:r>
          </w:p>
        </w:tc>
      </w:tr>
    </w:tbl>
    <w:p w:rsidR="00D72465" w:rsidRPr="00387E4C" w:rsidRDefault="00D72465" w:rsidP="00A53591">
      <w:pPr>
        <w:jc w:val="both"/>
        <w:rPr>
          <w:sz w:val="24"/>
          <w:szCs w:val="24"/>
        </w:rPr>
      </w:pPr>
    </w:p>
    <w:p w:rsidR="00532EEA" w:rsidRDefault="00532EEA" w:rsidP="00532EEA">
      <w:pPr>
        <w:jc w:val="both"/>
        <w:rPr>
          <w:sz w:val="28"/>
          <w:szCs w:val="28"/>
        </w:rPr>
      </w:pPr>
    </w:p>
    <w:p w:rsidR="00532EEA" w:rsidRDefault="00532EEA" w:rsidP="00532EEA">
      <w:pPr>
        <w:ind w:firstLine="709"/>
        <w:jc w:val="both"/>
        <w:rPr>
          <w:sz w:val="28"/>
          <w:szCs w:val="28"/>
        </w:rPr>
      </w:pPr>
      <w:r w:rsidRPr="00532EEA">
        <w:rPr>
          <w:sz w:val="28"/>
          <w:szCs w:val="28"/>
        </w:rPr>
        <w:lastRenderedPageBreak/>
        <w:t xml:space="preserve">Примечание. В целях единого типового оформления возможно оформление режима работы с использованием общепринятых символов. Например, </w:t>
      </w:r>
    </w:p>
    <w:p w:rsidR="00532EEA" w:rsidRPr="00532EEA" w:rsidRDefault="00532EEA" w:rsidP="00532EEA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2943" w:type="dxa"/>
        <w:tblLook w:val="04A0"/>
      </w:tblPr>
      <w:tblGrid>
        <w:gridCol w:w="1842"/>
        <w:gridCol w:w="1844"/>
      </w:tblGrid>
      <w:tr w:rsidR="00532EEA" w:rsidTr="00240076">
        <w:tc>
          <w:tcPr>
            <w:tcW w:w="3686" w:type="dxa"/>
            <w:gridSpan w:val="2"/>
          </w:tcPr>
          <w:p w:rsidR="00532EEA" w:rsidRDefault="00532EEA" w:rsidP="00240076">
            <w:pPr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РЕЖИМ РАБОТЫ</w:t>
            </w:r>
          </w:p>
          <w:p w:rsidR="00532EEA" w:rsidRDefault="00532EEA" w:rsidP="00240076">
            <w:pPr>
              <w:ind w:right="-96"/>
              <w:jc w:val="center"/>
              <w:rPr>
                <w:sz w:val="26"/>
              </w:rPr>
            </w:pPr>
            <w:r>
              <w:rPr>
                <w:sz w:val="26"/>
              </w:rPr>
              <w:t>УДЖАЛАН КАД</w:t>
            </w:r>
          </w:p>
        </w:tc>
      </w:tr>
      <w:tr w:rsidR="00532EEA" w:rsidRPr="00AF56A8" w:rsidTr="00240076">
        <w:tc>
          <w:tcPr>
            <w:tcW w:w="1842" w:type="dxa"/>
          </w:tcPr>
          <w:p w:rsidR="00532EEA" w:rsidRPr="0066581D" w:rsidRDefault="00532EEA" w:rsidP="00240076">
            <w:pPr>
              <w:jc w:val="both"/>
              <w:rPr>
                <w:sz w:val="28"/>
                <w:szCs w:val="28"/>
              </w:rPr>
            </w:pPr>
            <w:r w:rsidRPr="0066581D">
              <w:rPr>
                <w:sz w:val="28"/>
                <w:szCs w:val="28"/>
              </w:rPr>
              <w:t>○</w:t>
            </w:r>
          </w:p>
          <w:p w:rsidR="00532EEA" w:rsidRPr="0066581D" w:rsidRDefault="00532EEA" w:rsidP="00240076">
            <w:pPr>
              <w:jc w:val="both"/>
              <w:rPr>
                <w:sz w:val="28"/>
                <w:szCs w:val="28"/>
              </w:rPr>
            </w:pPr>
            <w:r w:rsidRPr="0066581D">
              <w:rPr>
                <w:sz w:val="28"/>
                <w:szCs w:val="28"/>
              </w:rPr>
              <w:t>○</w:t>
            </w:r>
          </w:p>
          <w:p w:rsidR="00532EEA" w:rsidRPr="0066581D" w:rsidRDefault="00532EEA" w:rsidP="00240076">
            <w:pPr>
              <w:jc w:val="both"/>
              <w:rPr>
                <w:sz w:val="28"/>
                <w:szCs w:val="28"/>
              </w:rPr>
            </w:pPr>
            <w:r w:rsidRPr="0066581D">
              <w:rPr>
                <w:sz w:val="28"/>
                <w:szCs w:val="28"/>
              </w:rPr>
              <w:t>○</w:t>
            </w:r>
          </w:p>
          <w:p w:rsidR="00532EEA" w:rsidRPr="0066581D" w:rsidRDefault="00532EEA" w:rsidP="00240076">
            <w:pPr>
              <w:jc w:val="both"/>
              <w:rPr>
                <w:sz w:val="28"/>
                <w:szCs w:val="28"/>
              </w:rPr>
            </w:pPr>
            <w:r w:rsidRPr="0066581D">
              <w:rPr>
                <w:sz w:val="28"/>
                <w:szCs w:val="28"/>
              </w:rPr>
              <w:t>○</w:t>
            </w:r>
          </w:p>
          <w:p w:rsidR="00532EEA" w:rsidRPr="0066581D" w:rsidRDefault="00532EEA" w:rsidP="00240076">
            <w:pPr>
              <w:jc w:val="both"/>
              <w:rPr>
                <w:sz w:val="28"/>
                <w:szCs w:val="28"/>
              </w:rPr>
            </w:pPr>
            <w:r w:rsidRPr="0066581D">
              <w:rPr>
                <w:sz w:val="28"/>
                <w:szCs w:val="28"/>
              </w:rPr>
              <w:t>○</w:t>
            </w:r>
          </w:p>
          <w:p w:rsidR="00532EEA" w:rsidRPr="0066581D" w:rsidRDefault="00532EEA" w:rsidP="00240076">
            <w:pPr>
              <w:jc w:val="both"/>
              <w:rPr>
                <w:sz w:val="28"/>
                <w:szCs w:val="28"/>
              </w:rPr>
            </w:pPr>
            <w:r w:rsidRPr="0066581D">
              <w:rPr>
                <w:sz w:val="28"/>
                <w:szCs w:val="28"/>
              </w:rPr>
              <w:t>●</w:t>
            </w:r>
          </w:p>
          <w:p w:rsidR="00532EEA" w:rsidRPr="00AF56A8" w:rsidRDefault="00532EEA" w:rsidP="00240076">
            <w:pPr>
              <w:jc w:val="both"/>
              <w:rPr>
                <w:sz w:val="40"/>
                <w:szCs w:val="40"/>
              </w:rPr>
            </w:pPr>
            <w:r w:rsidRPr="0066581D">
              <w:rPr>
                <w:sz w:val="28"/>
                <w:szCs w:val="28"/>
              </w:rPr>
              <w:t>●</w:t>
            </w:r>
          </w:p>
        </w:tc>
        <w:tc>
          <w:tcPr>
            <w:tcW w:w="1844" w:type="dxa"/>
          </w:tcPr>
          <w:p w:rsidR="00532EEA" w:rsidRDefault="00532EEA" w:rsidP="00240076">
            <w:pPr>
              <w:rPr>
                <w:sz w:val="28"/>
                <w:szCs w:val="28"/>
              </w:rPr>
            </w:pPr>
          </w:p>
          <w:p w:rsidR="00532EEA" w:rsidRPr="0066581D" w:rsidRDefault="00532EEA" w:rsidP="00240076">
            <w:pPr>
              <w:rPr>
                <w:sz w:val="28"/>
                <w:szCs w:val="28"/>
              </w:rPr>
            </w:pPr>
          </w:p>
          <w:p w:rsidR="00532EEA" w:rsidRPr="0066581D" w:rsidRDefault="00532EEA" w:rsidP="00240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–19</w:t>
            </w:r>
            <w:r w:rsidRPr="0066581D">
              <w:rPr>
                <w:sz w:val="28"/>
                <w:szCs w:val="28"/>
              </w:rPr>
              <w:t>.00</w:t>
            </w:r>
          </w:p>
          <w:p w:rsidR="00532EEA" w:rsidRPr="0066581D" w:rsidRDefault="00532EEA" w:rsidP="00240076">
            <w:pPr>
              <w:jc w:val="center"/>
              <w:rPr>
                <w:sz w:val="28"/>
                <w:szCs w:val="28"/>
              </w:rPr>
            </w:pPr>
          </w:p>
          <w:p w:rsidR="00532EEA" w:rsidRPr="0066581D" w:rsidRDefault="00532EEA" w:rsidP="00240076">
            <w:pPr>
              <w:jc w:val="center"/>
              <w:rPr>
                <w:sz w:val="28"/>
                <w:szCs w:val="28"/>
              </w:rPr>
            </w:pPr>
          </w:p>
          <w:p w:rsidR="00532EEA" w:rsidRDefault="00532EEA" w:rsidP="00240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  <w:p w:rsidR="00532EEA" w:rsidRPr="00AF56A8" w:rsidRDefault="00532EEA" w:rsidP="002400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лун</w:t>
            </w:r>
          </w:p>
        </w:tc>
      </w:tr>
    </w:tbl>
    <w:p w:rsidR="00532EEA" w:rsidRDefault="00532EEA" w:rsidP="00A53591">
      <w:pPr>
        <w:jc w:val="both"/>
        <w:rPr>
          <w:sz w:val="24"/>
          <w:szCs w:val="24"/>
        </w:rPr>
      </w:pPr>
    </w:p>
    <w:p w:rsidR="00532EEA" w:rsidRPr="00532EEA" w:rsidRDefault="00532EEA" w:rsidP="00532EEA">
      <w:pPr>
        <w:pStyle w:val="noindent"/>
        <w:ind w:firstLine="709"/>
        <w:jc w:val="both"/>
        <w:rPr>
          <w:sz w:val="28"/>
          <w:szCs w:val="28"/>
        </w:rPr>
      </w:pPr>
      <w:r w:rsidRPr="00532EEA">
        <w:rPr>
          <w:sz w:val="28"/>
          <w:szCs w:val="28"/>
        </w:rPr>
        <w:t>Обращаем Ваше внимание на то, что в ваших заявках содержатся типовые конструкции для переводов, в которых меняются лишь номера учреждений. Впредь повторяющиеся однотипные заявки не будут приниматься Министерством к исполнению. Дополнительная информация содержится на официальном сайте Министерства национальной политика Республики Коми</w:t>
      </w:r>
      <w:r>
        <w:rPr>
          <w:rStyle w:val="a9"/>
        </w:rPr>
        <w:t xml:space="preserve">: </w:t>
      </w:r>
      <w:hyperlink r:id="rId6" w:history="1">
        <w:r w:rsidRPr="00532EEA">
          <w:rPr>
            <w:rStyle w:val="a3"/>
            <w:sz w:val="28"/>
            <w:szCs w:val="28"/>
          </w:rPr>
          <w:t>www.minnats.rkomi.ru</w:t>
        </w:r>
      </w:hyperlink>
      <w:r>
        <w:rPr>
          <w:sz w:val="28"/>
          <w:szCs w:val="28"/>
        </w:rPr>
        <w:t>.</w:t>
      </w:r>
    </w:p>
    <w:p w:rsidR="00597FE6" w:rsidRPr="00532EEA" w:rsidRDefault="00597FE6" w:rsidP="00A53591">
      <w:pPr>
        <w:jc w:val="both"/>
        <w:rPr>
          <w:sz w:val="28"/>
          <w:szCs w:val="28"/>
        </w:rPr>
      </w:pPr>
    </w:p>
    <w:p w:rsidR="00597FE6" w:rsidRDefault="00597FE6" w:rsidP="00A53591">
      <w:pPr>
        <w:jc w:val="both"/>
        <w:rPr>
          <w:sz w:val="28"/>
          <w:szCs w:val="28"/>
        </w:rPr>
      </w:pPr>
    </w:p>
    <w:p w:rsidR="00532EEA" w:rsidRDefault="00532EEA" w:rsidP="00A53591">
      <w:pPr>
        <w:jc w:val="both"/>
        <w:rPr>
          <w:sz w:val="28"/>
          <w:szCs w:val="28"/>
        </w:rPr>
      </w:pPr>
    </w:p>
    <w:p w:rsidR="00532EEA" w:rsidRDefault="00532EEA" w:rsidP="00A53591">
      <w:pPr>
        <w:jc w:val="both"/>
        <w:rPr>
          <w:sz w:val="28"/>
          <w:szCs w:val="28"/>
        </w:rPr>
      </w:pPr>
    </w:p>
    <w:p w:rsidR="00532EEA" w:rsidRDefault="00532EEA" w:rsidP="00A53591">
      <w:pPr>
        <w:jc w:val="both"/>
        <w:rPr>
          <w:sz w:val="28"/>
          <w:szCs w:val="28"/>
        </w:rPr>
      </w:pPr>
    </w:p>
    <w:p w:rsidR="00532EEA" w:rsidRDefault="00532EEA" w:rsidP="00A53591">
      <w:pPr>
        <w:jc w:val="both"/>
        <w:rPr>
          <w:sz w:val="28"/>
          <w:szCs w:val="28"/>
        </w:rPr>
      </w:pPr>
    </w:p>
    <w:p w:rsidR="00A53591" w:rsidRPr="00DD4FAC" w:rsidRDefault="00A53591" w:rsidP="00A53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A53591" w:rsidRDefault="00A53591" w:rsidP="00A53591">
      <w:pPr>
        <w:jc w:val="both"/>
        <w:rPr>
          <w:sz w:val="16"/>
        </w:rPr>
      </w:pPr>
    </w:p>
    <w:p w:rsidR="00A53591" w:rsidRDefault="00A53591" w:rsidP="00A53591">
      <w:pPr>
        <w:jc w:val="both"/>
        <w:rPr>
          <w:sz w:val="16"/>
        </w:rPr>
      </w:pPr>
    </w:p>
    <w:p w:rsidR="00597FE6" w:rsidRDefault="00597FE6" w:rsidP="00A53591">
      <w:pPr>
        <w:jc w:val="both"/>
        <w:rPr>
          <w:sz w:val="16"/>
        </w:rPr>
      </w:pPr>
    </w:p>
    <w:p w:rsidR="00597FE6" w:rsidRDefault="00597FE6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32EEA" w:rsidRDefault="00532EEA" w:rsidP="00A53591">
      <w:pPr>
        <w:jc w:val="both"/>
        <w:rPr>
          <w:sz w:val="16"/>
        </w:rPr>
      </w:pPr>
    </w:p>
    <w:p w:rsidR="00597FE6" w:rsidRDefault="00597FE6" w:rsidP="00A53591">
      <w:pPr>
        <w:jc w:val="both"/>
        <w:rPr>
          <w:sz w:val="16"/>
        </w:rPr>
      </w:pPr>
    </w:p>
    <w:p w:rsidR="00597FE6" w:rsidRDefault="00597FE6" w:rsidP="00A53591">
      <w:pPr>
        <w:jc w:val="both"/>
        <w:rPr>
          <w:sz w:val="16"/>
        </w:rPr>
      </w:pPr>
    </w:p>
    <w:p w:rsidR="00A53591" w:rsidRDefault="00A53591" w:rsidP="00A53591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A53591" w:rsidRDefault="00A53591" w:rsidP="00A53591">
      <w:pPr>
        <w:jc w:val="both"/>
        <w:rPr>
          <w:sz w:val="16"/>
        </w:rPr>
      </w:pPr>
      <w:r>
        <w:rPr>
          <w:sz w:val="16"/>
        </w:rPr>
        <w:t>24-82-27</w:t>
      </w:r>
    </w:p>
    <w:sectPr w:rsidR="00A5359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2A15"/>
    <w:rsid w:val="00054A99"/>
    <w:rsid w:val="00082A13"/>
    <w:rsid w:val="000D525A"/>
    <w:rsid w:val="00170705"/>
    <w:rsid w:val="001A2F94"/>
    <w:rsid w:val="001D60EB"/>
    <w:rsid w:val="001F2B0B"/>
    <w:rsid w:val="00237338"/>
    <w:rsid w:val="002463D2"/>
    <w:rsid w:val="00387E4C"/>
    <w:rsid w:val="00391054"/>
    <w:rsid w:val="00400BFA"/>
    <w:rsid w:val="004C5E82"/>
    <w:rsid w:val="004D3833"/>
    <w:rsid w:val="00511591"/>
    <w:rsid w:val="005238C6"/>
    <w:rsid w:val="00532EEA"/>
    <w:rsid w:val="00543A83"/>
    <w:rsid w:val="00597FE6"/>
    <w:rsid w:val="00631F90"/>
    <w:rsid w:val="00726946"/>
    <w:rsid w:val="00727587"/>
    <w:rsid w:val="007C14E7"/>
    <w:rsid w:val="00846C8E"/>
    <w:rsid w:val="00867FA5"/>
    <w:rsid w:val="008B3E5A"/>
    <w:rsid w:val="008D01C7"/>
    <w:rsid w:val="0098263A"/>
    <w:rsid w:val="009902D9"/>
    <w:rsid w:val="00A154C4"/>
    <w:rsid w:val="00A53591"/>
    <w:rsid w:val="00A53EB6"/>
    <w:rsid w:val="00A54E14"/>
    <w:rsid w:val="00A62F44"/>
    <w:rsid w:val="00A7311F"/>
    <w:rsid w:val="00A7476E"/>
    <w:rsid w:val="00A938D9"/>
    <w:rsid w:val="00AB7695"/>
    <w:rsid w:val="00AE63E3"/>
    <w:rsid w:val="00BA187D"/>
    <w:rsid w:val="00C07AE7"/>
    <w:rsid w:val="00C112C5"/>
    <w:rsid w:val="00C24005"/>
    <w:rsid w:val="00C50F38"/>
    <w:rsid w:val="00C56567"/>
    <w:rsid w:val="00CB5561"/>
    <w:rsid w:val="00D72465"/>
    <w:rsid w:val="00D80641"/>
    <w:rsid w:val="00DD2A15"/>
    <w:rsid w:val="00DF2CC0"/>
    <w:rsid w:val="00E53BD5"/>
    <w:rsid w:val="00E54E64"/>
    <w:rsid w:val="00EA3683"/>
    <w:rsid w:val="00EC1150"/>
    <w:rsid w:val="00F12C9B"/>
    <w:rsid w:val="00F6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A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2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A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867FA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67F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59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indent">
    <w:name w:val="noindent"/>
    <w:basedOn w:val="a"/>
    <w:rsid w:val="00532EEA"/>
    <w:rPr>
      <w:color w:val="000000"/>
      <w:sz w:val="19"/>
      <w:szCs w:val="19"/>
    </w:rPr>
  </w:style>
  <w:style w:type="character" w:styleId="a9">
    <w:name w:val="Strong"/>
    <w:basedOn w:val="a0"/>
    <w:uiPriority w:val="22"/>
    <w:qFormat/>
    <w:rsid w:val="00532E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nats.rkomi.ru" TargetMode="Externa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21</cp:revision>
  <cp:lastPrinted>2011-01-17T14:06:00Z</cp:lastPrinted>
  <dcterms:created xsi:type="dcterms:W3CDTF">2010-12-07T12:51:00Z</dcterms:created>
  <dcterms:modified xsi:type="dcterms:W3CDTF">2011-04-21T08:58:00Z</dcterms:modified>
</cp:coreProperties>
</file>