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F6" w:rsidRDefault="00FF2BF6" w:rsidP="00FF2BF6">
      <w:pPr>
        <w:jc w:val="center"/>
        <w:rPr>
          <w:lang w:val="en-US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38"/>
        <w:gridCol w:w="2994"/>
      </w:tblGrid>
      <w:tr w:rsidR="00FF2BF6" w:rsidTr="00C21A54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F2BF6" w:rsidRDefault="00FF2BF6" w:rsidP="00E622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:rsidR="00FF2BF6" w:rsidRDefault="00FF2BF6" w:rsidP="00E622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голосования на выборах</w:t>
            </w:r>
          </w:p>
          <w:p w:rsidR="00FF2BF6" w:rsidRDefault="00FF2BF6" w:rsidP="00E622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Главы муниципального образования сельского поселения "</w:t>
            </w:r>
            <w:proofErr w:type="spellStart"/>
            <w:r>
              <w:rPr>
                <w:b/>
                <w:bCs/>
                <w:sz w:val="24"/>
                <w:szCs w:val="24"/>
              </w:rPr>
              <w:t>Подъельск</w:t>
            </w:r>
            <w:proofErr w:type="spellEnd"/>
            <w:r>
              <w:rPr>
                <w:b/>
                <w:bCs/>
                <w:sz w:val="24"/>
                <w:szCs w:val="24"/>
              </w:rPr>
              <w:t>"</w:t>
            </w:r>
          </w:p>
          <w:p w:rsidR="00FF2BF6" w:rsidRDefault="00FF2BF6" w:rsidP="00E62211">
            <w:pPr>
              <w:jc w:val="center"/>
              <w:rPr>
                <w:b/>
                <w:bCs/>
              </w:rPr>
            </w:pPr>
          </w:p>
          <w:p w:rsidR="00FF2BF6" w:rsidRDefault="00FF2BF6" w:rsidP="00E622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марта 2011 года</w:t>
            </w:r>
          </w:p>
          <w:p w:rsidR="00FF2BF6" w:rsidRDefault="00FF2BF6" w:rsidP="00E6221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2BF6" w:rsidRDefault="00FF2BF6" w:rsidP="00E622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Республика Коми</w:t>
            </w:r>
          </w:p>
          <w:p w:rsidR="00FF2BF6" w:rsidRDefault="00FF2BF6" w:rsidP="00E6221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Корткеросский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район</w:t>
            </w:r>
          </w:p>
          <w:p w:rsidR="00FF2BF6" w:rsidRDefault="00FF2BF6" w:rsidP="00E6221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2BF6" w:rsidRDefault="00C21A54" w:rsidP="00E622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öддельнöй</w:t>
            </w:r>
            <w:proofErr w:type="spellEnd"/>
            <w:r w:rsidR="00FF2BF6">
              <w:rPr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="00FF2BF6">
              <w:rPr>
                <w:b/>
                <w:bCs/>
                <w:sz w:val="24"/>
                <w:szCs w:val="24"/>
              </w:rPr>
              <w:t>сикт</w:t>
            </w:r>
            <w:proofErr w:type="spellEnd"/>
            <w:r w:rsidR="00FF2BF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F2BF6">
              <w:rPr>
                <w:b/>
                <w:bCs/>
                <w:sz w:val="24"/>
                <w:szCs w:val="24"/>
              </w:rPr>
              <w:t>овмöдчöмин</w:t>
            </w:r>
            <w:r w:rsidR="00331882">
              <w:rPr>
                <w:b/>
                <w:bCs/>
                <w:sz w:val="24"/>
                <w:szCs w:val="24"/>
              </w:rPr>
              <w:t>лöн</w:t>
            </w:r>
            <w:proofErr w:type="spellEnd"/>
            <w:r w:rsidR="003318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31882">
              <w:rPr>
                <w:b/>
                <w:bCs/>
                <w:sz w:val="24"/>
                <w:szCs w:val="24"/>
              </w:rPr>
              <w:t>муниципальнöй</w:t>
            </w:r>
            <w:proofErr w:type="spellEnd"/>
            <w:r w:rsidR="003318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31882">
              <w:rPr>
                <w:b/>
                <w:bCs/>
                <w:sz w:val="24"/>
                <w:szCs w:val="24"/>
              </w:rPr>
              <w:t>юкöнса</w:t>
            </w:r>
            <w:proofErr w:type="spellEnd"/>
            <w:r w:rsidR="0033188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26039">
              <w:rPr>
                <w:b/>
                <w:bCs/>
                <w:sz w:val="24"/>
                <w:szCs w:val="24"/>
              </w:rPr>
              <w:t>Ю</w:t>
            </w:r>
            <w:r w:rsidR="00FF2BF6">
              <w:rPr>
                <w:b/>
                <w:bCs/>
                <w:sz w:val="24"/>
                <w:szCs w:val="24"/>
              </w:rPr>
              <w:t>ралысьöс</w:t>
            </w:r>
            <w:proofErr w:type="spellEnd"/>
            <w:r w:rsidR="00FF2BF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F2BF6">
              <w:rPr>
                <w:b/>
                <w:bCs/>
                <w:sz w:val="24"/>
                <w:szCs w:val="24"/>
              </w:rPr>
              <w:t>бöрйигöн</w:t>
            </w:r>
            <w:proofErr w:type="spellEnd"/>
            <w:r w:rsidR="00FF2BF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F2BF6">
              <w:rPr>
                <w:b/>
                <w:bCs/>
                <w:sz w:val="24"/>
                <w:szCs w:val="24"/>
              </w:rPr>
              <w:t>гöлöсуйтан</w:t>
            </w:r>
            <w:proofErr w:type="spellEnd"/>
          </w:p>
          <w:p w:rsidR="00FF2BF6" w:rsidRDefault="00FF2BF6" w:rsidP="00E6221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2BF6" w:rsidRDefault="00FF2BF6" w:rsidP="00E62211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Б</w:t>
            </w:r>
            <w:proofErr w:type="gramEnd"/>
            <w:r>
              <w:rPr>
                <w:b/>
                <w:bCs/>
                <w:sz w:val="36"/>
                <w:szCs w:val="36"/>
              </w:rPr>
              <w:t>ÖРЙЫСЯН БЮЛЛЕТЕНЬ</w:t>
            </w:r>
          </w:p>
          <w:p w:rsidR="00FF2BF6" w:rsidRDefault="00FF2BF6" w:rsidP="00E6221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FF2BF6" w:rsidRDefault="00FF2BF6" w:rsidP="00E622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2011 </w:t>
            </w:r>
            <w:proofErr w:type="spellStart"/>
            <w:r>
              <w:rPr>
                <w:b/>
                <w:bCs/>
                <w:sz w:val="24"/>
                <w:szCs w:val="24"/>
              </w:rPr>
              <w:t>вося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рака</w:t>
            </w:r>
            <w:r w:rsidR="00C21A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21A54">
              <w:rPr>
                <w:b/>
                <w:bCs/>
                <w:sz w:val="24"/>
                <w:szCs w:val="24"/>
              </w:rPr>
              <w:t>тöлысь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13 лун</w:t>
            </w:r>
          </w:p>
          <w:p w:rsidR="00FF2BF6" w:rsidRDefault="00C26039" w:rsidP="00E622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 Республика</w:t>
            </w:r>
          </w:p>
          <w:p w:rsidR="00FF2BF6" w:rsidRDefault="00FF2BF6" w:rsidP="00E6221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Кöрткерöс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район</w:t>
            </w:r>
          </w:p>
          <w:p w:rsidR="00FF2BF6" w:rsidRDefault="00FF2BF6" w:rsidP="00E62211">
            <w:pPr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:rsidR="00FF2BF6" w:rsidRDefault="00FF2BF6" w:rsidP="00E6221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Подписи двух членов участковой</w:t>
            </w:r>
            <w:proofErr w:type="gramEnd"/>
          </w:p>
          <w:p w:rsidR="00FF2BF6" w:rsidRDefault="00FF2BF6" w:rsidP="00E62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избирательной комиссии с правом </w:t>
            </w:r>
          </w:p>
          <w:p w:rsidR="00FF2BF6" w:rsidRDefault="00FF2BF6" w:rsidP="00E622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решающего голоса и печать участковой</w:t>
            </w:r>
          </w:p>
          <w:p w:rsidR="00FF2BF6" w:rsidRDefault="00FF2BF6" w:rsidP="00E622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избирательной комиссии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  <w:p w:rsidR="00FF2BF6" w:rsidRDefault="00FF2BF6" w:rsidP="00E622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F2BF6" w:rsidRDefault="00FF2BF6" w:rsidP="00E6221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Участокса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бöрйысян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комиссияö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End"/>
          </w:p>
          <w:p w:rsidR="00FF2BF6" w:rsidRDefault="00FF2BF6" w:rsidP="00E6221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гöлöс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правоа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кык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пырысьлöн</w:t>
            </w:r>
            <w:proofErr w:type="spellEnd"/>
          </w:p>
          <w:p w:rsidR="00FF2BF6" w:rsidRDefault="00FF2BF6" w:rsidP="00E6221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кырымпасъяс</w:t>
            </w:r>
            <w:proofErr w:type="spellEnd"/>
            <w:r>
              <w:rPr>
                <w:sz w:val="16"/>
                <w:szCs w:val="16"/>
              </w:rPr>
              <w:t xml:space="preserve"> да </w:t>
            </w:r>
            <w:proofErr w:type="spellStart"/>
            <w:r>
              <w:rPr>
                <w:sz w:val="16"/>
                <w:szCs w:val="16"/>
              </w:rPr>
              <w:t>участокса</w:t>
            </w:r>
            <w:proofErr w:type="spellEnd"/>
          </w:p>
          <w:p w:rsidR="00FF2BF6" w:rsidRDefault="00FF2BF6" w:rsidP="00E6221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öрйысян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комиссиялöн</w:t>
            </w:r>
            <w:proofErr w:type="spellEnd"/>
            <w:r>
              <w:rPr>
                <w:sz w:val="16"/>
                <w:szCs w:val="16"/>
              </w:rPr>
              <w:t xml:space="preserve"> печать)</w:t>
            </w:r>
          </w:p>
        </w:tc>
      </w:tr>
      <w:tr w:rsidR="00FF2BF6" w:rsidTr="00C21A54">
        <w:tc>
          <w:tcPr>
            <w:tcW w:w="79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2BF6" w:rsidRDefault="00FF2BF6" w:rsidP="00E6221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О  ПОРЯДКЕ  ЗАПОЛНЕНИЯ  ИЗБИРАТЕЛЬНОГО  БЮЛЛЕТЕНЯ </w:t>
            </w:r>
          </w:p>
        </w:tc>
        <w:tc>
          <w:tcPr>
            <w:tcW w:w="29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2BF6" w:rsidRDefault="00FF2BF6" w:rsidP="00E62211">
            <w:pPr>
              <w:jc w:val="center"/>
              <w:rPr>
                <w:sz w:val="12"/>
                <w:szCs w:val="12"/>
              </w:rPr>
            </w:pPr>
          </w:p>
        </w:tc>
      </w:tr>
      <w:tr w:rsidR="00FF2BF6" w:rsidTr="00C21A54">
        <w:tblPrEx>
          <w:tblBorders>
            <w:bottom w:val="none" w:sz="0" w:space="0" w:color="auto"/>
          </w:tblBorders>
        </w:tblPrEx>
        <w:tc>
          <w:tcPr>
            <w:tcW w:w="1093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2BF6" w:rsidRDefault="00FF2BF6" w:rsidP="00E62211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FF2BF6" w:rsidRDefault="00FF2BF6" w:rsidP="00E62211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  <w:proofErr w:type="gramEnd"/>
          </w:p>
          <w:p w:rsidR="00FF2BF6" w:rsidRDefault="00FF2BF6" w:rsidP="00E62211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</w:t>
            </w:r>
            <w:r w:rsidR="00C21A54">
              <w:rPr>
                <w:rFonts w:ascii="Arial" w:hAnsi="Arial" w:cs="Arial"/>
                <w:i/>
                <w:iCs/>
                <w:sz w:val="18"/>
                <w:szCs w:val="18"/>
              </w:rPr>
              <w:t>подсчете голосов не учитывается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</w:p>
          <w:p w:rsidR="00FF2BF6" w:rsidRDefault="00C21A54" w:rsidP="00E62211">
            <w:pPr>
              <w:pStyle w:val="1"/>
            </w:pPr>
            <w:r>
              <w:t xml:space="preserve">      </w:t>
            </w:r>
            <w:proofErr w:type="gramStart"/>
            <w:r w:rsidR="00FF2BF6">
              <w:t>Б</w:t>
            </w:r>
            <w:proofErr w:type="gramEnd"/>
            <w:r w:rsidR="00FF2BF6">
              <w:t>ÖРЙЫСЯН БЮЛЛЕТЕНЬÖ ПАСЙÖДЪЯС ВÖЧАННОГ</w:t>
            </w:r>
          </w:p>
          <w:p w:rsidR="00FF2BF6" w:rsidRDefault="00FF2BF6" w:rsidP="00E62211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Пуктöй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кöть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кутшöм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пас куш</w:t>
            </w:r>
            <w:r w:rsidR="00C260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26039">
              <w:rPr>
                <w:rFonts w:ascii="Arial" w:hAnsi="Arial" w:cs="Arial"/>
                <w:i/>
                <w:iCs/>
                <w:sz w:val="18"/>
                <w:szCs w:val="18"/>
              </w:rPr>
              <w:t>квадратö</w:t>
            </w:r>
            <w:proofErr w:type="spellEnd"/>
            <w:r w:rsidR="00C260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26039">
              <w:rPr>
                <w:rFonts w:ascii="Arial" w:hAnsi="Arial" w:cs="Arial"/>
                <w:i/>
                <w:iCs/>
                <w:sz w:val="18"/>
                <w:szCs w:val="18"/>
              </w:rPr>
              <w:t>сöмын</w:t>
            </w:r>
            <w:proofErr w:type="spellEnd"/>
            <w:r w:rsidR="00C260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26039">
              <w:rPr>
                <w:rFonts w:ascii="Arial" w:hAnsi="Arial" w:cs="Arial"/>
                <w:i/>
                <w:iCs/>
                <w:sz w:val="18"/>
                <w:szCs w:val="18"/>
              </w:rPr>
              <w:t>öти</w:t>
            </w:r>
            <w:proofErr w:type="spellEnd"/>
            <w:r w:rsidR="00C2603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26039">
              <w:rPr>
                <w:rFonts w:ascii="Arial" w:hAnsi="Arial" w:cs="Arial"/>
                <w:i/>
                <w:iCs/>
                <w:sz w:val="18"/>
                <w:szCs w:val="18"/>
              </w:rPr>
              <w:t>пасй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кандидатлö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ов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веськыдвылö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кодöс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кöсъянныд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FF2BF6" w:rsidRDefault="00FF2BF6" w:rsidP="00E62211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бюллетень,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</w:t>
            </w:r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>ытчö</w:t>
            </w:r>
            <w:proofErr w:type="spellEnd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>кöть</w:t>
            </w:r>
            <w:proofErr w:type="spellEnd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>кутшöм</w:t>
            </w:r>
            <w:proofErr w:type="spellEnd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пас (</w:t>
            </w:r>
            <w:proofErr w:type="spellStart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>пасъяс</w:t>
            </w:r>
            <w:proofErr w:type="spellEnd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 </w:t>
            </w:r>
            <w:proofErr w:type="spellStart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>пуктöма</w:t>
            </w:r>
            <w:proofErr w:type="spellEnd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>öтиысь</w:t>
            </w:r>
            <w:proofErr w:type="spellEnd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>унджык</w:t>
            </w:r>
            <w:proofErr w:type="spellEnd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>квадратö</w:t>
            </w:r>
            <w:proofErr w:type="spellEnd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>либö</w:t>
            </w:r>
            <w:proofErr w:type="spellEnd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>абу</w:t>
            </w:r>
            <w:proofErr w:type="spellEnd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>пуктöма</w:t>
            </w:r>
            <w:proofErr w:type="spellEnd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ни </w:t>
            </w:r>
            <w:proofErr w:type="spellStart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>öти</w:t>
            </w:r>
            <w:proofErr w:type="spellEnd"/>
            <w:proofErr w:type="gramEnd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B4BE4">
              <w:rPr>
                <w:rFonts w:ascii="Arial" w:hAnsi="Arial" w:cs="Arial"/>
                <w:i/>
                <w:iCs/>
                <w:sz w:val="18"/>
                <w:szCs w:val="18"/>
              </w:rPr>
              <w:t>к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вадратö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лыддьыссьö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туйтöмöн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FF2BF6" w:rsidRDefault="00FF2BF6" w:rsidP="00E62211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бюллетень,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абу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вынсьöдöма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комиссияö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правоа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кык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пырысьлöн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кырымпасъясöн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комиссиялöн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печатьöн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шусьö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вынсьöдтöм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нога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бюллетеньöн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гöлöсъяс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лыддигöн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оз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артавсьы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:rsidR="00FF2BF6" w:rsidRDefault="00FF2BF6" w:rsidP="00FF2BF6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88"/>
        <w:gridCol w:w="851"/>
      </w:tblGrid>
      <w:tr w:rsidR="00FF2BF6" w:rsidTr="00E62211"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F6" w:rsidRDefault="006A1B82" w:rsidP="00E62211">
            <w:pPr>
              <w:rPr>
                <w:b/>
                <w:bCs/>
              </w:rPr>
            </w:pPr>
            <w:r w:rsidRPr="006A1B82">
              <w:rPr>
                <w:noProof/>
              </w:rPr>
              <w:pict>
                <v:rect id="_x0000_s1026" style="position:absolute;margin-left:500.65pt;margin-top:4.1pt;width:25.5pt;height:25.5pt;z-index:251660288" o:allowincell="f" filled="f" strokeweight="2pt"/>
              </w:pict>
            </w:r>
            <w:r w:rsidR="00FF2B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F2BF6">
              <w:rPr>
                <w:b/>
                <w:bCs/>
                <w:i/>
                <w:iCs/>
              </w:rPr>
              <w:t xml:space="preserve"> КОРОЛЕВ</w:t>
            </w:r>
          </w:p>
          <w:p w:rsidR="00FF2BF6" w:rsidRDefault="00FF2BF6" w:rsidP="00E6221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Алексей  Иванович</w:t>
            </w:r>
          </w:p>
          <w:p w:rsidR="00FF2BF6" w:rsidRDefault="00FF2BF6" w:rsidP="00E622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F6" w:rsidRDefault="00FF2BF6" w:rsidP="00E62211">
            <w:pPr>
              <w:jc w:val="both"/>
            </w:pPr>
            <w:r>
              <w:t xml:space="preserve">1961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одъельск</w:t>
            </w:r>
            <w:proofErr w:type="spellEnd"/>
            <w:r>
              <w:t>; безработный; депутат Совета муниципального района "</w:t>
            </w:r>
            <w:proofErr w:type="spellStart"/>
            <w:r>
              <w:t>Корткеросский</w:t>
            </w:r>
            <w:proofErr w:type="spellEnd"/>
            <w:r>
              <w:t>" четвертого</w:t>
            </w:r>
            <w:r>
              <w:rPr>
                <w:b/>
                <w:bCs/>
              </w:rPr>
              <w:t xml:space="preserve"> </w:t>
            </w:r>
            <w:r>
              <w:t xml:space="preserve">созыва; выдвинут избирательным объединением Коми РО Партии </w:t>
            </w:r>
            <w:r>
              <w:rPr>
                <w:b/>
                <w:bCs/>
              </w:rPr>
              <w:t>"ЕДИНАЯ РОССИЯ"</w:t>
            </w:r>
            <w:r>
              <w:t xml:space="preserve">; член Партии </w:t>
            </w:r>
            <w:r>
              <w:rPr>
                <w:b/>
                <w:bCs/>
              </w:rPr>
              <w:t>"ЕДИНАЯ РОССИЯ"</w:t>
            </w:r>
          </w:p>
          <w:p w:rsidR="00FF2BF6" w:rsidRDefault="00FF2BF6" w:rsidP="00E62211">
            <w:pPr>
              <w:jc w:val="both"/>
              <w:rPr>
                <w:rFonts w:ascii="Arial" w:hAnsi="Arial" w:cs="Arial"/>
              </w:rPr>
            </w:pPr>
          </w:p>
          <w:p w:rsidR="00FF2BF6" w:rsidRDefault="00FF2BF6" w:rsidP="00C21A54">
            <w:pPr>
              <w:jc w:val="both"/>
            </w:pPr>
            <w:proofErr w:type="spellStart"/>
            <w:r>
              <w:t>чужис</w:t>
            </w:r>
            <w:proofErr w:type="spellEnd"/>
            <w:r>
              <w:t xml:space="preserve"> 1961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оланіныс</w:t>
            </w:r>
            <w:proofErr w:type="spellEnd"/>
            <w:r>
              <w:t xml:space="preserve"> – Коми </w:t>
            </w:r>
            <w:proofErr w:type="spellStart"/>
            <w:r>
              <w:t>Республикалöн</w:t>
            </w:r>
            <w:proofErr w:type="spellEnd"/>
            <w:r>
              <w:t xml:space="preserve"> </w:t>
            </w:r>
            <w:proofErr w:type="spellStart"/>
            <w:r>
              <w:t>Кöрткерöс</w:t>
            </w:r>
            <w:proofErr w:type="spellEnd"/>
            <w:r>
              <w:t xml:space="preserve"> </w:t>
            </w:r>
            <w:proofErr w:type="spellStart"/>
            <w:r>
              <w:t>районса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 w:rsidR="00C21A54">
              <w:t>öддельнöй</w:t>
            </w:r>
            <w:proofErr w:type="spellEnd"/>
            <w:r>
              <w:t xml:space="preserve"> </w:t>
            </w:r>
            <w:proofErr w:type="spellStart"/>
            <w:r>
              <w:t>сикт</w:t>
            </w:r>
            <w:proofErr w:type="spellEnd"/>
            <w:r>
              <w:t xml:space="preserve">; </w:t>
            </w:r>
            <w:proofErr w:type="spellStart"/>
            <w:r>
              <w:t>уджтöм</w:t>
            </w:r>
            <w:r w:rsidR="00C21A54">
              <w:t>алысь</w:t>
            </w:r>
            <w:proofErr w:type="spellEnd"/>
            <w:r>
              <w:t>; «</w:t>
            </w:r>
            <w:proofErr w:type="spellStart"/>
            <w:r>
              <w:t>Кöрткерöс</w:t>
            </w:r>
            <w:proofErr w:type="spellEnd"/>
            <w:r>
              <w:t xml:space="preserve">» </w:t>
            </w:r>
            <w:proofErr w:type="spellStart"/>
            <w:r>
              <w:t>муниципальнöй</w:t>
            </w:r>
            <w:proofErr w:type="spellEnd"/>
            <w:r>
              <w:t xml:space="preserve"> </w:t>
            </w:r>
            <w:proofErr w:type="spellStart"/>
            <w:r>
              <w:t>районлöн</w:t>
            </w:r>
            <w:proofErr w:type="spellEnd"/>
            <w:r>
              <w:t xml:space="preserve"> </w:t>
            </w:r>
            <w:proofErr w:type="spellStart"/>
            <w:r>
              <w:t>нёльöдысь</w:t>
            </w:r>
            <w:proofErr w:type="spellEnd"/>
            <w:r>
              <w:t xml:space="preserve"> </w:t>
            </w:r>
            <w:proofErr w:type="spellStart"/>
            <w:r>
              <w:t>бöръян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С</w:t>
            </w:r>
            <w:proofErr w:type="gramEnd"/>
            <w:r>
              <w:t>öветса</w:t>
            </w:r>
            <w:proofErr w:type="spellEnd"/>
            <w:r>
              <w:t xml:space="preserve"> депутат; </w:t>
            </w:r>
            <w:proofErr w:type="spellStart"/>
            <w:r>
              <w:t>вöзйис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"ЕДИНАЯ РОССИЯ"</w:t>
            </w:r>
            <w:r>
              <w:t xml:space="preserve"> </w:t>
            </w:r>
            <w:proofErr w:type="spellStart"/>
            <w:r w:rsidR="008E5953">
              <w:t>Ю</w:t>
            </w:r>
            <w:r>
              <w:t>тырлöн</w:t>
            </w:r>
            <w:proofErr w:type="spellEnd"/>
            <w:r>
              <w:t xml:space="preserve"> Коми </w:t>
            </w:r>
            <w:r w:rsidR="00C21A54">
              <w:t>ДЮ</w:t>
            </w:r>
            <w:r>
              <w:t xml:space="preserve"> </w:t>
            </w:r>
            <w:proofErr w:type="spellStart"/>
            <w:r>
              <w:t>бöрйысян</w:t>
            </w:r>
            <w:proofErr w:type="spellEnd"/>
            <w:r>
              <w:t xml:space="preserve"> </w:t>
            </w:r>
            <w:proofErr w:type="spellStart"/>
            <w:r>
              <w:t>öтув</w:t>
            </w:r>
            <w:proofErr w:type="spellEnd"/>
            <w:r>
              <w:t xml:space="preserve">; </w:t>
            </w:r>
            <w:r>
              <w:rPr>
                <w:b/>
                <w:bCs/>
              </w:rPr>
              <w:t>"ЕДИНАЯ РОССИЯ"</w:t>
            </w:r>
            <w:r w:rsidR="00C21A54">
              <w:rPr>
                <w:b/>
                <w:bCs/>
              </w:rPr>
              <w:t xml:space="preserve"> </w:t>
            </w:r>
            <w:proofErr w:type="spellStart"/>
            <w:r w:rsidR="00C21A54" w:rsidRPr="00C21A54">
              <w:rPr>
                <w:bCs/>
              </w:rPr>
              <w:t>Ютыр</w:t>
            </w:r>
            <w:r>
              <w:t>ö</w:t>
            </w:r>
            <w:proofErr w:type="spellEnd"/>
            <w:r>
              <w:t xml:space="preserve"> </w:t>
            </w:r>
            <w:proofErr w:type="spellStart"/>
            <w:r>
              <w:t>пырысь</w:t>
            </w:r>
            <w:proofErr w:type="spellEnd"/>
          </w:p>
          <w:p w:rsidR="00C21A54" w:rsidRDefault="00C21A54" w:rsidP="00C21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F6" w:rsidRDefault="00FF2BF6" w:rsidP="00E62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BF6" w:rsidTr="00E62211"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F6" w:rsidRDefault="006A1B82" w:rsidP="00E62211">
            <w:pPr>
              <w:rPr>
                <w:b/>
                <w:bCs/>
              </w:rPr>
            </w:pPr>
            <w:r w:rsidRPr="006A1B82">
              <w:rPr>
                <w:noProof/>
              </w:rPr>
              <w:pict>
                <v:rect id="_x0000_s1027" style="position:absolute;margin-left:500.65pt;margin-top:4.1pt;width:25.5pt;height:25.5pt;z-index:251661312;mso-position-horizontal-relative:text;mso-position-vertical-relative:text" o:allowincell="f" filled="f" strokeweight="2pt"/>
              </w:pict>
            </w:r>
            <w:r w:rsidR="00FF2B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F2BF6">
              <w:rPr>
                <w:b/>
                <w:bCs/>
                <w:i/>
                <w:iCs/>
              </w:rPr>
              <w:t xml:space="preserve"> МОТОРИНА</w:t>
            </w:r>
          </w:p>
          <w:p w:rsidR="00FF2BF6" w:rsidRDefault="00FF2BF6" w:rsidP="00E6221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b/>
                <w:bCs/>
                <w:i/>
                <w:iCs/>
              </w:rPr>
              <w:t>Надежда  Николаевна</w:t>
            </w:r>
          </w:p>
          <w:p w:rsidR="00FF2BF6" w:rsidRDefault="00FF2BF6" w:rsidP="00E622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F6" w:rsidRDefault="00FF2BF6" w:rsidP="00E62211">
            <w:pPr>
              <w:jc w:val="both"/>
            </w:pPr>
            <w:r>
              <w:t xml:space="preserve">1958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одъельск</w:t>
            </w:r>
            <w:proofErr w:type="spellEnd"/>
            <w:r>
              <w:t xml:space="preserve">; МОУ СОШ </w:t>
            </w:r>
            <w:proofErr w:type="spellStart"/>
            <w:r>
              <w:t>с.Подъельск</w:t>
            </w:r>
            <w:proofErr w:type="spellEnd"/>
            <w:r>
              <w:t>, учитель; самовыдвижение</w:t>
            </w:r>
          </w:p>
          <w:p w:rsidR="00FF2BF6" w:rsidRDefault="00FF2BF6" w:rsidP="00E62211">
            <w:pPr>
              <w:jc w:val="both"/>
            </w:pPr>
          </w:p>
          <w:p w:rsidR="00FF2BF6" w:rsidRDefault="00FF2BF6" w:rsidP="008E59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чужис</w:t>
            </w:r>
            <w:proofErr w:type="spellEnd"/>
            <w:r>
              <w:t xml:space="preserve"> 1958 </w:t>
            </w:r>
            <w:proofErr w:type="spellStart"/>
            <w:r>
              <w:t>воын</w:t>
            </w:r>
            <w:proofErr w:type="spellEnd"/>
            <w:r>
              <w:t xml:space="preserve">; </w:t>
            </w:r>
            <w:proofErr w:type="spellStart"/>
            <w:r>
              <w:t>оланіныс</w:t>
            </w:r>
            <w:proofErr w:type="spellEnd"/>
            <w:r>
              <w:t xml:space="preserve"> – Коми </w:t>
            </w:r>
            <w:proofErr w:type="spellStart"/>
            <w:r>
              <w:t>Республикалöн</w:t>
            </w:r>
            <w:proofErr w:type="spellEnd"/>
            <w:r>
              <w:t xml:space="preserve"> </w:t>
            </w:r>
            <w:proofErr w:type="spellStart"/>
            <w:r>
              <w:t>Кöрткерöс</w:t>
            </w:r>
            <w:proofErr w:type="spellEnd"/>
            <w:r>
              <w:t xml:space="preserve"> </w:t>
            </w:r>
            <w:proofErr w:type="spellStart"/>
            <w:r>
              <w:t>районса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 w:rsidR="00C21A54">
              <w:t>öддельнöй</w:t>
            </w:r>
            <w:proofErr w:type="spellEnd"/>
            <w:r>
              <w:t xml:space="preserve"> </w:t>
            </w:r>
            <w:proofErr w:type="spellStart"/>
            <w:r>
              <w:t>сикт</w:t>
            </w:r>
            <w:proofErr w:type="spellEnd"/>
            <w:r>
              <w:t xml:space="preserve">; </w:t>
            </w:r>
            <w:proofErr w:type="spellStart"/>
            <w:r w:rsidR="008E5953">
              <w:t>Пöддельнöй</w:t>
            </w:r>
            <w:proofErr w:type="spellEnd"/>
            <w:r w:rsidR="008E5953">
              <w:t xml:space="preserve"> </w:t>
            </w:r>
            <w:proofErr w:type="spellStart"/>
            <w:r w:rsidR="008E5953">
              <w:t>сиктса</w:t>
            </w:r>
            <w:proofErr w:type="spellEnd"/>
            <w:r w:rsidR="008E5953">
              <w:t xml:space="preserve"> </w:t>
            </w:r>
            <w:r w:rsidR="00C21A54">
              <w:t>Ш</w:t>
            </w:r>
            <w:r w:rsidR="007A5226">
              <w:t>О</w:t>
            </w:r>
            <w:r w:rsidR="00C21A54">
              <w:t>Ш</w:t>
            </w:r>
            <w:r>
              <w:t xml:space="preserve"> МВУ, </w:t>
            </w:r>
            <w:proofErr w:type="spellStart"/>
            <w:r>
              <w:t>велöдысь</w:t>
            </w:r>
            <w:proofErr w:type="spellEnd"/>
            <w:r>
              <w:t xml:space="preserve">; </w:t>
            </w:r>
            <w:proofErr w:type="spellStart"/>
            <w:r>
              <w:t>вöзйис</w:t>
            </w:r>
            <w:proofErr w:type="spellEnd"/>
            <w:r>
              <w:t xml:space="preserve"> </w:t>
            </w:r>
            <w:proofErr w:type="spellStart"/>
            <w:r>
              <w:t>асьсö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F6" w:rsidRDefault="00FF2BF6" w:rsidP="00E62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2BF6" w:rsidRDefault="00FF2BF6" w:rsidP="00FF2BF6"/>
    <w:p w:rsidR="008B3E5A" w:rsidRDefault="008B3E5A"/>
    <w:sectPr w:rsidR="008B3E5A" w:rsidSect="0030127B">
      <w:pgSz w:w="11907" w:h="16840"/>
      <w:pgMar w:top="567" w:right="567" w:bottom="306" w:left="35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2BF6"/>
    <w:rsid w:val="001A0848"/>
    <w:rsid w:val="0030127B"/>
    <w:rsid w:val="00331882"/>
    <w:rsid w:val="005238C6"/>
    <w:rsid w:val="006A1B82"/>
    <w:rsid w:val="007A5226"/>
    <w:rsid w:val="008B3E5A"/>
    <w:rsid w:val="008E5953"/>
    <w:rsid w:val="00AB4BE4"/>
    <w:rsid w:val="00C21A54"/>
    <w:rsid w:val="00C26039"/>
    <w:rsid w:val="00D66DF9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2BF6"/>
    <w:pPr>
      <w:keepNext/>
      <w:pBdr>
        <w:bottom w:val="single" w:sz="12" w:space="1" w:color="auto"/>
      </w:pBdr>
      <w:outlineLvl w:val="0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2BF6"/>
    <w:rPr>
      <w:rFonts w:ascii="Arial" w:eastAsiaTheme="minorEastAsia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2011-02-14T13:27:00Z</cp:lastPrinted>
  <dcterms:created xsi:type="dcterms:W3CDTF">2011-02-10T05:51:00Z</dcterms:created>
  <dcterms:modified xsi:type="dcterms:W3CDTF">2011-02-14T13:28:00Z</dcterms:modified>
</cp:coreProperties>
</file>