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81" w:rsidRDefault="00495981" w:rsidP="00495981">
      <w:pPr>
        <w:jc w:val="both"/>
        <w:rPr>
          <w:rFonts w:ascii="Arial" w:hAnsi="Arial"/>
          <w:spacing w:val="-20"/>
          <w:sz w:val="18"/>
        </w:rPr>
      </w:pPr>
    </w:p>
    <w:p w:rsidR="00495981" w:rsidRDefault="00495981" w:rsidP="00495981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8335" cy="7981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981" w:rsidRDefault="00495981" w:rsidP="00495981">
      <w:pPr>
        <w:ind w:right="5754"/>
        <w:jc w:val="center"/>
        <w:rPr>
          <w:rFonts w:ascii="Arial" w:hAnsi="Arial"/>
          <w:spacing w:val="-20"/>
          <w:sz w:val="18"/>
        </w:rPr>
      </w:pPr>
      <w:r w:rsidRPr="008F49F2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57.35pt;margin-top:4.35pt;width:208.7pt;height:162pt;z-index:251660288" filled="f" stroked="f" strokecolor="fuchsia" strokeweight="2pt">
            <v:textbox inset="1pt,1pt,1pt,1pt">
              <w:txbxContent>
                <w:p w:rsidR="00495981" w:rsidRDefault="00495981" w:rsidP="00495981">
                  <w:pPr>
                    <w:rPr>
                      <w:sz w:val="28"/>
                      <w:szCs w:val="28"/>
                    </w:rPr>
                  </w:pPr>
                  <w:r w:rsidRPr="00F62EF1">
                    <w:rPr>
                      <w:sz w:val="28"/>
                      <w:szCs w:val="28"/>
                    </w:rPr>
                    <w:t>Председателю</w:t>
                  </w:r>
                </w:p>
                <w:p w:rsidR="00495981" w:rsidRDefault="00495981" w:rsidP="00495981">
                  <w:pPr>
                    <w:rPr>
                      <w:sz w:val="28"/>
                      <w:szCs w:val="28"/>
                    </w:rPr>
                  </w:pPr>
                  <w:r w:rsidRPr="00F62EF1">
                    <w:rPr>
                      <w:sz w:val="28"/>
                      <w:szCs w:val="28"/>
                    </w:rPr>
                    <w:t xml:space="preserve">Территориальной </w:t>
                  </w:r>
                  <w:r>
                    <w:rPr>
                      <w:sz w:val="28"/>
                      <w:szCs w:val="28"/>
                    </w:rPr>
                    <w:t xml:space="preserve"> избирательной </w:t>
                  </w:r>
                </w:p>
                <w:p w:rsidR="00495981" w:rsidRDefault="00495981" w:rsidP="0049598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комиссии </w:t>
                  </w:r>
                  <w:proofErr w:type="gramStart"/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sz w:val="28"/>
                      <w:szCs w:val="28"/>
                    </w:rPr>
                    <w:t>. Сыктывкара</w:t>
                  </w:r>
                </w:p>
                <w:p w:rsidR="00495981" w:rsidRDefault="00495981" w:rsidP="0049598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Ю.В. </w:t>
                  </w:r>
                  <w:proofErr w:type="spellStart"/>
                  <w:r>
                    <w:rPr>
                      <w:sz w:val="28"/>
                      <w:szCs w:val="28"/>
                    </w:rPr>
                    <w:t>Болобонову</w:t>
                  </w:r>
                  <w:proofErr w:type="spellEnd"/>
                </w:p>
                <w:p w:rsidR="00495981" w:rsidRDefault="00495981" w:rsidP="00495981">
                  <w:pPr>
                    <w:rPr>
                      <w:sz w:val="28"/>
                      <w:szCs w:val="28"/>
                    </w:rPr>
                  </w:pPr>
                </w:p>
                <w:p w:rsidR="00495981" w:rsidRDefault="00495981" w:rsidP="0049598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ул. Бабушкина, 22, г. Сыктывкар, </w:t>
                  </w:r>
                </w:p>
                <w:p w:rsidR="00495981" w:rsidRDefault="00495981" w:rsidP="0049598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Республика Коми, 167000</w:t>
                  </w:r>
                </w:p>
                <w:p w:rsidR="00495981" w:rsidRPr="00904640" w:rsidRDefault="00495981" w:rsidP="00495981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495981" w:rsidRDefault="00495981" w:rsidP="0049598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495981" w:rsidRPr="00A154FE" w:rsidRDefault="00495981" w:rsidP="0049598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495981" w:rsidRPr="00A154FE" w:rsidRDefault="00495981" w:rsidP="00495981">
      <w:pPr>
        <w:ind w:right="5498"/>
        <w:jc w:val="center"/>
        <w:rPr>
          <w:b/>
          <w:caps/>
          <w:sz w:val="18"/>
          <w:szCs w:val="18"/>
        </w:rPr>
      </w:pPr>
    </w:p>
    <w:p w:rsidR="00495981" w:rsidRPr="00016F7A" w:rsidRDefault="00495981" w:rsidP="00495981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495981" w:rsidRPr="00EB01D6" w:rsidRDefault="00495981" w:rsidP="00495981">
      <w:pPr>
        <w:ind w:right="5498"/>
        <w:jc w:val="center"/>
      </w:pPr>
    </w:p>
    <w:p w:rsidR="00495981" w:rsidRPr="00405259" w:rsidRDefault="00495981" w:rsidP="0049598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495981" w:rsidRDefault="00495981" w:rsidP="00495981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495981" w:rsidRPr="00405259" w:rsidRDefault="00495981" w:rsidP="0049598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495981" w:rsidRPr="003973EE" w:rsidRDefault="00495981" w:rsidP="00495981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3973EE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3973EE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3973EE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3973EE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495981" w:rsidRPr="003973EE" w:rsidRDefault="00495981" w:rsidP="00495981">
      <w:pPr>
        <w:ind w:right="5498"/>
        <w:rPr>
          <w:sz w:val="22"/>
        </w:rPr>
      </w:pPr>
    </w:p>
    <w:p w:rsidR="00495981" w:rsidRPr="003973EE" w:rsidRDefault="00495981" w:rsidP="00495981">
      <w:pPr>
        <w:ind w:right="5498"/>
        <w:rPr>
          <w:color w:val="000000"/>
        </w:rPr>
      </w:pPr>
      <w:r w:rsidRPr="003973EE">
        <w:rPr>
          <w:sz w:val="22"/>
        </w:rPr>
        <w:t xml:space="preserve">     </w:t>
      </w:r>
      <w:r w:rsidRPr="003973EE">
        <w:rPr>
          <w:u w:val="single"/>
        </w:rPr>
        <w:t xml:space="preserve">                           </w:t>
      </w:r>
      <w:r w:rsidRPr="003973EE">
        <w:t>№_______________</w:t>
      </w:r>
    </w:p>
    <w:p w:rsidR="00495981" w:rsidRDefault="00495981" w:rsidP="00495981">
      <w:pPr>
        <w:ind w:right="5498"/>
        <w:rPr>
          <w:color w:val="000000"/>
          <w:u w:val="single"/>
        </w:rPr>
      </w:pPr>
      <w:r w:rsidRPr="003973EE">
        <w:rPr>
          <w:color w:val="000000"/>
        </w:rPr>
        <w:t xml:space="preserve">   </w:t>
      </w:r>
      <w:r w:rsidRPr="003973EE">
        <w:rPr>
          <w:u w:val="single"/>
        </w:rPr>
        <w:t xml:space="preserve"> </w:t>
      </w:r>
      <w:r>
        <w:rPr>
          <w:u w:val="single"/>
        </w:rPr>
        <w:t xml:space="preserve">На  №    </w:t>
      </w:r>
      <w:r w:rsidRPr="003973EE">
        <w:rPr>
          <w:u w:val="single"/>
        </w:rPr>
        <w:t xml:space="preserve">   </w:t>
      </w:r>
      <w:r>
        <w:rPr>
          <w:u w:val="single"/>
        </w:rPr>
        <w:t xml:space="preserve">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495981" w:rsidRPr="00AD57C8" w:rsidRDefault="00495981" w:rsidP="00495981">
      <w:pPr>
        <w:ind w:right="5498"/>
        <w:rPr>
          <w:color w:val="000000"/>
          <w:u w:val="single"/>
        </w:rPr>
      </w:pPr>
    </w:p>
    <w:p w:rsidR="00495981" w:rsidRDefault="00495981" w:rsidP="00495981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Юрий Викторович!</w:t>
      </w:r>
    </w:p>
    <w:p w:rsidR="00495981" w:rsidRDefault="00495981" w:rsidP="00495981">
      <w:pPr>
        <w:jc w:val="center"/>
      </w:pPr>
    </w:p>
    <w:p w:rsidR="00495981" w:rsidRDefault="00495981" w:rsidP="00495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национальной политики Республики Коми направляет Вам в электронном виде и </w:t>
      </w:r>
      <w:proofErr w:type="gramStart"/>
      <w:r>
        <w:rPr>
          <w:sz w:val="28"/>
          <w:szCs w:val="28"/>
        </w:rPr>
        <w:t>на бумажном носителе согласованный текст перевода с русского на коми язык избирательных бюллетеней для голосования на выборах</w:t>
      </w:r>
      <w:proofErr w:type="gramEnd"/>
      <w:r>
        <w:rPr>
          <w:sz w:val="28"/>
          <w:szCs w:val="28"/>
        </w:rPr>
        <w:t xml:space="preserve"> депутатов Совета  муниципального образования городского округа «Сыктывкар» четвёртого созыва</w:t>
      </w:r>
      <w:r w:rsidR="00F675BD">
        <w:rPr>
          <w:sz w:val="28"/>
          <w:szCs w:val="28"/>
        </w:rPr>
        <w:t xml:space="preserve"> по единому избирательному округу</w:t>
      </w:r>
      <w:r>
        <w:rPr>
          <w:sz w:val="28"/>
          <w:szCs w:val="28"/>
        </w:rPr>
        <w:t>.</w:t>
      </w:r>
    </w:p>
    <w:p w:rsidR="00495981" w:rsidRPr="00531041" w:rsidRDefault="00495981" w:rsidP="00495981">
      <w:pPr>
        <w:ind w:firstLine="709"/>
        <w:jc w:val="both"/>
        <w:rPr>
          <w:sz w:val="28"/>
          <w:szCs w:val="28"/>
        </w:rPr>
      </w:pPr>
      <w:r w:rsidRPr="00531041">
        <w:rPr>
          <w:sz w:val="28"/>
          <w:szCs w:val="28"/>
        </w:rPr>
        <w:t xml:space="preserve">Приложение: тексты избирательных бюллетеней на </w:t>
      </w:r>
      <w:r>
        <w:rPr>
          <w:sz w:val="28"/>
          <w:szCs w:val="28"/>
        </w:rPr>
        <w:t>3</w:t>
      </w:r>
      <w:r w:rsidR="00F675BD">
        <w:rPr>
          <w:sz w:val="28"/>
          <w:szCs w:val="28"/>
        </w:rPr>
        <w:t>0</w:t>
      </w:r>
      <w:r w:rsidRPr="00531041">
        <w:rPr>
          <w:sz w:val="28"/>
          <w:szCs w:val="28"/>
        </w:rPr>
        <w:t xml:space="preserve"> листах в 1 экз.</w:t>
      </w:r>
    </w:p>
    <w:p w:rsidR="00495981" w:rsidRPr="00531041" w:rsidRDefault="00495981" w:rsidP="00495981">
      <w:pPr>
        <w:spacing w:line="360" w:lineRule="auto"/>
        <w:ind w:firstLine="709"/>
        <w:jc w:val="both"/>
        <w:rPr>
          <w:sz w:val="28"/>
          <w:szCs w:val="28"/>
        </w:rPr>
      </w:pPr>
    </w:p>
    <w:p w:rsidR="00495981" w:rsidRDefault="00495981" w:rsidP="00495981">
      <w:pPr>
        <w:spacing w:line="360" w:lineRule="auto"/>
        <w:jc w:val="both"/>
        <w:rPr>
          <w:sz w:val="24"/>
          <w:szCs w:val="24"/>
        </w:rPr>
      </w:pPr>
    </w:p>
    <w:p w:rsidR="00495981" w:rsidRDefault="00495981" w:rsidP="00495981">
      <w:pPr>
        <w:jc w:val="both"/>
        <w:rPr>
          <w:sz w:val="24"/>
          <w:szCs w:val="24"/>
        </w:rPr>
      </w:pPr>
    </w:p>
    <w:p w:rsidR="00495981" w:rsidRDefault="00495981" w:rsidP="00495981">
      <w:pPr>
        <w:jc w:val="both"/>
        <w:rPr>
          <w:sz w:val="24"/>
          <w:szCs w:val="24"/>
        </w:rPr>
      </w:pPr>
    </w:p>
    <w:p w:rsidR="00495981" w:rsidRDefault="00495981" w:rsidP="00495981">
      <w:pPr>
        <w:jc w:val="both"/>
        <w:rPr>
          <w:sz w:val="24"/>
          <w:szCs w:val="24"/>
        </w:rPr>
      </w:pPr>
    </w:p>
    <w:p w:rsidR="00495981" w:rsidRDefault="00495981" w:rsidP="00495981">
      <w:pPr>
        <w:jc w:val="both"/>
        <w:rPr>
          <w:sz w:val="24"/>
          <w:szCs w:val="24"/>
        </w:rPr>
      </w:pPr>
    </w:p>
    <w:p w:rsidR="00495981" w:rsidRDefault="00495981" w:rsidP="00495981">
      <w:pPr>
        <w:jc w:val="both"/>
        <w:rPr>
          <w:sz w:val="24"/>
          <w:szCs w:val="24"/>
        </w:rPr>
      </w:pPr>
    </w:p>
    <w:p w:rsidR="00495981" w:rsidRDefault="00495981" w:rsidP="00495981">
      <w:pPr>
        <w:jc w:val="both"/>
        <w:rPr>
          <w:sz w:val="24"/>
          <w:szCs w:val="24"/>
        </w:rPr>
      </w:pPr>
    </w:p>
    <w:p w:rsidR="00495981" w:rsidRDefault="00495981" w:rsidP="00495981">
      <w:pPr>
        <w:jc w:val="both"/>
        <w:rPr>
          <w:sz w:val="24"/>
          <w:szCs w:val="24"/>
        </w:rPr>
      </w:pPr>
    </w:p>
    <w:p w:rsidR="00495981" w:rsidRDefault="00495981" w:rsidP="00495981">
      <w:pPr>
        <w:jc w:val="both"/>
        <w:rPr>
          <w:sz w:val="24"/>
          <w:szCs w:val="24"/>
        </w:rPr>
      </w:pPr>
    </w:p>
    <w:p w:rsidR="00495981" w:rsidRPr="003C5A15" w:rsidRDefault="00495981" w:rsidP="00495981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495981" w:rsidRDefault="00495981" w:rsidP="00495981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495981" w:rsidRDefault="00495981" w:rsidP="00495981">
      <w:pPr>
        <w:jc w:val="both"/>
        <w:rPr>
          <w:sz w:val="16"/>
        </w:rPr>
      </w:pPr>
    </w:p>
    <w:p w:rsidR="00495981" w:rsidRDefault="00495981" w:rsidP="00495981">
      <w:pPr>
        <w:jc w:val="both"/>
        <w:rPr>
          <w:sz w:val="16"/>
        </w:rPr>
      </w:pPr>
    </w:p>
    <w:p w:rsidR="00495981" w:rsidRDefault="00495981" w:rsidP="00495981">
      <w:pPr>
        <w:jc w:val="both"/>
        <w:rPr>
          <w:sz w:val="16"/>
        </w:rPr>
      </w:pPr>
    </w:p>
    <w:p w:rsidR="00495981" w:rsidRDefault="00495981" w:rsidP="00495981">
      <w:pPr>
        <w:jc w:val="both"/>
        <w:rPr>
          <w:sz w:val="16"/>
        </w:rPr>
      </w:pPr>
    </w:p>
    <w:p w:rsidR="00495981" w:rsidRDefault="00495981" w:rsidP="00495981">
      <w:pPr>
        <w:jc w:val="both"/>
        <w:rPr>
          <w:sz w:val="16"/>
        </w:rPr>
      </w:pPr>
    </w:p>
    <w:p w:rsidR="00495981" w:rsidRDefault="00495981" w:rsidP="00495981">
      <w:pPr>
        <w:jc w:val="both"/>
        <w:rPr>
          <w:sz w:val="16"/>
        </w:rPr>
      </w:pPr>
    </w:p>
    <w:p w:rsidR="00495981" w:rsidRDefault="00495981" w:rsidP="00495981">
      <w:pPr>
        <w:jc w:val="both"/>
        <w:rPr>
          <w:sz w:val="16"/>
        </w:rPr>
      </w:pPr>
    </w:p>
    <w:p w:rsidR="00495981" w:rsidRDefault="00495981" w:rsidP="00495981">
      <w:pPr>
        <w:jc w:val="both"/>
        <w:rPr>
          <w:sz w:val="16"/>
        </w:rPr>
      </w:pPr>
    </w:p>
    <w:p w:rsidR="00495981" w:rsidRDefault="00495981" w:rsidP="00495981">
      <w:pPr>
        <w:jc w:val="both"/>
        <w:rPr>
          <w:sz w:val="16"/>
        </w:rPr>
      </w:pPr>
    </w:p>
    <w:p w:rsidR="00495981" w:rsidRDefault="00495981" w:rsidP="00495981">
      <w:pPr>
        <w:jc w:val="both"/>
        <w:rPr>
          <w:sz w:val="16"/>
        </w:rPr>
      </w:pPr>
    </w:p>
    <w:p w:rsidR="00495981" w:rsidRDefault="00495981" w:rsidP="00495981">
      <w:pPr>
        <w:jc w:val="both"/>
        <w:rPr>
          <w:sz w:val="16"/>
        </w:rPr>
      </w:pPr>
    </w:p>
    <w:p w:rsidR="00495981" w:rsidRDefault="00495981" w:rsidP="00495981">
      <w:pPr>
        <w:jc w:val="both"/>
        <w:rPr>
          <w:sz w:val="16"/>
        </w:rPr>
      </w:pPr>
    </w:p>
    <w:p w:rsidR="00495981" w:rsidRDefault="00495981" w:rsidP="00495981">
      <w:pPr>
        <w:jc w:val="both"/>
        <w:rPr>
          <w:sz w:val="16"/>
        </w:rPr>
      </w:pPr>
    </w:p>
    <w:p w:rsidR="00495981" w:rsidRDefault="00F675BD" w:rsidP="00495981">
      <w:pPr>
        <w:jc w:val="both"/>
        <w:rPr>
          <w:sz w:val="16"/>
        </w:rPr>
      </w:pPr>
      <w:r>
        <w:rPr>
          <w:sz w:val="16"/>
        </w:rPr>
        <w:t>исп. Попова Н.</w:t>
      </w:r>
      <w:r w:rsidR="00394FBD">
        <w:rPr>
          <w:sz w:val="16"/>
        </w:rPr>
        <w:t xml:space="preserve"> </w:t>
      </w:r>
      <w:r w:rsidR="00495981">
        <w:rPr>
          <w:sz w:val="16"/>
        </w:rPr>
        <w:t xml:space="preserve">А., </w:t>
      </w:r>
    </w:p>
    <w:p w:rsidR="00495981" w:rsidRPr="0046145B" w:rsidRDefault="00495981" w:rsidP="00495981">
      <w:pPr>
        <w:jc w:val="both"/>
        <w:rPr>
          <w:sz w:val="16"/>
        </w:rPr>
      </w:pPr>
      <w:r>
        <w:rPr>
          <w:sz w:val="16"/>
        </w:rPr>
        <w:t>24-82-27</w:t>
      </w:r>
    </w:p>
    <w:p w:rsidR="00495981" w:rsidRDefault="00495981" w:rsidP="00495981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95981"/>
    <w:rsid w:val="00394FBD"/>
    <w:rsid w:val="00495981"/>
    <w:rsid w:val="00512880"/>
    <w:rsid w:val="005238C6"/>
    <w:rsid w:val="007B1B68"/>
    <w:rsid w:val="008B3E5A"/>
    <w:rsid w:val="00F6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59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5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149</Words>
  <Characters>854</Characters>
  <Application>Microsoft Office Word</Application>
  <DocSecurity>0</DocSecurity>
  <Lines>7</Lines>
  <Paragraphs>2</Paragraphs>
  <ScaleCrop>false</ScaleCrop>
  <Company>&lt;work&gt;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2011-03-01T06:07:00Z</cp:lastPrinted>
  <dcterms:created xsi:type="dcterms:W3CDTF">2011-03-01T06:03:00Z</dcterms:created>
  <dcterms:modified xsi:type="dcterms:W3CDTF">2011-03-01T06:09:00Z</dcterms:modified>
</cp:coreProperties>
</file>