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F2456C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</w:p>
    <w:p w:rsidR="00F2456C" w:rsidRDefault="00F2456C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56C" w:rsidRDefault="00F2456C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2F">
        <w:rPr>
          <w:rFonts w:ascii="Times New Roman" w:hAnsi="Times New Roman" w:cs="Times New Roman"/>
          <w:sz w:val="28"/>
          <w:szCs w:val="28"/>
        </w:rPr>
        <w:t>Россияын</w:t>
      </w:r>
      <w:proofErr w:type="spellEnd"/>
      <w:r w:rsidR="00EE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Канадаса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осол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Слоанкöд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B7" w:rsidRDefault="00F2456C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миссияыс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ёнджыкасö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>, Коми д</w:t>
      </w:r>
      <w:r>
        <w:rPr>
          <w:rFonts w:ascii="Times New Roman" w:hAnsi="Times New Roman" w:cs="Times New Roman"/>
          <w:sz w:val="28"/>
          <w:szCs w:val="28"/>
        </w:rPr>
        <w:t xml:space="preserve">а Канада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</w:t>
      </w:r>
      <w:r w:rsidR="00F9130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туйвизь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Республика да Канада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збыльмöдöма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</w:t>
      </w:r>
      <w:r w:rsidR="000617A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F9130B">
        <w:rPr>
          <w:rFonts w:ascii="Times New Roman" w:hAnsi="Times New Roman" w:cs="Times New Roman"/>
          <w:sz w:val="28"/>
          <w:szCs w:val="28"/>
        </w:rPr>
        <w:t>р-ва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озырлунöн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сылысь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вынйöр</w:t>
      </w:r>
      <w:r w:rsidR="00F9130B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öвмö</w:t>
      </w:r>
      <w:r w:rsidR="00F9130B">
        <w:rPr>
          <w:rFonts w:ascii="Times New Roman" w:hAnsi="Times New Roman" w:cs="Times New Roman"/>
          <w:sz w:val="28"/>
          <w:szCs w:val="28"/>
        </w:rPr>
        <w:t>дöм</w:t>
      </w:r>
      <w:proofErr w:type="spellEnd"/>
      <w:r w:rsidR="00F9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сöвмöд</w:t>
      </w:r>
      <w:r w:rsidR="00F57065">
        <w:rPr>
          <w:rFonts w:ascii="Times New Roman" w:hAnsi="Times New Roman" w:cs="Times New Roman"/>
          <w:sz w:val="28"/>
          <w:szCs w:val="28"/>
        </w:rPr>
        <w:t>öмын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E53">
        <w:rPr>
          <w:rFonts w:ascii="Times New Roman" w:hAnsi="Times New Roman" w:cs="Times New Roman"/>
          <w:sz w:val="28"/>
          <w:szCs w:val="28"/>
        </w:rPr>
        <w:t>с</w:t>
      </w:r>
      <w:r w:rsidR="00F57065">
        <w:rPr>
          <w:rFonts w:ascii="Times New Roman" w:hAnsi="Times New Roman" w:cs="Times New Roman"/>
          <w:sz w:val="28"/>
          <w:szCs w:val="28"/>
        </w:rPr>
        <w:t>ёрни</w:t>
      </w:r>
      <w:r w:rsidR="00C14E53">
        <w:rPr>
          <w:rFonts w:ascii="Times New Roman" w:hAnsi="Times New Roman" w:cs="Times New Roman"/>
          <w:sz w:val="28"/>
          <w:szCs w:val="28"/>
        </w:rPr>
        <w:t>тны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E5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572F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EE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2F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EE572F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EE572F">
        <w:rPr>
          <w:rFonts w:ascii="Times New Roman" w:hAnsi="Times New Roman" w:cs="Times New Roman"/>
          <w:sz w:val="28"/>
          <w:szCs w:val="28"/>
        </w:rPr>
        <w:t>аддзам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культураын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экол</w:t>
      </w:r>
      <w:r w:rsidR="00F57065">
        <w:rPr>
          <w:rFonts w:ascii="Times New Roman" w:hAnsi="Times New Roman" w:cs="Times New Roman"/>
          <w:sz w:val="28"/>
          <w:szCs w:val="28"/>
        </w:rPr>
        <w:t>о</w:t>
      </w:r>
      <w:r w:rsidR="00EA1D0A">
        <w:rPr>
          <w:rFonts w:ascii="Times New Roman" w:hAnsi="Times New Roman" w:cs="Times New Roman"/>
          <w:sz w:val="28"/>
          <w:szCs w:val="28"/>
        </w:rPr>
        <w:t>гическöй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юалöмъяс</w:t>
      </w:r>
      <w:r w:rsidR="00F5706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решениеяс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>,</w:t>
      </w:r>
      <w:r w:rsidR="00EE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2F"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йитчöма</w:t>
      </w:r>
      <w:r w:rsidR="00EE572F">
        <w:rPr>
          <w:rFonts w:ascii="Times New Roman" w:hAnsi="Times New Roman" w:cs="Times New Roman"/>
          <w:sz w:val="28"/>
          <w:szCs w:val="28"/>
        </w:rPr>
        <w:t>öсь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Войвывса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олöмкöд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юöрт</w:t>
      </w:r>
      <w:proofErr w:type="gramStart"/>
      <w:r w:rsidR="00EA1D0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A1D0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D0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EA1D0A">
        <w:rPr>
          <w:rFonts w:ascii="Times New Roman" w:hAnsi="Times New Roman" w:cs="Times New Roman"/>
          <w:sz w:val="28"/>
          <w:szCs w:val="28"/>
        </w:rPr>
        <w:t>.</w:t>
      </w:r>
    </w:p>
    <w:p w:rsidR="006120B7" w:rsidRDefault="006120B7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Ассяньы</w:t>
      </w:r>
      <w:r w:rsidR="00F5706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г-н Посол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миссия</w:t>
      </w:r>
      <w:r w:rsidR="00F57065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да бур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</w:t>
      </w:r>
      <w:r w:rsidR="00F57065">
        <w:rPr>
          <w:rFonts w:ascii="Times New Roman" w:hAnsi="Times New Roman" w:cs="Times New Roman"/>
          <w:sz w:val="28"/>
          <w:szCs w:val="28"/>
        </w:rPr>
        <w:t>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кöсйöмъяс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промышленносьтын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горноруднöй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лэдзöмын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65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F5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</w:t>
      </w:r>
      <w:r w:rsidR="009777BA">
        <w:rPr>
          <w:rFonts w:ascii="Times New Roman" w:hAnsi="Times New Roman" w:cs="Times New Roman"/>
          <w:sz w:val="28"/>
          <w:szCs w:val="28"/>
        </w:rPr>
        <w:t>дмасьн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нергия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наö</w:t>
      </w:r>
      <w:r w:rsidR="00C14E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вöдитчöны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</w:t>
      </w:r>
      <w:r w:rsidR="009777B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адд</w:t>
      </w:r>
      <w:r>
        <w:rPr>
          <w:rFonts w:ascii="Times New Roman" w:hAnsi="Times New Roman" w:cs="Times New Roman"/>
          <w:sz w:val="28"/>
          <w:szCs w:val="28"/>
        </w:rPr>
        <w:t>зысьлöмъяс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бизнес-проектъяс</w:t>
      </w:r>
      <w:r w:rsidR="009777BA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Д.Слоан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0B7" w:rsidRDefault="006120B7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9777BA">
        <w:rPr>
          <w:rFonts w:ascii="Times New Roman" w:hAnsi="Times New Roman" w:cs="Times New Roman"/>
          <w:sz w:val="28"/>
          <w:szCs w:val="28"/>
        </w:rPr>
        <w:t>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Питирим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Сорокинлысь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туял</w:t>
      </w:r>
      <w:r w:rsidR="009777BA"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туялöмъяс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Саскачеван университет (Канада)</w:t>
      </w:r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 w:rsidR="0097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BA">
        <w:rPr>
          <w:rFonts w:ascii="Times New Roman" w:hAnsi="Times New Roman" w:cs="Times New Roman"/>
          <w:sz w:val="28"/>
          <w:szCs w:val="28"/>
        </w:rPr>
        <w:t>видз</w:t>
      </w:r>
      <w:r>
        <w:rPr>
          <w:rFonts w:ascii="Times New Roman" w:hAnsi="Times New Roman" w:cs="Times New Roman"/>
          <w:sz w:val="28"/>
          <w:szCs w:val="28"/>
        </w:rPr>
        <w:t>ö</w:t>
      </w:r>
      <w:r w:rsidR="009777BA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учёнöй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</w:t>
      </w:r>
      <w:r w:rsidR="00EE572F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юкöнс</w:t>
      </w:r>
      <w:r w:rsidR="009777BA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Д.Слоан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E6E" w:rsidRPr="00796E6E" w:rsidRDefault="006120B7" w:rsidP="00796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6E6E">
        <w:rPr>
          <w:rFonts w:ascii="Times New Roman" w:hAnsi="Times New Roman" w:cs="Times New Roman"/>
          <w:sz w:val="28"/>
          <w:szCs w:val="28"/>
        </w:rPr>
        <w:t>Аддзысьлöмын</w:t>
      </w:r>
      <w:proofErr w:type="spellEnd"/>
      <w:r w:rsidRPr="0079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6E6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96E6E"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 w:rsidRPr="0079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 w:cs="Times New Roman"/>
          <w:sz w:val="28"/>
          <w:szCs w:val="28"/>
        </w:rPr>
        <w:t>участвуйтiсны</w:t>
      </w:r>
      <w:proofErr w:type="spellEnd"/>
      <w:r w:rsidRPr="00796E6E">
        <w:rPr>
          <w:rFonts w:ascii="Times New Roman" w:hAnsi="Times New Roman" w:cs="Times New Roman"/>
          <w:sz w:val="28"/>
          <w:szCs w:val="28"/>
        </w:rPr>
        <w:t>:</w:t>
      </w:r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6E6E" w:rsidRPr="00796E6E">
        <w:rPr>
          <w:rFonts w:ascii="Times New Roman" w:hAnsi="Times New Roman"/>
          <w:sz w:val="28"/>
          <w:szCs w:val="28"/>
        </w:rPr>
        <w:t xml:space="preserve">Стивен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Басадур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–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Канадаса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т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орпредств</w:t>
      </w:r>
      <w:r w:rsidR="00796E6E" w:rsidRPr="00796E6E">
        <w:rPr>
          <w:rFonts w:ascii="Times New Roman" w:hAnsi="Times New Roman"/>
          <w:sz w:val="28"/>
          <w:szCs w:val="28"/>
        </w:rPr>
        <w:t>о</w:t>
      </w:r>
      <w:r w:rsidR="009777BA">
        <w:rPr>
          <w:rFonts w:ascii="Times New Roman" w:hAnsi="Times New Roman"/>
          <w:sz w:val="28"/>
          <w:szCs w:val="28"/>
        </w:rPr>
        <w:t>öс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уполномоч</w:t>
      </w:r>
      <w:r w:rsidR="00796E6E" w:rsidRPr="00796E6E">
        <w:rPr>
          <w:rFonts w:ascii="Times New Roman" w:hAnsi="Times New Roman"/>
          <w:sz w:val="28"/>
          <w:szCs w:val="28"/>
        </w:rPr>
        <w:t>итöм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морт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, Сергей Лобов </w:t>
      </w:r>
      <w:r w:rsidR="00796E6E" w:rsidRPr="00796E6E">
        <w:rPr>
          <w:rFonts w:ascii="Times New Roman" w:hAnsi="Times New Roman"/>
          <w:sz w:val="28"/>
          <w:szCs w:val="28"/>
        </w:rPr>
        <w:t xml:space="preserve">– 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Федорово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Рисорсез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» («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Barrick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Gold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»)</w:t>
      </w:r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медыджыд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796E6E" w:rsidRPr="00796E6E">
        <w:rPr>
          <w:rFonts w:ascii="Times New Roman" w:hAnsi="Times New Roman"/>
          <w:sz w:val="28"/>
          <w:szCs w:val="28"/>
        </w:rPr>
        <w:t xml:space="preserve">, Иван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Заведеев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–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«SNC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Lavalin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»</w:t>
      </w:r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lastRenderedPageBreak/>
        <w:t>медыджыд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д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796E6E" w:rsidRPr="00796E6E">
        <w:rPr>
          <w:rFonts w:ascii="Times New Roman" w:hAnsi="Times New Roman"/>
          <w:sz w:val="28"/>
          <w:szCs w:val="28"/>
        </w:rPr>
        <w:t>öс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вежысь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, Михаил Трифонов – 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Delta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Controls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»</w:t>
      </w:r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медыджыд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директо</w:t>
      </w:r>
      <w:r w:rsidR="00796E6E" w:rsidRPr="00796E6E">
        <w:rPr>
          <w:rFonts w:ascii="Times New Roman" w:hAnsi="Times New Roman"/>
          <w:sz w:val="28"/>
          <w:szCs w:val="28"/>
        </w:rPr>
        <w:t>р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E6E" w:rsidRPr="00796E6E">
        <w:rPr>
          <w:rFonts w:ascii="Times New Roman" w:hAnsi="Times New Roman"/>
          <w:sz w:val="28"/>
          <w:szCs w:val="28"/>
        </w:rPr>
        <w:t xml:space="preserve">Алина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Жолобова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Rosemex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сöвмöдöм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кузя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директор,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Аллан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МакНил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–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«AMIS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InterAg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»</w:t>
      </w:r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веськöдлысь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директор,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Нэйтан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Хант –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Россияын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Евразияын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Канад</w:t>
      </w:r>
      <w:r w:rsidR="00796E6E" w:rsidRPr="00796E6E">
        <w:rPr>
          <w:rFonts w:ascii="Times New Roman" w:hAnsi="Times New Roman"/>
          <w:sz w:val="28"/>
          <w:szCs w:val="28"/>
        </w:rPr>
        <w:t>алöн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делö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в</w:t>
      </w:r>
      <w:r w:rsidR="00796E6E" w:rsidRPr="00796E6E">
        <w:rPr>
          <w:rFonts w:ascii="Times New Roman" w:hAnsi="Times New Roman"/>
          <w:sz w:val="28"/>
          <w:szCs w:val="28"/>
        </w:rPr>
        <w:t>ö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ассоциаци</w:t>
      </w:r>
      <w:r w:rsidR="00796E6E" w:rsidRPr="00796E6E">
        <w:rPr>
          <w:rFonts w:ascii="Times New Roman" w:hAnsi="Times New Roman"/>
          <w:sz w:val="28"/>
          <w:szCs w:val="28"/>
        </w:rPr>
        <w:t>яса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президент («CERBA»), Ольга</w:t>
      </w:r>
      <w:proofErr w:type="gram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Мазурова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E6E" w:rsidRPr="00796E6E">
        <w:rPr>
          <w:rFonts w:ascii="Times New Roman" w:hAnsi="Times New Roman"/>
          <w:sz w:val="28"/>
          <w:szCs w:val="28"/>
        </w:rPr>
        <w:t>–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Россияын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Евразияын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Канад</w:t>
      </w:r>
      <w:r w:rsidR="00796E6E" w:rsidRPr="00796E6E">
        <w:rPr>
          <w:rFonts w:ascii="Times New Roman" w:hAnsi="Times New Roman"/>
          <w:sz w:val="28"/>
          <w:szCs w:val="28"/>
        </w:rPr>
        <w:t>алöн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hAnsi="Times New Roman"/>
          <w:sz w:val="28"/>
          <w:szCs w:val="28"/>
        </w:rPr>
        <w:t>делö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в</w:t>
      </w:r>
      <w:r w:rsidR="00796E6E" w:rsidRPr="00796E6E">
        <w:rPr>
          <w:rFonts w:ascii="Times New Roman" w:hAnsi="Times New Roman"/>
          <w:sz w:val="28"/>
          <w:szCs w:val="28"/>
        </w:rPr>
        <w:t>ö</w:t>
      </w:r>
      <w:r w:rsidR="00796E6E" w:rsidRPr="00796E6E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E6E" w:rsidRPr="00796E6E">
        <w:rPr>
          <w:rFonts w:ascii="Times New Roman" w:eastAsia="Calibri" w:hAnsi="Times New Roman" w:cs="Times New Roman"/>
          <w:sz w:val="28"/>
          <w:szCs w:val="28"/>
        </w:rPr>
        <w:t>ассоциаци</w:t>
      </w:r>
      <w:r w:rsidR="00796E6E" w:rsidRPr="00796E6E">
        <w:rPr>
          <w:rFonts w:ascii="Times New Roman" w:hAnsi="Times New Roman"/>
          <w:sz w:val="28"/>
          <w:szCs w:val="28"/>
        </w:rPr>
        <w:t>я</w:t>
      </w:r>
      <w:r w:rsidR="00EE572F">
        <w:rPr>
          <w:rFonts w:ascii="Times New Roman" w:hAnsi="Times New Roman"/>
          <w:sz w:val="28"/>
          <w:szCs w:val="28"/>
        </w:rPr>
        <w:t>лöн</w:t>
      </w:r>
      <w:proofErr w:type="spellEnd"/>
      <w:r w:rsidR="00796E6E"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72F">
        <w:rPr>
          <w:rFonts w:ascii="Times New Roman" w:hAnsi="Times New Roman"/>
          <w:sz w:val="28"/>
          <w:szCs w:val="28"/>
        </w:rPr>
        <w:t>д</w:t>
      </w:r>
      <w:proofErr w:type="gramStart"/>
      <w:r w:rsidR="00EE572F">
        <w:rPr>
          <w:rFonts w:ascii="Times New Roman" w:hAnsi="Times New Roman"/>
          <w:sz w:val="28"/>
          <w:szCs w:val="28"/>
        </w:rPr>
        <w:t>i</w:t>
      </w:r>
      <w:proofErr w:type="gramEnd"/>
      <w:r w:rsidR="00EE572F">
        <w:rPr>
          <w:rFonts w:ascii="Times New Roman" w:hAnsi="Times New Roman"/>
          <w:sz w:val="28"/>
          <w:szCs w:val="28"/>
        </w:rPr>
        <w:t>нмуса</w:t>
      </w:r>
      <w:proofErr w:type="spellEnd"/>
      <w:r w:rsidR="00796E6E" w:rsidRPr="00796E6E">
        <w:rPr>
          <w:rFonts w:ascii="Times New Roman" w:eastAsia="Calibri" w:hAnsi="Times New Roman" w:cs="Times New Roman"/>
          <w:sz w:val="28"/>
          <w:szCs w:val="28"/>
        </w:rPr>
        <w:t xml:space="preserve"> координатор (CERBA).</w:t>
      </w:r>
    </w:p>
    <w:p w:rsidR="00796E6E" w:rsidRPr="00796E6E" w:rsidRDefault="00796E6E" w:rsidP="00796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796E6E">
        <w:rPr>
          <w:rFonts w:ascii="Times New Roman" w:eastAsia="Calibri" w:hAnsi="Times New Roman" w:cs="Times New Roman"/>
          <w:sz w:val="28"/>
          <w:szCs w:val="28"/>
        </w:rPr>
        <w:t>Тукмаков</w:t>
      </w:r>
      <w:proofErr w:type="spellEnd"/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E6E">
        <w:rPr>
          <w:rFonts w:ascii="Times New Roman" w:hAnsi="Times New Roman"/>
          <w:sz w:val="28"/>
          <w:szCs w:val="28"/>
        </w:rPr>
        <w:t>–</w:t>
      </w:r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E6E"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 w:rsidRPr="00796E6E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Юралысьöс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вежысь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– Коми </w:t>
      </w:r>
      <w:proofErr w:type="spellStart"/>
      <w:r w:rsidRPr="00796E6E">
        <w:rPr>
          <w:rFonts w:ascii="Times New Roman" w:hAnsi="Times New Roman"/>
          <w:sz w:val="28"/>
          <w:szCs w:val="28"/>
        </w:rPr>
        <w:t>Республикалöн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сьöм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овмöсса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министр</w:t>
      </w:r>
      <w:r w:rsidR="00EE572F">
        <w:rPr>
          <w:rFonts w:ascii="Times New Roman" w:eastAsia="Calibri" w:hAnsi="Times New Roman" w:cs="Times New Roman"/>
          <w:sz w:val="28"/>
          <w:szCs w:val="28"/>
        </w:rPr>
        <w:t>, Александр Буров –</w:t>
      </w:r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E6E"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 w:rsidRPr="00796E6E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Юралысьöс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6E">
        <w:rPr>
          <w:rFonts w:ascii="Times New Roman" w:hAnsi="Times New Roman"/>
          <w:sz w:val="28"/>
          <w:szCs w:val="28"/>
        </w:rPr>
        <w:t>вежысь</w:t>
      </w:r>
      <w:proofErr w:type="spellEnd"/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, Антон Фридман </w:t>
      </w:r>
      <w:r w:rsidRPr="00796E6E">
        <w:rPr>
          <w:rFonts w:ascii="Times New Roman" w:hAnsi="Times New Roman"/>
          <w:sz w:val="28"/>
          <w:szCs w:val="28"/>
        </w:rPr>
        <w:t>–</w:t>
      </w:r>
      <w:r w:rsidRPr="0079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E6E"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 w:rsidRPr="00796E6E">
        <w:rPr>
          <w:rFonts w:ascii="Times New Roman" w:hAnsi="Times New Roman"/>
          <w:sz w:val="28"/>
          <w:szCs w:val="28"/>
        </w:rPr>
        <w:t>Республикас</w:t>
      </w:r>
      <w:r w:rsidR="00F9130B">
        <w:rPr>
          <w:rFonts w:ascii="Times New Roman" w:hAnsi="Times New Roman"/>
          <w:sz w:val="28"/>
          <w:szCs w:val="28"/>
        </w:rPr>
        <w:t>а</w:t>
      </w:r>
      <w:proofErr w:type="spellEnd"/>
      <w:r w:rsidR="00F91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30B">
        <w:rPr>
          <w:rFonts w:ascii="Times New Roman" w:hAnsi="Times New Roman"/>
          <w:sz w:val="28"/>
          <w:szCs w:val="28"/>
        </w:rPr>
        <w:t>промышленносьт</w:t>
      </w:r>
      <w:proofErr w:type="spellEnd"/>
      <w:r w:rsidR="00F9130B">
        <w:rPr>
          <w:rFonts w:ascii="Times New Roman" w:hAnsi="Times New Roman"/>
          <w:sz w:val="28"/>
          <w:szCs w:val="28"/>
        </w:rPr>
        <w:t xml:space="preserve"> да энергетика </w:t>
      </w:r>
      <w:proofErr w:type="spellStart"/>
      <w:r w:rsidR="00F9130B">
        <w:rPr>
          <w:rFonts w:ascii="Times New Roman" w:hAnsi="Times New Roman"/>
          <w:sz w:val="28"/>
          <w:szCs w:val="28"/>
        </w:rPr>
        <w:t>кузя</w:t>
      </w:r>
      <w:proofErr w:type="spellEnd"/>
      <w:r w:rsidRPr="00796E6E">
        <w:rPr>
          <w:rFonts w:ascii="Times New Roman" w:hAnsi="Times New Roman"/>
          <w:sz w:val="28"/>
          <w:szCs w:val="28"/>
        </w:rPr>
        <w:t xml:space="preserve"> министр</w:t>
      </w:r>
      <w:r w:rsidRPr="00796E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0B7" w:rsidRDefault="006120B7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56C" w:rsidRPr="00F2456C" w:rsidRDefault="00F2456C" w:rsidP="00F2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456C" w:rsidRPr="00F2456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56C"/>
    <w:rsid w:val="000617AC"/>
    <w:rsid w:val="005238C6"/>
    <w:rsid w:val="006120B7"/>
    <w:rsid w:val="00796E6E"/>
    <w:rsid w:val="008B3E5A"/>
    <w:rsid w:val="008D1612"/>
    <w:rsid w:val="009777BA"/>
    <w:rsid w:val="00AC29A1"/>
    <w:rsid w:val="00C14E53"/>
    <w:rsid w:val="00EA1D0A"/>
    <w:rsid w:val="00EE572F"/>
    <w:rsid w:val="00F2456C"/>
    <w:rsid w:val="00F57065"/>
    <w:rsid w:val="00F9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308</Words>
  <Characters>2120</Characters>
  <Application>Microsoft Office Word</Application>
  <DocSecurity>0</DocSecurity>
  <Lines>42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2011-04-29T10:57:00Z</cp:lastPrinted>
  <dcterms:created xsi:type="dcterms:W3CDTF">2011-04-29T08:13:00Z</dcterms:created>
  <dcterms:modified xsi:type="dcterms:W3CDTF">2011-04-29T11:42:00Z</dcterms:modified>
</cp:coreProperties>
</file>