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8D" w:rsidRDefault="005E118D" w:rsidP="005E118D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 РЕСПУБЛИКАСА ПРАВИТЕЛЬСТВОЛÖН ШУÖМ</w:t>
      </w:r>
    </w:p>
    <w:p w:rsidR="005E118D" w:rsidRDefault="005E118D" w:rsidP="005E118D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</w:p>
    <w:p w:rsidR="005E118D" w:rsidRPr="002304BF" w:rsidRDefault="005E118D" w:rsidP="005E118D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  <w:r w:rsidRPr="00C969D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Коми Республикаын социальнöй юкöнса уч</w:t>
      </w:r>
      <w:r w:rsidR="00645145">
        <w:rPr>
          <w:rFonts w:ascii="Times New Roman" w:hAnsi="Times New Roman"/>
          <w:sz w:val="28"/>
          <w:szCs w:val="28"/>
        </w:rPr>
        <w:t>реждениеяс пöжарысь видзöм (2009</w:t>
      </w:r>
      <w:r>
        <w:rPr>
          <w:rFonts w:ascii="Times New Roman" w:hAnsi="Times New Roman"/>
          <w:sz w:val="28"/>
          <w:szCs w:val="28"/>
        </w:rPr>
        <w:t xml:space="preserve"> – 2013 вояс</w:t>
      </w:r>
      <w:r w:rsidRPr="00C969D1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торъя мога республиканскöй уджтас йылысь» Коми Республикаса Правительстволöн 2009 во сора тöлысь 10 лунся 194 №-а шуöмö вежсьöмъяс пыртöм йылысь</w:t>
      </w:r>
    </w:p>
    <w:p w:rsidR="005E118D" w:rsidRDefault="005E118D" w:rsidP="005E118D">
      <w:pPr>
        <w:shd w:val="clear" w:color="auto" w:fill="FFFFFF"/>
        <w:spacing w:before="7" w:line="360" w:lineRule="auto"/>
        <w:ind w:left="-57" w:firstLine="700"/>
        <w:rPr>
          <w:color w:val="000000"/>
          <w:spacing w:val="-1"/>
          <w:sz w:val="28"/>
          <w:szCs w:val="28"/>
        </w:rPr>
      </w:pPr>
    </w:p>
    <w:p w:rsidR="005E118D" w:rsidRDefault="005E118D" w:rsidP="005E118D">
      <w:pPr>
        <w:spacing w:line="360" w:lineRule="auto"/>
        <w:ind w:left="-57" w:firstLine="720"/>
        <w:rPr>
          <w:spacing w:val="-6"/>
          <w:sz w:val="28"/>
          <w:szCs w:val="28"/>
        </w:rPr>
      </w:pPr>
    </w:p>
    <w:p w:rsidR="005E118D" w:rsidRDefault="005E118D" w:rsidP="005E118D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Коми Республикаса </w:t>
      </w:r>
      <w:r w:rsidRPr="00CD413C">
        <w:rPr>
          <w:spacing w:val="-6"/>
          <w:sz w:val="28"/>
          <w:szCs w:val="28"/>
        </w:rPr>
        <w:t xml:space="preserve">Правительство </w:t>
      </w:r>
      <w:r>
        <w:rPr>
          <w:spacing w:val="-6"/>
          <w:sz w:val="28"/>
          <w:szCs w:val="28"/>
        </w:rPr>
        <w:t>шуис</w:t>
      </w:r>
      <w:r w:rsidRPr="00CD413C">
        <w:rPr>
          <w:spacing w:val="-6"/>
          <w:sz w:val="28"/>
          <w:szCs w:val="28"/>
        </w:rPr>
        <w:t>:</w:t>
      </w:r>
    </w:p>
    <w:p w:rsidR="005E118D" w:rsidRDefault="005E118D" w:rsidP="005E118D">
      <w:pPr>
        <w:spacing w:line="360" w:lineRule="auto"/>
        <w:ind w:left="-57"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1. Пыртны </w:t>
      </w: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>Коми Республикаын социальнöй юкöнса учреждениеяс пöжарысь в</w:t>
      </w:r>
      <w:r w:rsidR="00645145">
        <w:rPr>
          <w:sz w:val="28"/>
          <w:szCs w:val="28"/>
        </w:rPr>
        <w:t>идзöм (2009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торъя мога республиканскöй уджтас йылысь» Коми Республикаса Правительстволöн 2009 во сора тöлысь 10 лунся 194 №-а шуöмö вежсьöмъяс содтöдын индöм серти.</w:t>
      </w:r>
    </w:p>
    <w:p w:rsidR="005E118D" w:rsidRPr="00B30FD3" w:rsidRDefault="005E118D" w:rsidP="005E118D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 Тайö шуöмыс вынсялö сiйöс примитан лунсянь.</w:t>
      </w:r>
    </w:p>
    <w:p w:rsidR="005E118D" w:rsidRDefault="005E118D" w:rsidP="005E118D">
      <w:pPr>
        <w:shd w:val="clear" w:color="auto" w:fill="FFFFFF"/>
        <w:spacing w:before="7" w:line="360" w:lineRule="auto"/>
        <w:ind w:firstLine="700"/>
        <w:rPr>
          <w:color w:val="000000"/>
          <w:spacing w:val="-1"/>
          <w:sz w:val="28"/>
          <w:szCs w:val="28"/>
        </w:rPr>
      </w:pPr>
    </w:p>
    <w:p w:rsidR="005E118D" w:rsidRDefault="005E118D" w:rsidP="005E118D">
      <w:pPr>
        <w:shd w:val="clear" w:color="auto" w:fill="FFFFFF"/>
        <w:spacing w:before="7" w:line="360" w:lineRule="auto"/>
        <w:ind w:firstLine="700"/>
        <w:rPr>
          <w:color w:val="000000"/>
          <w:spacing w:val="-1"/>
          <w:sz w:val="28"/>
          <w:szCs w:val="28"/>
        </w:rPr>
      </w:pPr>
    </w:p>
    <w:p w:rsidR="005E118D" w:rsidRDefault="005E118D" w:rsidP="005E118D">
      <w:pPr>
        <w:shd w:val="clear" w:color="auto" w:fill="FFFFFF"/>
        <w:spacing w:before="7" w:line="360" w:lineRule="auto"/>
        <w:ind w:left="536"/>
      </w:pPr>
    </w:p>
    <w:p w:rsidR="005E118D" w:rsidRDefault="005E118D" w:rsidP="005E118D">
      <w:pPr>
        <w:spacing w:line="360" w:lineRule="auto"/>
        <w:rPr>
          <w:sz w:val="28"/>
        </w:rPr>
      </w:pPr>
      <w:r>
        <w:rPr>
          <w:sz w:val="28"/>
        </w:rPr>
        <w:t xml:space="preserve">Коми Республикаса Юралысь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В.Гайзер</w:t>
      </w:r>
    </w:p>
    <w:p w:rsidR="005E118D" w:rsidRDefault="005E118D" w:rsidP="005E118D">
      <w:pPr>
        <w:spacing w:line="360" w:lineRule="auto"/>
        <w:rPr>
          <w:sz w:val="28"/>
        </w:rPr>
      </w:pPr>
    </w:p>
    <w:p w:rsidR="005E118D" w:rsidRDefault="005E118D" w:rsidP="005E118D">
      <w:pPr>
        <w:spacing w:line="360" w:lineRule="auto"/>
        <w:rPr>
          <w:sz w:val="28"/>
        </w:rPr>
      </w:pPr>
      <w:r>
        <w:rPr>
          <w:sz w:val="28"/>
        </w:rPr>
        <w:t>Сыктывкар</w:t>
      </w:r>
    </w:p>
    <w:p w:rsidR="005E118D" w:rsidRDefault="005E118D" w:rsidP="005E118D">
      <w:pPr>
        <w:spacing w:line="360" w:lineRule="auto"/>
        <w:rPr>
          <w:sz w:val="28"/>
        </w:rPr>
      </w:pPr>
      <w:r>
        <w:rPr>
          <w:sz w:val="28"/>
        </w:rPr>
        <w:t xml:space="preserve">2010 вося </w:t>
      </w:r>
      <w:r w:rsidR="00645145">
        <w:rPr>
          <w:sz w:val="28"/>
        </w:rPr>
        <w:t>рака</w:t>
      </w:r>
      <w:r>
        <w:rPr>
          <w:sz w:val="28"/>
        </w:rPr>
        <w:t xml:space="preserve"> тöлысь 29 лун</w:t>
      </w:r>
    </w:p>
    <w:p w:rsidR="005E118D" w:rsidRDefault="005E118D" w:rsidP="005E118D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</w:rPr>
        <w:t>73 №</w:t>
      </w:r>
    </w:p>
    <w:p w:rsidR="005E118D" w:rsidRDefault="005E118D" w:rsidP="005E118D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5E118D" w:rsidRDefault="005E118D" w:rsidP="005E118D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5E118D" w:rsidRDefault="005E118D" w:rsidP="005E118D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5E118D" w:rsidRDefault="005E118D">
      <w:pPr>
        <w:spacing w:after="200" w:line="276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5E118D" w:rsidRDefault="005E118D" w:rsidP="005E118D">
      <w:pPr>
        <w:autoSpaceDE w:val="0"/>
        <w:autoSpaceDN w:val="0"/>
        <w:adjustRightInd w:val="0"/>
        <w:spacing w:line="36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Коми Республикаса Правительстволöн</w:t>
      </w:r>
    </w:p>
    <w:p w:rsidR="005E118D" w:rsidRDefault="000061A5" w:rsidP="005E118D">
      <w:pPr>
        <w:autoSpaceDE w:val="0"/>
        <w:autoSpaceDN w:val="0"/>
        <w:adjustRightInd w:val="0"/>
        <w:spacing w:line="36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2010</w:t>
      </w:r>
      <w:r w:rsidR="005E118D">
        <w:rPr>
          <w:rFonts w:ascii="TimesNewRomanPSMT" w:hAnsi="TimesNewRomanPSMT" w:cs="TimesNewRomanPSMT"/>
          <w:sz w:val="28"/>
          <w:szCs w:val="28"/>
        </w:rPr>
        <w:t xml:space="preserve"> во </w:t>
      </w:r>
      <w:r w:rsidR="00645145">
        <w:rPr>
          <w:rFonts w:ascii="TimesNewRomanPSMT" w:hAnsi="TimesNewRomanPSMT" w:cs="TimesNewRomanPSMT"/>
          <w:sz w:val="28"/>
          <w:szCs w:val="28"/>
        </w:rPr>
        <w:t>рака</w:t>
      </w:r>
      <w:r>
        <w:rPr>
          <w:rFonts w:ascii="TimesNewRomanPSMT" w:hAnsi="TimesNewRomanPSMT" w:cs="TimesNewRomanPSMT"/>
          <w:sz w:val="28"/>
          <w:szCs w:val="28"/>
        </w:rPr>
        <w:t xml:space="preserve"> тöлысь 29</w:t>
      </w:r>
      <w:r w:rsidR="005E118D">
        <w:rPr>
          <w:rFonts w:ascii="TimesNewRomanPSMT" w:hAnsi="TimesNewRomanPSMT" w:cs="TimesNewRomanPSMT"/>
          <w:sz w:val="28"/>
          <w:szCs w:val="28"/>
        </w:rPr>
        <w:t xml:space="preserve"> лунся </w:t>
      </w:r>
      <w:r>
        <w:rPr>
          <w:rFonts w:ascii="TimesNewRomanPSMT" w:hAnsi="TimesNewRomanPSMT" w:cs="TimesNewRomanPSMT"/>
          <w:sz w:val="28"/>
          <w:szCs w:val="28"/>
        </w:rPr>
        <w:t>73</w:t>
      </w:r>
      <w:r w:rsidR="005E118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№-а шуöм дорö</w:t>
      </w:r>
    </w:p>
    <w:p w:rsidR="005E118D" w:rsidRDefault="000061A5" w:rsidP="005E118D">
      <w:pPr>
        <w:autoSpaceDE w:val="0"/>
        <w:autoSpaceDN w:val="0"/>
        <w:adjustRightInd w:val="0"/>
        <w:spacing w:line="36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СОДТÖД</w:t>
      </w:r>
    </w:p>
    <w:p w:rsidR="000061A5" w:rsidRDefault="000061A5" w:rsidP="005E118D">
      <w:pPr>
        <w:autoSpaceDE w:val="0"/>
        <w:autoSpaceDN w:val="0"/>
        <w:adjustRightInd w:val="0"/>
        <w:spacing w:line="36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5E118D" w:rsidRPr="006A0DC6" w:rsidRDefault="005E118D" w:rsidP="00D77FC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70745" w:rsidRDefault="00D77FC1" w:rsidP="005E118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>Коми Республикаын социальнöй юкöнса уч</w:t>
      </w:r>
      <w:r w:rsidR="00645145">
        <w:rPr>
          <w:sz w:val="28"/>
          <w:szCs w:val="28"/>
        </w:rPr>
        <w:t>реждениеяс пöжарысь видзöм (2009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торъя мога республиканскöй уджтас йылысь»</w:t>
      </w:r>
    </w:p>
    <w:p w:rsidR="00A70745" w:rsidRDefault="00D77FC1" w:rsidP="005E118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 Республикаса Правительстволöн 2009 во сора тöлысь 10 лунся </w:t>
      </w:r>
    </w:p>
    <w:p w:rsidR="005E118D" w:rsidRDefault="00D77FC1" w:rsidP="005E118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194 №-а шуöмö пыртöм</w:t>
      </w:r>
    </w:p>
    <w:p w:rsidR="00D77FC1" w:rsidRPr="00A70745" w:rsidRDefault="00D77FC1" w:rsidP="005E118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70745">
        <w:rPr>
          <w:b/>
          <w:sz w:val="28"/>
          <w:szCs w:val="28"/>
        </w:rPr>
        <w:t>ВЕЖСЬÖМЪЯС</w:t>
      </w:r>
    </w:p>
    <w:p w:rsidR="00D77FC1" w:rsidRDefault="00D77FC1" w:rsidP="005E118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77FC1" w:rsidRDefault="00D77FC1" w:rsidP="00D77F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>Коми Республикаын социальнöй юкöнса уч</w:t>
      </w:r>
      <w:r w:rsidR="00645145">
        <w:rPr>
          <w:sz w:val="28"/>
          <w:szCs w:val="28"/>
        </w:rPr>
        <w:t>реждениеяс пöжарысь видзöм (2009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торъя мога республиканскöй уджтас йылысь» Коми Республикаса Правительстволöн 2009 во сора тöлысь 10 лунся 194 №-а шуöмын:</w:t>
      </w:r>
    </w:p>
    <w:p w:rsidR="00D77FC1" w:rsidRDefault="00D77FC1" w:rsidP="00D77F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>Коми Республикаын социальнöй юкöнса уч</w:t>
      </w:r>
      <w:r w:rsidR="00231BBB">
        <w:rPr>
          <w:sz w:val="28"/>
          <w:szCs w:val="28"/>
        </w:rPr>
        <w:t>реждениеяс пöжарысь видзöм (2009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торъя мога республиканскöй уджтасын, мый вынсьöдöма шуöмöн (содтöд), (водзö – Уджтас):</w:t>
      </w:r>
    </w:p>
    <w:p w:rsidR="00D77FC1" w:rsidRDefault="00D77FC1" w:rsidP="00D77FC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064630">
        <w:rPr>
          <w:sz w:val="28"/>
          <w:szCs w:val="28"/>
        </w:rPr>
        <w:t>«</w:t>
      </w:r>
      <w:r w:rsidR="00064630" w:rsidRPr="00064630">
        <w:rPr>
          <w:rFonts w:ascii="TimesNewRomanPSMT" w:hAnsi="TimesNewRomanPSMT" w:cs="TimesNewRomanPSMT"/>
          <w:sz w:val="28"/>
          <w:szCs w:val="28"/>
        </w:rPr>
        <w:t>Уджтаслысь бюджетнöй, экономическöй да социальнöй виччысяна бурлун донъялöм. Уджтаслöн мог серти индикаторъяс (лыдпасъяс)</w:t>
      </w:r>
      <w:r w:rsidR="00064630">
        <w:rPr>
          <w:rFonts w:ascii="TimesNewRomanPSMT" w:hAnsi="TimesNewRomanPSMT" w:cs="TimesNewRomanPSMT"/>
          <w:sz w:val="28"/>
          <w:szCs w:val="28"/>
        </w:rPr>
        <w:t>» 6 юкöдлöн 3 таблицаын 6 позицияса 3 графаын «52» лыдпас вежны «40» лыдпасöн;</w:t>
      </w:r>
    </w:p>
    <w:p w:rsidR="00064630" w:rsidRDefault="00064630" w:rsidP="00D77F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 </w:t>
      </w:r>
      <w:r w:rsidR="00352B8F">
        <w:rPr>
          <w:sz w:val="28"/>
          <w:szCs w:val="28"/>
        </w:rPr>
        <w:t>Муниципальнöй районъясса (кар кытшъясса) бюджетъяслы социальнöй юкöнса учреждениеяс пöжарнöй безопасносьт</w:t>
      </w:r>
      <w:r w:rsidR="00233F18">
        <w:rPr>
          <w:sz w:val="28"/>
          <w:szCs w:val="28"/>
        </w:rPr>
        <w:t xml:space="preserve"> первичнöй мераяс</w:t>
      </w:r>
      <w:r w:rsidR="00352B8F">
        <w:rPr>
          <w:sz w:val="28"/>
          <w:szCs w:val="28"/>
        </w:rPr>
        <w:t xml:space="preserve">öн могмöдöм вылö </w:t>
      </w:r>
      <w:r w:rsidR="00836E20">
        <w:rPr>
          <w:sz w:val="28"/>
          <w:szCs w:val="28"/>
        </w:rPr>
        <w:t xml:space="preserve">Коми Республикаса республиканскöй бюджетысь </w:t>
      </w:r>
      <w:r w:rsidR="00645145">
        <w:rPr>
          <w:sz w:val="28"/>
          <w:szCs w:val="28"/>
        </w:rPr>
        <w:t xml:space="preserve">субсидияяс </w:t>
      </w:r>
      <w:r w:rsidR="00352B8F">
        <w:rPr>
          <w:sz w:val="28"/>
          <w:szCs w:val="28"/>
        </w:rPr>
        <w:t>юкл</w:t>
      </w:r>
      <w:r w:rsidR="00836E20">
        <w:rPr>
          <w:sz w:val="28"/>
          <w:szCs w:val="28"/>
        </w:rPr>
        <w:t xml:space="preserve">ан </w:t>
      </w:r>
      <w:r w:rsidR="00645145">
        <w:rPr>
          <w:sz w:val="28"/>
          <w:szCs w:val="28"/>
        </w:rPr>
        <w:t xml:space="preserve">да сетан </w:t>
      </w:r>
      <w:r w:rsidR="00836E20">
        <w:rPr>
          <w:sz w:val="28"/>
          <w:szCs w:val="28"/>
        </w:rPr>
        <w:t>правилöяслöн 9 пунктын (Уджтас дорö 1 содтöд) «тайö Правилöясöн вынсьöдöм юклöмöн» кывъяс вежны «Уджтас дорö 3-5 пунктъяс серти юклöмöн»;</w:t>
      </w:r>
    </w:p>
    <w:p w:rsidR="00A70745" w:rsidRDefault="00836E20" w:rsidP="00A707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Уджтасö содтыны тайö вежсьöмъяс дорö 1-3 содтöдъяс серти 3-5 содтöдъяс</w:t>
      </w:r>
      <w:r w:rsidR="00A70745">
        <w:rPr>
          <w:sz w:val="28"/>
          <w:szCs w:val="28"/>
        </w:rPr>
        <w:t>.</w:t>
      </w: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969D1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Коми Республикаын социальнöй юкöнса </w:t>
      </w: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</w:t>
      </w:r>
      <w:r w:rsidR="00645145">
        <w:rPr>
          <w:sz w:val="28"/>
          <w:szCs w:val="28"/>
        </w:rPr>
        <w:t xml:space="preserve">реждениеяс пöжарысь видзöм (2009 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торъя мога республиканскöй уджтас йылысь» </w:t>
      </w: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Правительстволöн </w:t>
      </w: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сора тöлысь 10 лунся </w:t>
      </w: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194 №-а шуöмö пыртöм вежсьöмъяс дорö</w:t>
      </w: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СОДТÖД</w:t>
      </w: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Республикаын </w:t>
      </w: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социальнöй юкöнса учреждениеяс </w:t>
      </w:r>
    </w:p>
    <w:p w:rsidR="00A70745" w:rsidRDefault="006451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пöжарысь видзöм (2009</w:t>
      </w:r>
      <w:r w:rsidR="00A70745">
        <w:rPr>
          <w:sz w:val="28"/>
          <w:szCs w:val="28"/>
        </w:rPr>
        <w:t xml:space="preserve"> – 2013 вояс</w:t>
      </w:r>
      <w:r w:rsidR="00A70745" w:rsidRPr="00C969D1">
        <w:rPr>
          <w:sz w:val="28"/>
          <w:szCs w:val="28"/>
        </w:rPr>
        <w:t>)»</w:t>
      </w:r>
      <w:r w:rsidR="00A70745">
        <w:rPr>
          <w:sz w:val="28"/>
          <w:szCs w:val="28"/>
        </w:rPr>
        <w:t xml:space="preserve"> </w:t>
      </w: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торъя мога республиканскöй уджтас дорö</w:t>
      </w:r>
    </w:p>
    <w:p w:rsidR="00A70745" w:rsidRDefault="00A70745" w:rsidP="00A7074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 СОДТÖД</w:t>
      </w:r>
    </w:p>
    <w:p w:rsidR="00A70745" w:rsidRDefault="00A70745" w:rsidP="00A70745">
      <w:pPr>
        <w:spacing w:after="200" w:line="276" w:lineRule="auto"/>
        <w:jc w:val="right"/>
        <w:rPr>
          <w:sz w:val="28"/>
          <w:szCs w:val="28"/>
        </w:rPr>
      </w:pPr>
    </w:p>
    <w:p w:rsidR="00233F18" w:rsidRDefault="00233F18" w:rsidP="00F57285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2010 во вылö муниципальнöй</w:t>
      </w:r>
      <w:r w:rsidR="00F57285">
        <w:rPr>
          <w:sz w:val="28"/>
          <w:szCs w:val="28"/>
        </w:rPr>
        <w:t xml:space="preserve"> районъясса (кар кытшъясса) бюджетъяслы </w:t>
      </w:r>
      <w:r>
        <w:rPr>
          <w:sz w:val="28"/>
          <w:szCs w:val="28"/>
        </w:rPr>
        <w:t xml:space="preserve">муниципальнöй велöдан </w:t>
      </w:r>
      <w:r w:rsidR="00F57285">
        <w:rPr>
          <w:sz w:val="28"/>
          <w:szCs w:val="28"/>
        </w:rPr>
        <w:t>учреждениеяс пöжарнöй безопасносьт</w:t>
      </w:r>
      <w:r>
        <w:rPr>
          <w:sz w:val="28"/>
          <w:szCs w:val="28"/>
        </w:rPr>
        <w:t xml:space="preserve"> </w:t>
      </w:r>
    </w:p>
    <w:p w:rsidR="00233F18" w:rsidRDefault="00233F18" w:rsidP="00F57285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первичнöй мераяс</w:t>
      </w:r>
      <w:r w:rsidR="00F57285">
        <w:rPr>
          <w:sz w:val="28"/>
          <w:szCs w:val="28"/>
        </w:rPr>
        <w:t xml:space="preserve">öн могмöдöм вылö </w:t>
      </w:r>
    </w:p>
    <w:p w:rsidR="0033136F" w:rsidRDefault="00F57285" w:rsidP="00F57285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республиканскöй бюджетысь </w:t>
      </w:r>
      <w:r w:rsidR="00645145">
        <w:rPr>
          <w:sz w:val="28"/>
          <w:szCs w:val="28"/>
        </w:rPr>
        <w:t>субсидияяс</w:t>
      </w:r>
    </w:p>
    <w:p w:rsidR="00F57285" w:rsidRPr="00233F18" w:rsidRDefault="00F57285" w:rsidP="00F57285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233F18">
        <w:rPr>
          <w:b/>
          <w:sz w:val="28"/>
          <w:szCs w:val="28"/>
        </w:rPr>
        <w:t>ЮКЛÖМ</w:t>
      </w:r>
    </w:p>
    <w:p w:rsidR="00F57285" w:rsidRDefault="00F57285" w:rsidP="00F57285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521"/>
        <w:gridCol w:w="2375"/>
      </w:tblGrid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д/в №</w:t>
            </w:r>
          </w:p>
        </w:tc>
        <w:tc>
          <w:tcPr>
            <w:tcW w:w="6521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Муниципальнöй юкöн</w:t>
            </w:r>
          </w:p>
        </w:tc>
        <w:tc>
          <w:tcPr>
            <w:tcW w:w="23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Субсидия ыджда, </w:t>
            </w:r>
          </w:p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сюрс шайт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«Воркута» кар кытш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120,7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«Инта» кар кытш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66,6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«Сыктывк</w:t>
            </w:r>
            <w:r w:rsidR="00645145"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р» кар кытш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1012,5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«Усинск» кар кытш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147,9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«Ухта» кар кытш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164,3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F57285" w:rsidRDefault="00B46241" w:rsidP="009D0267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«Вуктыл» </w:t>
            </w:r>
            <w:r w:rsidR="009D0267">
              <w:rPr>
                <w:rFonts w:ascii="TimesNewRomanPSMT" w:hAnsi="TimesNewRomanPSMT" w:cs="TimesNewRomanPSMT"/>
                <w:sz w:val="28"/>
                <w:szCs w:val="28"/>
              </w:rPr>
              <w:t>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1039,8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«Изьва»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562,3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«Княжпогост»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150,4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9.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«Койгорт»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183,2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«Кöрткерöс»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222,0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«Печора»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162,1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«Луздор»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940,6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«Сосногорск»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166,5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«Сыктывдiн»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88,8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«Сыктыв»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78,8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«Мылдiн»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206,7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«Удора»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981,1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«Емдiн»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488,5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«Кулöмдiн»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555,1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20.</w:t>
            </w:r>
          </w:p>
        </w:tc>
        <w:tc>
          <w:tcPr>
            <w:tcW w:w="6521" w:type="dxa"/>
          </w:tcPr>
          <w:p w:rsidR="00F57285" w:rsidRDefault="00B46241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«Чилимдiн» муниципальнöй район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162,1</w:t>
            </w:r>
          </w:p>
        </w:tc>
      </w:tr>
      <w:tr w:rsidR="00F57285" w:rsidTr="00233F18">
        <w:tc>
          <w:tcPr>
            <w:tcW w:w="675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521" w:type="dxa"/>
          </w:tcPr>
          <w:p w:rsidR="00F57285" w:rsidRDefault="00F57285" w:rsidP="00F5728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Ставыс</w:t>
            </w:r>
          </w:p>
        </w:tc>
        <w:tc>
          <w:tcPr>
            <w:tcW w:w="2375" w:type="dxa"/>
          </w:tcPr>
          <w:p w:rsidR="00F57285" w:rsidRDefault="00233F18" w:rsidP="00F572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7500,0</w:t>
            </w:r>
          </w:p>
        </w:tc>
      </w:tr>
    </w:tbl>
    <w:p w:rsidR="00F57285" w:rsidRDefault="00233F18" w:rsidP="00233F18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».</w:t>
      </w:r>
    </w:p>
    <w:p w:rsidR="00233F18" w:rsidRDefault="00233F18">
      <w:pPr>
        <w:spacing w:after="200" w:line="276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C969D1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Коми Республикаын социальнöй юкöнса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</w:t>
      </w:r>
      <w:r w:rsidR="00231BBB">
        <w:rPr>
          <w:sz w:val="28"/>
          <w:szCs w:val="28"/>
        </w:rPr>
        <w:t>реждениеяс пöжарысь видзöм (2009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торъя мога республиканскöй уджтас йылысь»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Правительстволöн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сора тöлысь 10 лунся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194 №-а шуöмö пыртöм вежсьöмъяс дорö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СОДТÖД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Республикаын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социальнöй юкöнса учреждениеяс </w:t>
      </w:r>
    </w:p>
    <w:p w:rsidR="00233F18" w:rsidRDefault="00231BBB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пöжарысь видзöм (2009</w:t>
      </w:r>
      <w:r w:rsidR="00233F18">
        <w:rPr>
          <w:sz w:val="28"/>
          <w:szCs w:val="28"/>
        </w:rPr>
        <w:t xml:space="preserve"> – 2013 вояс</w:t>
      </w:r>
      <w:r w:rsidR="00233F18" w:rsidRPr="00C969D1">
        <w:rPr>
          <w:sz w:val="28"/>
          <w:szCs w:val="28"/>
        </w:rPr>
        <w:t>)»</w:t>
      </w:r>
      <w:r w:rsidR="00233F18">
        <w:rPr>
          <w:sz w:val="28"/>
          <w:szCs w:val="28"/>
        </w:rPr>
        <w:t xml:space="preserve">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торъя мога республиканскöй уджтас дорö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4 СОДТÖД</w:t>
      </w:r>
    </w:p>
    <w:p w:rsidR="00233F18" w:rsidRDefault="00233F18" w:rsidP="00233F18">
      <w:pPr>
        <w:spacing w:after="200" w:line="276" w:lineRule="auto"/>
        <w:jc w:val="right"/>
        <w:rPr>
          <w:sz w:val="28"/>
          <w:szCs w:val="28"/>
        </w:rPr>
      </w:pPr>
    </w:p>
    <w:p w:rsidR="00233F18" w:rsidRDefault="00233F18" w:rsidP="00233F18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2010 во вылö муниципальнöй районъясса (кар кытшъясса) бюджетъяслы йöзлысь дзоньвидзалун видзан муниципальнöй учреждениеяс пöжарнöй безопасносьт первичнöй мераясöн могмöдöм вылö субсидияяс Коми Республикаса республиканскöй бюджетысь </w:t>
      </w:r>
    </w:p>
    <w:p w:rsidR="00233F18" w:rsidRPr="00233F18" w:rsidRDefault="00233F18" w:rsidP="00233F18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233F18">
        <w:rPr>
          <w:b/>
          <w:sz w:val="28"/>
          <w:szCs w:val="28"/>
        </w:rPr>
        <w:t>ЮКЛÖМ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521"/>
        <w:gridCol w:w="2375"/>
      </w:tblGrid>
      <w:tr w:rsidR="00233F18" w:rsidTr="002D171F">
        <w:tc>
          <w:tcPr>
            <w:tcW w:w="6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д/в №</w:t>
            </w:r>
          </w:p>
        </w:tc>
        <w:tc>
          <w:tcPr>
            <w:tcW w:w="6521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Муниципальнöй юкöн</w:t>
            </w:r>
          </w:p>
        </w:tc>
        <w:tc>
          <w:tcPr>
            <w:tcW w:w="23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Субсидия ыджда, </w:t>
            </w:r>
          </w:p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сюрс шайт</w:t>
            </w:r>
          </w:p>
        </w:tc>
      </w:tr>
      <w:tr w:rsidR="00233F18" w:rsidTr="002D171F">
        <w:tc>
          <w:tcPr>
            <w:tcW w:w="6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«Воркута» кар кытш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974,8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«Инта» кар кытш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413,6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«Сыктывк</w:t>
            </w:r>
            <w:r w:rsidR="00FD3AE5"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р» кар кытш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1 702,0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«Усинск» кар кытш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256,0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«Ухта» кар кытш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326,6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05232D" w:rsidRDefault="0005232D" w:rsidP="008258D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«Вуктыл» </w:t>
            </w:r>
            <w:r w:rsidR="008258DB">
              <w:rPr>
                <w:rFonts w:ascii="TimesNewRomanPSMT" w:hAnsi="TimesNewRomanPSMT" w:cs="TimesNewRomanPSMT"/>
                <w:sz w:val="28"/>
                <w:szCs w:val="28"/>
              </w:rPr>
              <w:t>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248,0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«Изьва»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224,0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«Княжпогост»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256,0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9.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«Койгорт»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64,0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«Кöрткерöс»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128,0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«Печора»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256,0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«Луздор»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128,0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«Сосногорск»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192,0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«Сыктывдiн»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240,0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«Сыктыв»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312,0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«Мылдiн»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64,0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«Удора»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320,0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«Емдiн»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128,0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«Кулöмдiн»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287,0</w:t>
            </w:r>
          </w:p>
        </w:tc>
      </w:tr>
      <w:tr w:rsidR="0005232D" w:rsidTr="002D171F">
        <w:tc>
          <w:tcPr>
            <w:tcW w:w="6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20.</w:t>
            </w:r>
          </w:p>
        </w:tc>
        <w:tc>
          <w:tcPr>
            <w:tcW w:w="6521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«Чилимдiн» муниципальнöй район</w:t>
            </w:r>
          </w:p>
        </w:tc>
        <w:tc>
          <w:tcPr>
            <w:tcW w:w="2375" w:type="dxa"/>
          </w:tcPr>
          <w:p w:rsidR="0005232D" w:rsidRDefault="0005232D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480,0</w:t>
            </w:r>
          </w:p>
        </w:tc>
      </w:tr>
      <w:tr w:rsidR="00233F18" w:rsidTr="002D171F">
        <w:tc>
          <w:tcPr>
            <w:tcW w:w="6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521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Ставыс</w:t>
            </w:r>
          </w:p>
        </w:tc>
        <w:tc>
          <w:tcPr>
            <w:tcW w:w="2375" w:type="dxa"/>
          </w:tcPr>
          <w:p w:rsidR="00233F18" w:rsidRDefault="00B46241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7000,0</w:t>
            </w:r>
          </w:p>
        </w:tc>
      </w:tr>
    </w:tbl>
    <w:p w:rsidR="00233F18" w:rsidRPr="00A70745" w:rsidRDefault="00233F18" w:rsidP="00233F18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».</w:t>
      </w:r>
    </w:p>
    <w:p w:rsidR="00233F18" w:rsidRDefault="00233F18">
      <w:pPr>
        <w:spacing w:after="200" w:line="276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C969D1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Коми Республикаын социальнöй юкöнса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</w:t>
      </w:r>
      <w:r w:rsidR="00231BBB">
        <w:rPr>
          <w:sz w:val="28"/>
          <w:szCs w:val="28"/>
        </w:rPr>
        <w:t>реждениеяс пöжарысь видзöм (2009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торъя мога республиканскöй уджтас йылысь»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Правительстволöн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сора тöлысь 10 лунся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194 №-а шуöмö пыртöм вежсьöмъяс дорö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 СОДТÖД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Республикаын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социальнöй юкöнса учреждениеяс </w:t>
      </w:r>
    </w:p>
    <w:p w:rsidR="00233F18" w:rsidRDefault="00231BBB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пöжарысь видзöм (2009</w:t>
      </w:r>
      <w:r w:rsidR="00233F18">
        <w:rPr>
          <w:sz w:val="28"/>
          <w:szCs w:val="28"/>
        </w:rPr>
        <w:t xml:space="preserve"> – 2013 вояс</w:t>
      </w:r>
      <w:r w:rsidR="00233F18" w:rsidRPr="00C969D1">
        <w:rPr>
          <w:sz w:val="28"/>
          <w:szCs w:val="28"/>
        </w:rPr>
        <w:t>)»</w:t>
      </w:r>
      <w:r w:rsidR="00233F18">
        <w:rPr>
          <w:sz w:val="28"/>
          <w:szCs w:val="28"/>
        </w:rPr>
        <w:t xml:space="preserve"> 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торъя мога республиканскöй уджтас дорö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5 СОДТÖД</w:t>
      </w:r>
    </w:p>
    <w:p w:rsidR="00233F18" w:rsidRDefault="00233F18" w:rsidP="00233F18">
      <w:pPr>
        <w:spacing w:after="200" w:line="276" w:lineRule="auto"/>
        <w:jc w:val="right"/>
        <w:rPr>
          <w:sz w:val="28"/>
          <w:szCs w:val="28"/>
        </w:rPr>
      </w:pPr>
    </w:p>
    <w:p w:rsidR="00233F18" w:rsidRDefault="00233F18" w:rsidP="00233F18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2010 во вылö муниципальнöй районъясса (кар кытшъясса) бюджетъяслы культура</w:t>
      </w:r>
      <w:r w:rsidR="00B46241">
        <w:rPr>
          <w:sz w:val="28"/>
          <w:szCs w:val="28"/>
        </w:rPr>
        <w:t>са</w:t>
      </w:r>
      <w:r>
        <w:rPr>
          <w:sz w:val="28"/>
          <w:szCs w:val="28"/>
        </w:rPr>
        <w:t xml:space="preserve"> да искусство</w:t>
      </w:r>
      <w:r w:rsidR="00B46241">
        <w:rPr>
          <w:sz w:val="28"/>
          <w:szCs w:val="28"/>
        </w:rPr>
        <w:t>са</w:t>
      </w:r>
      <w:r>
        <w:rPr>
          <w:sz w:val="28"/>
          <w:szCs w:val="28"/>
        </w:rPr>
        <w:t xml:space="preserve"> муниципальнöй учреждениеяс</w:t>
      </w:r>
      <w:r w:rsidR="00B46241">
        <w:rPr>
          <w:sz w:val="28"/>
          <w:szCs w:val="28"/>
        </w:rPr>
        <w:t>öс</w:t>
      </w:r>
      <w:r>
        <w:rPr>
          <w:sz w:val="28"/>
          <w:szCs w:val="28"/>
        </w:rPr>
        <w:t xml:space="preserve"> пöжарнöй безопасносьт первичнöй мераясöн могмöдöм (пöжарнöй сигнализацияöн могмöдöм, пöжар кусöдан средствояс ньöбöм, </w:t>
      </w:r>
      <w:r w:rsidR="005773FF">
        <w:rPr>
          <w:sz w:val="28"/>
          <w:szCs w:val="28"/>
        </w:rPr>
        <w:t xml:space="preserve">жыръясын пöжароопаснöй </w:t>
      </w:r>
      <w:r>
        <w:rPr>
          <w:sz w:val="28"/>
          <w:szCs w:val="28"/>
        </w:rPr>
        <w:t xml:space="preserve">отделка вежöм кузя уджъяс нуöдöм, биысь видзан </w:t>
      </w:r>
      <w:r w:rsidR="00231BBB">
        <w:rPr>
          <w:sz w:val="28"/>
          <w:szCs w:val="28"/>
        </w:rPr>
        <w:t xml:space="preserve"> торйöн обработайтöм</w:t>
      </w:r>
      <w:r w:rsidR="00B4624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46241">
        <w:rPr>
          <w:sz w:val="28"/>
          <w:szCs w:val="28"/>
        </w:rPr>
        <w:t xml:space="preserve">вылö </w:t>
      </w:r>
      <w:r>
        <w:rPr>
          <w:sz w:val="28"/>
          <w:szCs w:val="28"/>
        </w:rPr>
        <w:t xml:space="preserve">Коми Республикаса республиканскöй бюджетысь </w:t>
      </w:r>
      <w:r w:rsidR="00231BBB">
        <w:rPr>
          <w:sz w:val="28"/>
          <w:szCs w:val="28"/>
        </w:rPr>
        <w:t>субсидияяс</w:t>
      </w:r>
    </w:p>
    <w:p w:rsidR="00233F18" w:rsidRPr="00233F18" w:rsidRDefault="00233F18" w:rsidP="00233F18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233F18">
        <w:rPr>
          <w:b/>
          <w:sz w:val="28"/>
          <w:szCs w:val="28"/>
        </w:rPr>
        <w:t>ЮКЛÖМ</w:t>
      </w:r>
    </w:p>
    <w:p w:rsidR="00233F18" w:rsidRDefault="00233F18" w:rsidP="00233F18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521"/>
        <w:gridCol w:w="2375"/>
      </w:tblGrid>
      <w:tr w:rsidR="00233F18" w:rsidTr="002D171F">
        <w:tc>
          <w:tcPr>
            <w:tcW w:w="6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д/в №</w:t>
            </w:r>
          </w:p>
        </w:tc>
        <w:tc>
          <w:tcPr>
            <w:tcW w:w="6521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Муниципальнöй юкöн</w:t>
            </w:r>
          </w:p>
        </w:tc>
        <w:tc>
          <w:tcPr>
            <w:tcW w:w="23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Субсидия ыджда, </w:t>
            </w:r>
          </w:p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сюрс шайт</w:t>
            </w:r>
          </w:p>
        </w:tc>
      </w:tr>
      <w:tr w:rsidR="00233F18" w:rsidTr="002D171F">
        <w:tc>
          <w:tcPr>
            <w:tcW w:w="6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233F18" w:rsidTr="002D171F">
        <w:tc>
          <w:tcPr>
            <w:tcW w:w="6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33F18" w:rsidRDefault="005773FF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«Луздор» муниципальнöй район</w:t>
            </w:r>
          </w:p>
        </w:tc>
        <w:tc>
          <w:tcPr>
            <w:tcW w:w="2375" w:type="dxa"/>
          </w:tcPr>
          <w:p w:rsidR="00233F18" w:rsidRDefault="005773FF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240,0</w:t>
            </w:r>
          </w:p>
        </w:tc>
      </w:tr>
      <w:tr w:rsidR="00233F18" w:rsidTr="002D171F">
        <w:tc>
          <w:tcPr>
            <w:tcW w:w="6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233F18" w:rsidRDefault="005773FF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«Сыктывдiн» муниципальнöй район</w:t>
            </w:r>
          </w:p>
        </w:tc>
        <w:tc>
          <w:tcPr>
            <w:tcW w:w="2375" w:type="dxa"/>
          </w:tcPr>
          <w:p w:rsidR="00233F18" w:rsidRDefault="005773FF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400,0</w:t>
            </w:r>
          </w:p>
        </w:tc>
      </w:tr>
      <w:tr w:rsidR="00233F18" w:rsidTr="002D171F">
        <w:tc>
          <w:tcPr>
            <w:tcW w:w="6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233F18" w:rsidRDefault="005773FF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«Сыктыв» муниципальнöй район</w:t>
            </w:r>
          </w:p>
        </w:tc>
        <w:tc>
          <w:tcPr>
            <w:tcW w:w="2375" w:type="dxa"/>
          </w:tcPr>
          <w:p w:rsidR="00233F18" w:rsidRDefault="005773FF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60,0</w:t>
            </w:r>
          </w:p>
        </w:tc>
      </w:tr>
      <w:tr w:rsidR="00233F18" w:rsidTr="002D171F">
        <w:tc>
          <w:tcPr>
            <w:tcW w:w="675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521" w:type="dxa"/>
          </w:tcPr>
          <w:p w:rsidR="00233F18" w:rsidRDefault="00233F18" w:rsidP="002D171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Ставыс</w:t>
            </w:r>
          </w:p>
        </w:tc>
        <w:tc>
          <w:tcPr>
            <w:tcW w:w="2375" w:type="dxa"/>
          </w:tcPr>
          <w:p w:rsidR="00233F18" w:rsidRDefault="005773FF" w:rsidP="002D1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700,0</w:t>
            </w:r>
          </w:p>
        </w:tc>
      </w:tr>
    </w:tbl>
    <w:p w:rsidR="00233F18" w:rsidRDefault="00233F18" w:rsidP="005773FF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».</w:t>
      </w:r>
    </w:p>
    <w:p w:rsidR="00B46241" w:rsidRPr="00B46241" w:rsidRDefault="00B46241" w:rsidP="005773FF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ascii="TimesNewRomanPSMT" w:hAnsi="TimesNewRomanPSMT" w:cs="TimesNewRomanPSMT"/>
        </w:rPr>
      </w:pPr>
      <w:r w:rsidRPr="00B46241">
        <w:rPr>
          <w:rFonts w:ascii="TimesNewRomanPSMT" w:hAnsi="TimesNewRomanPSMT" w:cs="TimesNewRomanPSMT"/>
        </w:rPr>
        <w:t xml:space="preserve">Вудж. Кузнецова Н.А., </w:t>
      </w:r>
      <w:r w:rsidR="00D14442">
        <w:rPr>
          <w:rFonts w:ascii="TimesNewRomanPSMT" w:hAnsi="TimesNewRomanPSMT" w:cs="TimesNewRomanPSMT"/>
        </w:rPr>
        <w:t xml:space="preserve">4993 </w:t>
      </w:r>
      <w:r w:rsidRPr="00B46241">
        <w:rPr>
          <w:rFonts w:ascii="TimesNewRomanPSMT" w:hAnsi="TimesNewRomanPSMT" w:cs="TimesNewRomanPSMT"/>
        </w:rPr>
        <w:t>пас</w:t>
      </w:r>
    </w:p>
    <w:sectPr w:rsidR="00B46241" w:rsidRPr="00B46241" w:rsidSect="00B46241">
      <w:footerReference w:type="default" r:id="rId6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CD4" w:rsidRDefault="003C0CD4" w:rsidP="002D171F">
      <w:r>
        <w:separator/>
      </w:r>
    </w:p>
  </w:endnote>
  <w:endnote w:type="continuationSeparator" w:id="1">
    <w:p w:rsidR="003C0CD4" w:rsidRDefault="003C0CD4" w:rsidP="002D1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4204"/>
      <w:docPartObj>
        <w:docPartGallery w:val="Page Numbers (Bottom of Page)"/>
        <w:docPartUnique/>
      </w:docPartObj>
    </w:sdtPr>
    <w:sdtContent>
      <w:p w:rsidR="002D171F" w:rsidRDefault="00332802">
        <w:pPr>
          <w:pStyle w:val="a7"/>
          <w:jc w:val="center"/>
        </w:pPr>
        <w:fldSimple w:instr=" PAGE   \* MERGEFORMAT ">
          <w:r w:rsidR="008258DB">
            <w:rPr>
              <w:noProof/>
            </w:rPr>
            <w:t>5</w:t>
          </w:r>
        </w:fldSimple>
      </w:p>
    </w:sdtContent>
  </w:sdt>
  <w:p w:rsidR="002D171F" w:rsidRDefault="002D17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CD4" w:rsidRDefault="003C0CD4" w:rsidP="002D171F">
      <w:r>
        <w:separator/>
      </w:r>
    </w:p>
  </w:footnote>
  <w:footnote w:type="continuationSeparator" w:id="1">
    <w:p w:rsidR="003C0CD4" w:rsidRDefault="003C0CD4" w:rsidP="002D1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18D"/>
    <w:rsid w:val="000061A5"/>
    <w:rsid w:val="0005232D"/>
    <w:rsid w:val="00064630"/>
    <w:rsid w:val="00085208"/>
    <w:rsid w:val="0009126A"/>
    <w:rsid w:val="00211122"/>
    <w:rsid w:val="00231BBB"/>
    <w:rsid w:val="00233F18"/>
    <w:rsid w:val="002C3D07"/>
    <w:rsid w:val="002D171F"/>
    <w:rsid w:val="0033136F"/>
    <w:rsid w:val="00332802"/>
    <w:rsid w:val="00352B8F"/>
    <w:rsid w:val="003C0CD4"/>
    <w:rsid w:val="0046238E"/>
    <w:rsid w:val="0052046C"/>
    <w:rsid w:val="005773FF"/>
    <w:rsid w:val="005E118D"/>
    <w:rsid w:val="00645145"/>
    <w:rsid w:val="00743B9E"/>
    <w:rsid w:val="008258DB"/>
    <w:rsid w:val="00836E20"/>
    <w:rsid w:val="009D0267"/>
    <w:rsid w:val="00A70745"/>
    <w:rsid w:val="00B46241"/>
    <w:rsid w:val="00B6484D"/>
    <w:rsid w:val="00D14442"/>
    <w:rsid w:val="00D755B5"/>
    <w:rsid w:val="00D77FC1"/>
    <w:rsid w:val="00F57285"/>
    <w:rsid w:val="00FD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E118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E118D"/>
    <w:pPr>
      <w:ind w:left="720"/>
      <w:contextualSpacing/>
    </w:pPr>
  </w:style>
  <w:style w:type="table" w:styleId="a4">
    <w:name w:val="Table Grid"/>
    <w:basedOn w:val="a1"/>
    <w:uiPriority w:val="59"/>
    <w:rsid w:val="00F57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D17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1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17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17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2010-06-17T04:57:00Z</cp:lastPrinted>
  <dcterms:created xsi:type="dcterms:W3CDTF">2010-06-16T07:07:00Z</dcterms:created>
  <dcterms:modified xsi:type="dcterms:W3CDTF">2010-06-17T04:58:00Z</dcterms:modified>
</cp:coreProperties>
</file>