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86" w:rsidRDefault="000C5886" w:rsidP="000C5886">
      <w:pPr>
        <w:spacing w:line="360" w:lineRule="auto"/>
        <w:ind w:right="-96" w:firstLine="567"/>
        <w:jc w:val="center"/>
        <w:rPr>
          <w:b/>
          <w:sz w:val="28"/>
        </w:rPr>
      </w:pPr>
      <w:r>
        <w:rPr>
          <w:b/>
          <w:sz w:val="28"/>
        </w:rPr>
        <w:t xml:space="preserve">КОМИ </w:t>
      </w:r>
      <w:r w:rsidR="00D614C8">
        <w:rPr>
          <w:b/>
          <w:sz w:val="28"/>
        </w:rPr>
        <w:t xml:space="preserve">РЕСПУБЛИКАСА ПРАВИТЕЛЬСТВОЛÖН </w:t>
      </w:r>
      <w:proofErr w:type="gramStart"/>
      <w:r w:rsidR="00D614C8">
        <w:rPr>
          <w:b/>
          <w:sz w:val="28"/>
        </w:rPr>
        <w:t>ШУÖМ</w:t>
      </w:r>
      <w:proofErr w:type="gramEnd"/>
    </w:p>
    <w:p w:rsidR="00D614C8" w:rsidRDefault="00D614C8" w:rsidP="000C5886">
      <w:pPr>
        <w:spacing w:line="360" w:lineRule="auto"/>
        <w:ind w:right="-96" w:firstLine="567"/>
        <w:jc w:val="center"/>
        <w:rPr>
          <w:b/>
          <w:sz w:val="28"/>
        </w:rPr>
      </w:pPr>
    </w:p>
    <w:p w:rsidR="000C5886" w:rsidRDefault="000C5886" w:rsidP="000C5886">
      <w:pPr>
        <w:spacing w:line="360" w:lineRule="auto"/>
        <w:ind w:right="-96" w:firstLine="567"/>
        <w:jc w:val="center"/>
        <w:rPr>
          <w:b/>
          <w:sz w:val="28"/>
        </w:rPr>
      </w:pPr>
      <w:r>
        <w:rPr>
          <w:b/>
          <w:sz w:val="28"/>
        </w:rPr>
        <w:t xml:space="preserve">Меставывса тöдчанлуна торйöн ёна видзан вöр-ва мутасъяс индан </w:t>
      </w: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öрадок вынсьöдöм йылысь </w:t>
      </w:r>
    </w:p>
    <w:p w:rsidR="000C5886" w:rsidRDefault="000C5886" w:rsidP="000C5886">
      <w:pPr>
        <w:spacing w:line="360" w:lineRule="auto"/>
        <w:ind w:right="-96"/>
        <w:jc w:val="both"/>
        <w:rPr>
          <w:sz w:val="28"/>
        </w:rPr>
      </w:pPr>
    </w:p>
    <w:p w:rsidR="000C5886" w:rsidRDefault="000C5886" w:rsidP="000C5886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>«Торйöн ёна видзан вö</w:t>
      </w:r>
      <w:proofErr w:type="gramStart"/>
      <w:r>
        <w:rPr>
          <w:sz w:val="28"/>
        </w:rPr>
        <w:t>р-ва</w:t>
      </w:r>
      <w:proofErr w:type="gramEnd"/>
      <w:r>
        <w:rPr>
          <w:sz w:val="28"/>
        </w:rPr>
        <w:t xml:space="preserve"> мутасъяс йылысь» Федеральнöй оланпас, «</w:t>
      </w:r>
      <w:r w:rsidRPr="000C5886">
        <w:rPr>
          <w:sz w:val="28"/>
        </w:rPr>
        <w:t>Коми Республикаын миянöс кытшалысь вöр-ва видзöмын йитöдъяс ладмöдöм йылысь</w:t>
      </w:r>
      <w:r>
        <w:rPr>
          <w:sz w:val="28"/>
        </w:rPr>
        <w:t>» Коми Республикаса Оланпас серти Коми Республикаса Правительство шуис:</w:t>
      </w:r>
    </w:p>
    <w:p w:rsidR="000C5886" w:rsidRPr="000C5886" w:rsidRDefault="000C5886" w:rsidP="000C5886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Вынсьöдны </w:t>
      </w:r>
      <w:r w:rsidRPr="000C5886">
        <w:rPr>
          <w:sz w:val="28"/>
        </w:rPr>
        <w:t xml:space="preserve">Меставывса тöдчанлуна торйöн ёна видзан вöр-ва мутасъяс индан </w:t>
      </w:r>
      <w:proofErr w:type="gramStart"/>
      <w:r w:rsidRPr="000C5886">
        <w:rPr>
          <w:sz w:val="28"/>
        </w:rPr>
        <w:t>п</w:t>
      </w:r>
      <w:proofErr w:type="gramEnd"/>
      <w:r w:rsidRPr="000C5886">
        <w:rPr>
          <w:sz w:val="28"/>
        </w:rPr>
        <w:t>öрадок</w:t>
      </w:r>
      <w:r>
        <w:rPr>
          <w:sz w:val="28"/>
        </w:rPr>
        <w:t xml:space="preserve"> содтöдын индöм серти.</w:t>
      </w:r>
    </w:p>
    <w:p w:rsidR="000C5886" w:rsidRDefault="000C5886" w:rsidP="000C5886">
      <w:pPr>
        <w:pStyle w:val="a3"/>
        <w:jc w:val="both"/>
      </w:pPr>
    </w:p>
    <w:p w:rsidR="008B3E5A" w:rsidRDefault="000C5886" w:rsidP="000C58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Коми Республикаса Юралысь                                                                  В.Гайзер</w:t>
      </w:r>
    </w:p>
    <w:p w:rsidR="000C5886" w:rsidRDefault="000C5886" w:rsidP="000C5886">
      <w:pPr>
        <w:spacing w:line="360" w:lineRule="auto"/>
        <w:rPr>
          <w:sz w:val="28"/>
          <w:szCs w:val="28"/>
        </w:rPr>
      </w:pPr>
    </w:p>
    <w:p w:rsidR="000C5886" w:rsidRDefault="000C5886" w:rsidP="000C58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0C5886" w:rsidRDefault="000C5886" w:rsidP="000C58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2010 вося йирым тöлысь 4 лун </w:t>
      </w:r>
    </w:p>
    <w:p w:rsidR="000C5886" w:rsidRDefault="000C5886" w:rsidP="000C58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330 №</w:t>
      </w:r>
    </w:p>
    <w:p w:rsidR="000C5886" w:rsidRDefault="000C5886" w:rsidP="000C5886">
      <w:pPr>
        <w:spacing w:line="360" w:lineRule="auto"/>
        <w:rPr>
          <w:sz w:val="28"/>
          <w:szCs w:val="28"/>
        </w:rPr>
      </w:pPr>
    </w:p>
    <w:p w:rsidR="000C5886" w:rsidRDefault="000C5886" w:rsidP="000C5886">
      <w:pPr>
        <w:spacing w:line="360" w:lineRule="auto"/>
        <w:rPr>
          <w:sz w:val="28"/>
          <w:szCs w:val="28"/>
        </w:rPr>
      </w:pPr>
    </w:p>
    <w:p w:rsidR="000C5886" w:rsidRDefault="000C5886" w:rsidP="000C5886">
      <w:pPr>
        <w:spacing w:line="360" w:lineRule="auto"/>
        <w:rPr>
          <w:sz w:val="28"/>
          <w:szCs w:val="28"/>
        </w:rPr>
      </w:pPr>
    </w:p>
    <w:p w:rsidR="000C5886" w:rsidRDefault="000C5886" w:rsidP="000C5886">
      <w:pPr>
        <w:spacing w:line="360" w:lineRule="auto"/>
        <w:rPr>
          <w:sz w:val="28"/>
          <w:szCs w:val="28"/>
        </w:rPr>
      </w:pPr>
    </w:p>
    <w:p w:rsidR="000C5886" w:rsidRDefault="000C5886" w:rsidP="000C5886">
      <w:pPr>
        <w:spacing w:line="360" w:lineRule="auto"/>
        <w:rPr>
          <w:sz w:val="28"/>
          <w:szCs w:val="28"/>
        </w:rPr>
      </w:pPr>
    </w:p>
    <w:p w:rsidR="000C5886" w:rsidRDefault="000C5886" w:rsidP="000C5886">
      <w:pPr>
        <w:spacing w:line="360" w:lineRule="auto"/>
        <w:rPr>
          <w:sz w:val="28"/>
          <w:szCs w:val="28"/>
        </w:rPr>
      </w:pPr>
    </w:p>
    <w:p w:rsidR="000C5886" w:rsidRDefault="000C5886" w:rsidP="000C5886">
      <w:pPr>
        <w:spacing w:line="360" w:lineRule="auto"/>
        <w:rPr>
          <w:sz w:val="28"/>
          <w:szCs w:val="28"/>
        </w:rPr>
      </w:pPr>
    </w:p>
    <w:p w:rsidR="000C5886" w:rsidRDefault="000C5886" w:rsidP="000C5886">
      <w:pPr>
        <w:spacing w:line="360" w:lineRule="auto"/>
        <w:rPr>
          <w:sz w:val="28"/>
          <w:szCs w:val="28"/>
        </w:rPr>
      </w:pPr>
    </w:p>
    <w:p w:rsidR="000C5886" w:rsidRDefault="000C5886" w:rsidP="000C5886">
      <w:pPr>
        <w:spacing w:line="360" w:lineRule="auto"/>
        <w:rPr>
          <w:sz w:val="28"/>
          <w:szCs w:val="28"/>
        </w:rPr>
      </w:pPr>
    </w:p>
    <w:p w:rsidR="000C5886" w:rsidRDefault="000C5886" w:rsidP="000C5886">
      <w:pPr>
        <w:spacing w:line="360" w:lineRule="auto"/>
        <w:rPr>
          <w:sz w:val="28"/>
          <w:szCs w:val="28"/>
        </w:rPr>
      </w:pPr>
    </w:p>
    <w:p w:rsidR="00D614C8" w:rsidRDefault="00D614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5886" w:rsidRDefault="000C5886" w:rsidP="000C588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ВЫНСЬÖДÖМА</w:t>
      </w:r>
    </w:p>
    <w:p w:rsidR="000C5886" w:rsidRDefault="000C5886" w:rsidP="000C588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Правительстволöн</w:t>
      </w:r>
    </w:p>
    <w:p w:rsidR="000C5886" w:rsidRDefault="000C5886" w:rsidP="000C588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йирым тöлысь 4 лунся 330 №-а </w:t>
      </w:r>
      <w:proofErr w:type="gramStart"/>
      <w:r>
        <w:rPr>
          <w:sz w:val="28"/>
          <w:szCs w:val="28"/>
        </w:rPr>
        <w:t>шуöм</w:t>
      </w:r>
      <w:proofErr w:type="gramEnd"/>
      <w:r>
        <w:rPr>
          <w:sz w:val="28"/>
          <w:szCs w:val="28"/>
        </w:rPr>
        <w:t>öн</w:t>
      </w:r>
    </w:p>
    <w:p w:rsidR="000C5886" w:rsidRDefault="000C5886" w:rsidP="000C588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(содтöд)</w:t>
      </w:r>
    </w:p>
    <w:p w:rsidR="000C5886" w:rsidRDefault="000C5886" w:rsidP="000C5886">
      <w:pPr>
        <w:spacing w:line="360" w:lineRule="auto"/>
        <w:jc w:val="right"/>
        <w:rPr>
          <w:sz w:val="28"/>
          <w:szCs w:val="28"/>
        </w:rPr>
      </w:pPr>
    </w:p>
    <w:p w:rsidR="000C5886" w:rsidRDefault="000C5886" w:rsidP="000C5886">
      <w:pPr>
        <w:spacing w:line="360" w:lineRule="auto"/>
        <w:jc w:val="center"/>
        <w:rPr>
          <w:b/>
          <w:sz w:val="28"/>
        </w:rPr>
      </w:pPr>
      <w:r w:rsidRPr="000C5886">
        <w:rPr>
          <w:sz w:val="28"/>
        </w:rPr>
        <w:t>Меставывса тöдчанлуна торйöн ёна видзан вö</w:t>
      </w:r>
      <w:proofErr w:type="gramStart"/>
      <w:r w:rsidRPr="000C5886">
        <w:rPr>
          <w:sz w:val="28"/>
        </w:rPr>
        <w:t>р-ва</w:t>
      </w:r>
      <w:proofErr w:type="gramEnd"/>
      <w:r w:rsidRPr="000C5886">
        <w:rPr>
          <w:sz w:val="28"/>
        </w:rPr>
        <w:t xml:space="preserve"> мутасъяс индан</w:t>
      </w:r>
      <w:r>
        <w:rPr>
          <w:b/>
          <w:sz w:val="28"/>
        </w:rPr>
        <w:t xml:space="preserve"> </w:t>
      </w:r>
    </w:p>
    <w:p w:rsidR="000C5886" w:rsidRDefault="000C5886" w:rsidP="000C5886">
      <w:pPr>
        <w:spacing w:line="360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>ÖРАДОК</w:t>
      </w:r>
    </w:p>
    <w:p w:rsidR="000C5886" w:rsidRDefault="000C5886" w:rsidP="000C5886">
      <w:pPr>
        <w:spacing w:line="360" w:lineRule="auto"/>
        <w:jc w:val="center"/>
        <w:rPr>
          <w:b/>
          <w:sz w:val="28"/>
        </w:rPr>
      </w:pPr>
    </w:p>
    <w:p w:rsidR="000C5886" w:rsidRPr="00264F21" w:rsidRDefault="000C5886" w:rsidP="00264F21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 xml:space="preserve">1. </w:t>
      </w:r>
      <w:r w:rsidRPr="000C5886">
        <w:rPr>
          <w:sz w:val="28"/>
        </w:rPr>
        <w:t xml:space="preserve">Тайö </w:t>
      </w:r>
      <w:proofErr w:type="gramStart"/>
      <w:r w:rsidRPr="000C5886">
        <w:rPr>
          <w:sz w:val="28"/>
        </w:rPr>
        <w:t>П</w:t>
      </w:r>
      <w:proofErr w:type="gramEnd"/>
      <w:r w:rsidRPr="000C5886">
        <w:rPr>
          <w:sz w:val="28"/>
        </w:rPr>
        <w:t>ö</w:t>
      </w:r>
      <w:r w:rsidR="00AF0B61">
        <w:rPr>
          <w:sz w:val="28"/>
        </w:rPr>
        <w:t>радоксö лöсьöдöма «Торйöн ёна видзан вöр-ва мутасъяс йылысь» Федеральнöй оланпаслöн 2 статья, «</w:t>
      </w:r>
      <w:r w:rsidR="00AF0B61" w:rsidRPr="000C5886">
        <w:rPr>
          <w:sz w:val="28"/>
        </w:rPr>
        <w:t>Коми Республикаын миянöс кытшалысь вöр-ва видзöмын йитöдъяс ладмöдöм йылысь</w:t>
      </w:r>
      <w:r w:rsidR="00AF0B61">
        <w:rPr>
          <w:sz w:val="28"/>
        </w:rPr>
        <w:t xml:space="preserve">» Коми Республикаса Оланпаслöн 3 статья серти да </w:t>
      </w:r>
      <w:r w:rsidR="00D614C8">
        <w:rPr>
          <w:sz w:val="28"/>
        </w:rPr>
        <w:t xml:space="preserve">сiйö </w:t>
      </w:r>
      <w:r w:rsidR="00AF0B61">
        <w:rPr>
          <w:sz w:val="28"/>
        </w:rPr>
        <w:t>регулируйтö м</w:t>
      </w:r>
      <w:r w:rsidR="00AF0B61" w:rsidRPr="000C5886">
        <w:rPr>
          <w:sz w:val="28"/>
        </w:rPr>
        <w:t>еставывса тöдчанлуна торйöн ёна видзан вöр-ва мутасъяс индан</w:t>
      </w:r>
      <w:r w:rsidR="00AF0B61">
        <w:rPr>
          <w:sz w:val="28"/>
        </w:rPr>
        <w:t xml:space="preserve"> (</w:t>
      </w:r>
      <w:r w:rsidR="00063DA2">
        <w:rPr>
          <w:sz w:val="28"/>
        </w:rPr>
        <w:t xml:space="preserve">Россия Федерациялöн </w:t>
      </w:r>
      <w:proofErr w:type="gramStart"/>
      <w:r w:rsidR="00063DA2">
        <w:rPr>
          <w:sz w:val="28"/>
        </w:rPr>
        <w:t>Войвыв</w:t>
      </w:r>
      <w:r w:rsidR="00E334C0">
        <w:rPr>
          <w:sz w:val="28"/>
        </w:rPr>
        <w:t>са</w:t>
      </w:r>
      <w:r w:rsidR="00063DA2">
        <w:rPr>
          <w:sz w:val="28"/>
        </w:rPr>
        <w:t>, Сибир</w:t>
      </w:r>
      <w:r w:rsidR="00E334C0">
        <w:rPr>
          <w:sz w:val="28"/>
        </w:rPr>
        <w:t>са</w:t>
      </w:r>
      <w:r w:rsidR="00063DA2">
        <w:rPr>
          <w:sz w:val="28"/>
        </w:rPr>
        <w:t xml:space="preserve"> да Дальньöй Востокса этша лыда вужвойтырлöн меставывса тöдчанлуна традиционнöя вöдитчан мутасъяс лöсьöдан юалöм</w:t>
      </w:r>
      <w:r w:rsidR="00D614C8">
        <w:rPr>
          <w:sz w:val="28"/>
        </w:rPr>
        <w:t>ъяс, а сiдзжö дзоньвидзалун бурм</w:t>
      </w:r>
      <w:r w:rsidR="00063DA2">
        <w:rPr>
          <w:sz w:val="28"/>
        </w:rPr>
        <w:t>öдан мутасъяс да меставывса тöдчанлуна курортъяс индан юалöмъяс кындзи</w:t>
      </w:r>
      <w:r w:rsidR="00AF0B61">
        <w:rPr>
          <w:sz w:val="28"/>
        </w:rPr>
        <w:t>) (водзö – торйöн ёна видзан вöр-ва мутасъяс), а сiдзжö торйöн ёна видзан вöр-ва мутасъяслысь мудоръяс, категорияяс вежан да торй</w:t>
      </w:r>
      <w:proofErr w:type="gramEnd"/>
      <w:r w:rsidR="00AF0B61">
        <w:rPr>
          <w:sz w:val="28"/>
        </w:rPr>
        <w:t>öн ёна видзан вö</w:t>
      </w:r>
      <w:proofErr w:type="gramStart"/>
      <w:r w:rsidR="00AF0B61">
        <w:rPr>
          <w:sz w:val="28"/>
        </w:rPr>
        <w:t>р-ва</w:t>
      </w:r>
      <w:proofErr w:type="gramEnd"/>
      <w:r w:rsidR="00AF0B61">
        <w:rPr>
          <w:sz w:val="28"/>
        </w:rPr>
        <w:t xml:space="preserve"> мутасъяс бырöдан </w:t>
      </w:r>
      <w:r w:rsidR="00AF0B61">
        <w:rPr>
          <w:b/>
          <w:sz w:val="28"/>
        </w:rPr>
        <w:t xml:space="preserve"> </w:t>
      </w:r>
      <w:r w:rsidR="00AF0B61">
        <w:rPr>
          <w:sz w:val="28"/>
        </w:rPr>
        <w:t>юалöмъясöн.</w:t>
      </w:r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264F21">
        <w:rPr>
          <w:sz w:val="28"/>
        </w:rPr>
        <w:t xml:space="preserve"> Торйöн ёна видзан вöр-ва мутасъяс индöны кыдзи му участокъяссö найöс киын кутысьяслысь, муöн вöдитчысьяслысь </w:t>
      </w:r>
      <w:proofErr w:type="gramStart"/>
      <w:r w:rsidR="00264F21">
        <w:rPr>
          <w:sz w:val="28"/>
        </w:rPr>
        <w:t>да му</w:t>
      </w:r>
      <w:proofErr w:type="gramEnd"/>
      <w:r w:rsidR="00264F21">
        <w:rPr>
          <w:sz w:val="28"/>
        </w:rPr>
        <w:t xml:space="preserve"> кутысьяслысь босьтöмöн, сы лыдын ньöбöмöн, сiдзи и босьттöг.</w:t>
      </w:r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 w:rsidR="00264F21">
        <w:rPr>
          <w:sz w:val="28"/>
        </w:rPr>
        <w:t xml:space="preserve"> Торйöн ёна видзан вöр-ва мутас индöны государственнöй власьт органъяслöн, овмöдчöминъясын меставывса асвеськöдлан органъяслöн, юридическöй кывкутысьяслöн, общественнöй öтувъяслöн да гражданалöн шыöдчöмъяс подув вылын (водзö</w:t>
      </w:r>
      <w:r w:rsidR="00181799">
        <w:rPr>
          <w:sz w:val="28"/>
        </w:rPr>
        <w:t xml:space="preserve"> – заявительяс</w:t>
      </w:r>
      <w:r w:rsidR="00264F21">
        <w:rPr>
          <w:sz w:val="28"/>
        </w:rPr>
        <w:t>), кутшöмъясöс мöдö</w:t>
      </w:r>
      <w:proofErr w:type="gramStart"/>
      <w:r w:rsidR="00264F21">
        <w:rPr>
          <w:sz w:val="28"/>
        </w:rPr>
        <w:t>д</w:t>
      </w:r>
      <w:proofErr w:type="gramEnd"/>
      <w:r w:rsidR="00264F21">
        <w:rPr>
          <w:sz w:val="28"/>
        </w:rPr>
        <w:t>öны муниципальнöй районъясса да кар кытшъясса меставывса асвеськöдлан органъясö (водзö – меставывса асвеськö</w:t>
      </w:r>
      <w:proofErr w:type="gramStart"/>
      <w:r w:rsidR="00264F21">
        <w:rPr>
          <w:sz w:val="28"/>
        </w:rPr>
        <w:t>длан органъяс), кытчö пасйöны:</w:t>
      </w:r>
      <w:proofErr w:type="gramEnd"/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1)</w:t>
      </w:r>
      <w:r w:rsidR="00264F21">
        <w:rPr>
          <w:sz w:val="28"/>
        </w:rPr>
        <w:t xml:space="preserve"> </w:t>
      </w:r>
      <w:r w:rsidR="00A60EFE">
        <w:rPr>
          <w:sz w:val="28"/>
        </w:rPr>
        <w:t>меставывса асвеськöдлан органлöн ним, кытчö мöдö</w:t>
      </w:r>
      <w:proofErr w:type="gramStart"/>
      <w:r w:rsidR="00A60EFE">
        <w:rPr>
          <w:sz w:val="28"/>
        </w:rPr>
        <w:t>д</w:t>
      </w:r>
      <w:proofErr w:type="gramEnd"/>
      <w:r w:rsidR="00A60EFE">
        <w:rPr>
          <w:sz w:val="28"/>
        </w:rPr>
        <w:t>öны шыöдчöмсö, либö лöсялана чина мортлöн ов, ним, вич, либö лöсялана мортлöн чин;</w:t>
      </w:r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2)</w:t>
      </w:r>
      <w:r w:rsidR="00A60EFE">
        <w:rPr>
          <w:sz w:val="28"/>
        </w:rPr>
        <w:t xml:space="preserve"> ов, ним, вич (бöръясö – эм кö), пошта инпас, мый серти колö мöдöдны вочакывсö, либö шыöдчöмсö выль инпас кузя мö</w:t>
      </w:r>
      <w:r w:rsidR="00D614C8">
        <w:rPr>
          <w:sz w:val="28"/>
        </w:rPr>
        <w:t>дö</w:t>
      </w:r>
      <w:proofErr w:type="gramStart"/>
      <w:r w:rsidR="00D614C8">
        <w:rPr>
          <w:sz w:val="28"/>
        </w:rPr>
        <w:t>д</w:t>
      </w:r>
      <w:proofErr w:type="gramEnd"/>
      <w:r w:rsidR="00D614C8">
        <w:rPr>
          <w:sz w:val="28"/>
        </w:rPr>
        <w:t>öм йылысь уведомление, ас</w:t>
      </w:r>
      <w:r w:rsidR="00A60EFE">
        <w:rPr>
          <w:sz w:val="28"/>
        </w:rPr>
        <w:t xml:space="preserve"> кырымпас, кырымпас гöгöрвоöдöм да кадпас (гражданалы)</w:t>
      </w:r>
      <w:r w:rsidR="00D614C8">
        <w:rPr>
          <w:sz w:val="28"/>
        </w:rPr>
        <w:t>;</w:t>
      </w:r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3)</w:t>
      </w:r>
      <w:r w:rsidR="00A60EFE">
        <w:rPr>
          <w:sz w:val="28"/>
        </w:rPr>
        <w:t xml:space="preserve"> документлысь кадпас да пасъян номер, кырымпас, кытчö пырö документ кыр</w:t>
      </w:r>
      <w:r w:rsidR="00D614C8">
        <w:rPr>
          <w:sz w:val="28"/>
        </w:rPr>
        <w:t>ымалысь чина мортлöн ним, ас</w:t>
      </w:r>
      <w:r w:rsidR="00A60EFE">
        <w:rPr>
          <w:sz w:val="28"/>
        </w:rPr>
        <w:t xml:space="preserve"> кырымпас да кырымпас гö</w:t>
      </w:r>
      <w:proofErr w:type="gramStart"/>
      <w:r w:rsidR="00A60EFE">
        <w:rPr>
          <w:sz w:val="28"/>
        </w:rPr>
        <w:t>г</w:t>
      </w:r>
      <w:proofErr w:type="gramEnd"/>
      <w:r w:rsidR="00A60EFE">
        <w:rPr>
          <w:sz w:val="28"/>
        </w:rPr>
        <w:t>öрвоöдöм, пошта инпас, мый серти колö мöдöдны вочакывсö, либö шыöдчöмсö выль инпас кузя мöдöдöм йылысь уведомление (государственнöй власьт органъяслы, овмöдчöминъясын меставывса асвеськöдлан органъяслы, юридическöй кывкутысьяслы да общественнöй öтувъяслы);</w:t>
      </w:r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4)</w:t>
      </w:r>
      <w:r w:rsidR="00A60EFE">
        <w:rPr>
          <w:sz w:val="28"/>
        </w:rPr>
        <w:t xml:space="preserve"> торйöн ёна видзан вöр-ва мутас лöсьöд</w:t>
      </w:r>
      <w:r w:rsidR="00F23CDD">
        <w:rPr>
          <w:sz w:val="28"/>
        </w:rPr>
        <w:t xml:space="preserve">ны коланлун </w:t>
      </w:r>
      <w:r w:rsidR="00A60EFE">
        <w:rPr>
          <w:sz w:val="28"/>
        </w:rPr>
        <w:t>вылö поду</w:t>
      </w:r>
      <w:r w:rsidR="00F23CDD">
        <w:rPr>
          <w:sz w:val="28"/>
        </w:rPr>
        <w:t xml:space="preserve">лалöм да торйöн ёна видзöм вылö вöзъяна мутаслысь схема бала сылысь мудоръяссö да ылöса </w:t>
      </w:r>
      <w:proofErr w:type="gramStart"/>
      <w:r w:rsidR="00F23CDD">
        <w:rPr>
          <w:sz w:val="28"/>
        </w:rPr>
        <w:t>пл</w:t>
      </w:r>
      <w:proofErr w:type="gramEnd"/>
      <w:r w:rsidR="00F23CDD">
        <w:rPr>
          <w:sz w:val="28"/>
        </w:rPr>
        <w:t xml:space="preserve">öщадьсö индöмöн. </w:t>
      </w:r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</w:t>
      </w:r>
      <w:r w:rsidR="00181799">
        <w:rPr>
          <w:sz w:val="28"/>
        </w:rPr>
        <w:t xml:space="preserve"> Заявительлысь шыöдчöмсö, мый воö меставывса асвеськöдлан органö, видлалöны сiйöс </w:t>
      </w:r>
      <w:proofErr w:type="gramStart"/>
      <w:r w:rsidR="00181799">
        <w:rPr>
          <w:sz w:val="28"/>
        </w:rPr>
        <w:t>п</w:t>
      </w:r>
      <w:proofErr w:type="gramEnd"/>
      <w:r w:rsidR="00181799">
        <w:rPr>
          <w:sz w:val="28"/>
        </w:rPr>
        <w:t>öлучитöм лунсянь 30 лун чöжöн.</w:t>
      </w:r>
    </w:p>
    <w:p w:rsidR="00A22E51" w:rsidRDefault="00A22E51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Меставывса асвеськöдлан органса юрнуöдысьлöн либö сыöн уполномочитöм мортлöн решение серти индöм кадколастсö вермасны нюжöдны сэк, кор шыöдчöмсö видлалöм вылö заявительöн сетöм юöръяссö колö содтö</w:t>
      </w:r>
      <w:r w:rsidR="00D614C8">
        <w:rPr>
          <w:sz w:val="28"/>
        </w:rPr>
        <w:t>д</w:t>
      </w:r>
      <w:r>
        <w:rPr>
          <w:sz w:val="28"/>
        </w:rPr>
        <w:t xml:space="preserve"> </w:t>
      </w:r>
      <w:proofErr w:type="gramStart"/>
      <w:r>
        <w:rPr>
          <w:sz w:val="28"/>
        </w:rPr>
        <w:t>пр</w:t>
      </w:r>
      <w:proofErr w:type="gramEnd"/>
      <w:r>
        <w:rPr>
          <w:sz w:val="28"/>
        </w:rPr>
        <w:t>öверитны, но 15 уджалан лунысь оз дырджык вылö.</w:t>
      </w:r>
    </w:p>
    <w:p w:rsidR="00A22E51" w:rsidRDefault="000A7FD3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Шыöдчöм видлалан кадколаст нюжöдöм йылысь заявительлы юöртöны гижöмöн индöм решение примитан кадпассянь 3 уджалан лунöн кадколаст нюжöдöмлысь помкасö подулалöмöн. </w:t>
      </w:r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5.</w:t>
      </w:r>
      <w:r w:rsidR="00BA740B">
        <w:rPr>
          <w:sz w:val="28"/>
        </w:rPr>
        <w:t xml:space="preserve"> </w:t>
      </w:r>
      <w:r w:rsidR="00CC103F">
        <w:rPr>
          <w:sz w:val="28"/>
        </w:rPr>
        <w:t>Заявительлысь шыöдчöм видлалöм вылö меставывса асвеськöдлан орган лöсьöдö комиссия, кöн</w:t>
      </w:r>
      <w:proofErr w:type="gramStart"/>
      <w:r w:rsidR="00CC103F">
        <w:rPr>
          <w:sz w:val="28"/>
        </w:rPr>
        <w:t>i</w:t>
      </w:r>
      <w:proofErr w:type="gramEnd"/>
      <w:r w:rsidR="00CC103F">
        <w:rPr>
          <w:sz w:val="28"/>
        </w:rPr>
        <w:t xml:space="preserve"> участвуйтöны:</w:t>
      </w:r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1)</w:t>
      </w:r>
      <w:r w:rsidR="00CC103F">
        <w:rPr>
          <w:sz w:val="28"/>
        </w:rPr>
        <w:t xml:space="preserve"> </w:t>
      </w:r>
      <w:r w:rsidR="00D614C8">
        <w:rPr>
          <w:sz w:val="28"/>
        </w:rPr>
        <w:t>му участок</w:t>
      </w:r>
      <w:r w:rsidR="00426B39">
        <w:rPr>
          <w:sz w:val="28"/>
        </w:rPr>
        <w:t xml:space="preserve"> кутысьяс, муöн вöдитчысьяс, му кутысьяс </w:t>
      </w:r>
      <w:proofErr w:type="gramStart"/>
      <w:r w:rsidR="00426B39">
        <w:rPr>
          <w:sz w:val="28"/>
        </w:rPr>
        <w:t>да му</w:t>
      </w:r>
      <w:proofErr w:type="gramEnd"/>
      <w:r w:rsidR="00426B39">
        <w:rPr>
          <w:sz w:val="28"/>
        </w:rPr>
        <w:t xml:space="preserve"> участокъяссö кöртымалысьяс, кодъяслöн мутасын кöсйöны индыны торйöн ёна видзан вöр-ва мутас;</w:t>
      </w:r>
    </w:p>
    <w:p w:rsidR="000C5886" w:rsidRDefault="000C5886" w:rsidP="00426B3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2)</w:t>
      </w:r>
      <w:r w:rsidR="00426B39">
        <w:rPr>
          <w:sz w:val="28"/>
        </w:rPr>
        <w:t xml:space="preserve"> вö</w:t>
      </w:r>
      <w:proofErr w:type="gramStart"/>
      <w:r w:rsidR="00426B39">
        <w:rPr>
          <w:sz w:val="28"/>
        </w:rPr>
        <w:t>р-ва</w:t>
      </w:r>
      <w:proofErr w:type="gramEnd"/>
      <w:r w:rsidR="00426B39">
        <w:rPr>
          <w:sz w:val="28"/>
        </w:rPr>
        <w:t xml:space="preserve"> объектъяс да ресурсъяс кутысьяс да наöн вöдитчысьяс, кодъяслöн мутасын кöсйöны индыны торйöн ёна видзан вöр-ва мутас; </w:t>
      </w:r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3)</w:t>
      </w:r>
      <w:r w:rsidR="00426B39">
        <w:rPr>
          <w:sz w:val="28"/>
        </w:rPr>
        <w:t xml:space="preserve"> Коми Республикаса вöр-ва озырлун да гö</w:t>
      </w:r>
      <w:proofErr w:type="gramStart"/>
      <w:r w:rsidR="00426B39">
        <w:rPr>
          <w:sz w:val="28"/>
        </w:rPr>
        <w:t>г</w:t>
      </w:r>
      <w:proofErr w:type="gramEnd"/>
      <w:r w:rsidR="00426B39">
        <w:rPr>
          <w:sz w:val="28"/>
        </w:rPr>
        <w:t>öртас видзан министерство</w:t>
      </w:r>
      <w:r w:rsidR="006C38A5">
        <w:rPr>
          <w:sz w:val="28"/>
        </w:rPr>
        <w:t xml:space="preserve">öс, Коми Республикаса видз-му овмöс да сёян-юан министерствоöс, Коми Республикаса архитектура, стрöитчöм да коммунальнöй овмöс министерствоöс, Коми Республикаса промышленносьт да энергетика министерствоöс, Коми Республикаса вöр комитетöс, Коми Республикаса эмбур агентствоöс петкöдлысьяс (водзö – Коми Республикаса олöмö </w:t>
      </w:r>
      <w:proofErr w:type="gramStart"/>
      <w:r w:rsidR="006C38A5">
        <w:rPr>
          <w:sz w:val="28"/>
        </w:rPr>
        <w:t>п</w:t>
      </w:r>
      <w:proofErr w:type="gramEnd"/>
      <w:r w:rsidR="006C38A5">
        <w:rPr>
          <w:sz w:val="28"/>
        </w:rPr>
        <w:t xml:space="preserve">öртысь власьтлöн колана органъяс); </w:t>
      </w:r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4)</w:t>
      </w:r>
      <w:r w:rsidR="006C38A5">
        <w:rPr>
          <w:sz w:val="28"/>
        </w:rPr>
        <w:t xml:space="preserve"> овмöдчöминъяс</w:t>
      </w:r>
      <w:r w:rsidR="00E160D8">
        <w:rPr>
          <w:sz w:val="28"/>
        </w:rPr>
        <w:t>ын</w:t>
      </w:r>
      <w:r w:rsidR="006C38A5">
        <w:rPr>
          <w:sz w:val="28"/>
        </w:rPr>
        <w:t xml:space="preserve">, </w:t>
      </w:r>
      <w:r w:rsidR="00E160D8">
        <w:rPr>
          <w:sz w:val="28"/>
        </w:rPr>
        <w:t xml:space="preserve">кöнi </w:t>
      </w:r>
      <w:r w:rsidR="006C38A5">
        <w:rPr>
          <w:sz w:val="28"/>
        </w:rPr>
        <w:t>кöсйöны индыны торйöн ёна видзан вöр-ва мутас</w:t>
      </w:r>
      <w:r w:rsidR="00E160D8">
        <w:rPr>
          <w:sz w:val="28"/>
        </w:rPr>
        <w:t xml:space="preserve">, меставывса асвеськöдан органöс петкöдлысьяс (сэк, кор торйöн ёна видзан вöр-ва мутассö кöсйöны индыны некымын овмöдчöминъясса мутасын, мый пырö лöсялана муниципальнöй районлöн муниципальнöй юкöнса мутасö); </w:t>
      </w:r>
      <w:proofErr w:type="gramEnd"/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5)</w:t>
      </w:r>
      <w:r w:rsidR="006C38A5">
        <w:rPr>
          <w:sz w:val="28"/>
        </w:rPr>
        <w:t xml:space="preserve"> наукаса организацияяс.</w:t>
      </w:r>
    </w:p>
    <w:p w:rsidR="006C38A5" w:rsidRDefault="006C38A5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Комиссиялысь уджалан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öрадоксö индö меставывса асвеськöдлан орган.</w:t>
      </w:r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6.</w:t>
      </w:r>
      <w:r w:rsidR="00FD7953">
        <w:rPr>
          <w:sz w:val="28"/>
        </w:rPr>
        <w:t xml:space="preserve"> Комиссия видлалö заявительлысь шыöдчöмсö да сетö кывкöртöд, кöнi подулалöм помшумын индöма торйöн ёна вö</w:t>
      </w:r>
      <w:proofErr w:type="gramStart"/>
      <w:r w:rsidR="00FD7953">
        <w:rPr>
          <w:sz w:val="28"/>
        </w:rPr>
        <w:t>р-ва</w:t>
      </w:r>
      <w:proofErr w:type="gramEnd"/>
      <w:r w:rsidR="00FD7953">
        <w:rPr>
          <w:sz w:val="28"/>
        </w:rPr>
        <w:t xml:space="preserve"> мутассö видзны либö сiйöс видзны индöмын öткажитöма.</w:t>
      </w:r>
    </w:p>
    <w:p w:rsidR="009D5D6D" w:rsidRDefault="009D5D6D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Комиссиялысь кывкöртöдсö примитöны заседание вылын лоысь комиссияын унджык гöлöс серти. Сэк, кор гöлöс лыдыс öтмында, решайтан гöлöсыс комиссияса веськöдлысьлöн, а кор с</w:t>
      </w:r>
      <w:proofErr w:type="gramStart"/>
      <w:r>
        <w:rPr>
          <w:sz w:val="28"/>
        </w:rPr>
        <w:t>i</w:t>
      </w:r>
      <w:proofErr w:type="gramEnd"/>
      <w:r>
        <w:rPr>
          <w:sz w:val="28"/>
        </w:rPr>
        <w:t>йö абу – комиссиялöн заседание вылын веськöдлысьлöн.</w:t>
      </w:r>
    </w:p>
    <w:p w:rsidR="009D5D6D" w:rsidRDefault="009D5D6D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Комиссиялысь кывкöртöд оформитöны сёрнигижöдöн, кутшöмöс кырымалöны комиссияса веськöдлысь либö комиссиялöн заседание вылын</w:t>
      </w:r>
      <w:r w:rsidR="00A6220C">
        <w:rPr>
          <w:sz w:val="28"/>
        </w:rPr>
        <w:t xml:space="preserve"> веськöдлысь да комиссияса секретар.</w:t>
      </w:r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7.</w:t>
      </w:r>
      <w:r w:rsidR="00772224">
        <w:rPr>
          <w:sz w:val="28"/>
        </w:rPr>
        <w:t xml:space="preserve"> Комиссиялöн кывкöртöд подув вылын меставывса асвеськöдлан орган примитö торйöн ёна видзан мутас индöмын позянлун йылысь, экология боксянь с</w:t>
      </w:r>
      <w:proofErr w:type="gramStart"/>
      <w:r w:rsidR="00772224">
        <w:rPr>
          <w:sz w:val="28"/>
        </w:rPr>
        <w:t>i</w:t>
      </w:r>
      <w:proofErr w:type="gramEnd"/>
      <w:r w:rsidR="00772224">
        <w:rPr>
          <w:sz w:val="28"/>
        </w:rPr>
        <w:t xml:space="preserve">йöс комплекснöя туялöм йылысь либö сiйöс индыны öткажитöм </w:t>
      </w:r>
      <w:r w:rsidR="00772224">
        <w:rPr>
          <w:sz w:val="28"/>
        </w:rPr>
        <w:lastRenderedPageBreak/>
        <w:t xml:space="preserve">йылысь решение. Примитöм решение йылысь меставывса асвеськöдлан орган юöртö заявительлы тайö </w:t>
      </w:r>
      <w:proofErr w:type="gramStart"/>
      <w:r w:rsidR="00772224">
        <w:rPr>
          <w:sz w:val="28"/>
        </w:rPr>
        <w:t>П</w:t>
      </w:r>
      <w:proofErr w:type="gramEnd"/>
      <w:r w:rsidR="00772224">
        <w:rPr>
          <w:sz w:val="28"/>
        </w:rPr>
        <w:t>öрадокса 4 пунктын индöм кадколастö.</w:t>
      </w:r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8.</w:t>
      </w:r>
      <w:r w:rsidR="006F48FA">
        <w:rPr>
          <w:sz w:val="28"/>
        </w:rPr>
        <w:t xml:space="preserve"> Торйöн ёна видзан мутас индöмын öткажитан подувъяс:</w:t>
      </w:r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1)</w:t>
      </w:r>
      <w:r w:rsidR="006F48FA">
        <w:rPr>
          <w:sz w:val="28"/>
        </w:rPr>
        <w:t xml:space="preserve"> торйöн ёна видзан вö</w:t>
      </w:r>
      <w:proofErr w:type="gramStart"/>
      <w:r w:rsidR="006F48FA">
        <w:rPr>
          <w:sz w:val="28"/>
        </w:rPr>
        <w:t>р-ва</w:t>
      </w:r>
      <w:proofErr w:type="gramEnd"/>
      <w:r w:rsidR="006F48FA">
        <w:rPr>
          <w:sz w:val="28"/>
        </w:rPr>
        <w:t xml:space="preserve"> мутассö</w:t>
      </w:r>
      <w:r w:rsidR="009A5718">
        <w:rPr>
          <w:sz w:val="28"/>
        </w:rPr>
        <w:t xml:space="preserve"> планируйт</w:t>
      </w:r>
      <w:r w:rsidR="006F48FA">
        <w:rPr>
          <w:sz w:val="28"/>
        </w:rPr>
        <w:t>ö</w:t>
      </w:r>
      <w:r w:rsidR="009A5718">
        <w:rPr>
          <w:sz w:val="28"/>
        </w:rPr>
        <w:t>ны</w:t>
      </w:r>
      <w:r w:rsidR="006F48FA">
        <w:rPr>
          <w:sz w:val="28"/>
        </w:rPr>
        <w:t xml:space="preserve"> пыртны öнiя торйöн ёна видзан вöр-ва мутасö, сы</w:t>
      </w:r>
      <w:r w:rsidR="009A5718">
        <w:rPr>
          <w:sz w:val="28"/>
        </w:rPr>
        <w:t xml:space="preserve"> лыдын федеральнöй либö республиканскöй тöдчанлуна торйöн ёна видзан вöр-ва мутасö;</w:t>
      </w:r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2)</w:t>
      </w:r>
      <w:r w:rsidR="009A5718">
        <w:rPr>
          <w:sz w:val="28"/>
        </w:rPr>
        <w:t xml:space="preserve"> </w:t>
      </w:r>
      <w:r w:rsidR="00B104C0">
        <w:rPr>
          <w:sz w:val="28"/>
        </w:rPr>
        <w:t xml:space="preserve">торйöн ёна видзан вöр-ва мутас индöмсö планируйтöмыс </w:t>
      </w:r>
      <w:proofErr w:type="gramStart"/>
      <w:r w:rsidR="00B104C0">
        <w:rPr>
          <w:sz w:val="28"/>
        </w:rPr>
        <w:t>оз</w:t>
      </w:r>
      <w:proofErr w:type="gramEnd"/>
      <w:r w:rsidR="00B104C0">
        <w:rPr>
          <w:sz w:val="28"/>
        </w:rPr>
        <w:t xml:space="preserve"> лöсяв Коми Республикаса мутас планируйтан схемалы, муниципальнöй район планируйтан схемалы, кар кытшса генеральнöй планлы, овмöдчöминса генеральнöй планлы;</w:t>
      </w:r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3)</w:t>
      </w:r>
      <w:r w:rsidR="00B104C0">
        <w:rPr>
          <w:sz w:val="28"/>
        </w:rPr>
        <w:t xml:space="preserve"> торйö</w:t>
      </w:r>
      <w:r w:rsidR="007A568B">
        <w:rPr>
          <w:sz w:val="28"/>
        </w:rPr>
        <w:t>н ёна видзöм вылö</w:t>
      </w:r>
      <w:r w:rsidR="00B104C0">
        <w:rPr>
          <w:sz w:val="28"/>
        </w:rPr>
        <w:t xml:space="preserve"> </w:t>
      </w:r>
      <w:r w:rsidR="007A568B">
        <w:rPr>
          <w:sz w:val="28"/>
        </w:rPr>
        <w:t xml:space="preserve">планируйтан </w:t>
      </w:r>
      <w:r w:rsidR="00B104C0">
        <w:rPr>
          <w:sz w:val="28"/>
        </w:rPr>
        <w:t>вö</w:t>
      </w:r>
      <w:proofErr w:type="gramStart"/>
      <w:r w:rsidR="00B104C0">
        <w:rPr>
          <w:sz w:val="28"/>
        </w:rPr>
        <w:t>р-ва</w:t>
      </w:r>
      <w:proofErr w:type="gramEnd"/>
      <w:r w:rsidR="00B104C0">
        <w:rPr>
          <w:sz w:val="28"/>
        </w:rPr>
        <w:t xml:space="preserve"> мутас мудоръясын эм мупытшса озырлун, кутшöмöс арталöма мупытшса озырлун кузя государственнöй балансын;</w:t>
      </w:r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4)</w:t>
      </w:r>
      <w:r w:rsidR="00B104C0">
        <w:rPr>
          <w:sz w:val="28"/>
        </w:rPr>
        <w:t xml:space="preserve"> торйöн ёна видзан вöр-ва мутас лöсьöдöмыс </w:t>
      </w:r>
      <w:proofErr w:type="gramStart"/>
      <w:r w:rsidR="00B104C0">
        <w:rPr>
          <w:sz w:val="28"/>
        </w:rPr>
        <w:t>оз</w:t>
      </w:r>
      <w:proofErr w:type="gramEnd"/>
      <w:r w:rsidR="00B104C0">
        <w:rPr>
          <w:sz w:val="28"/>
        </w:rPr>
        <w:t xml:space="preserve"> лöсяв федеральнöй законодательство серти.</w:t>
      </w:r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9.</w:t>
      </w:r>
      <w:r w:rsidR="001B0818">
        <w:rPr>
          <w:sz w:val="28"/>
        </w:rPr>
        <w:t xml:space="preserve"> </w:t>
      </w:r>
      <w:proofErr w:type="gramStart"/>
      <w:r w:rsidR="001B0818">
        <w:rPr>
          <w:sz w:val="28"/>
        </w:rPr>
        <w:t>Экология боксянь мутас комплекснöя туялöны сылы торйöн ёна видзан вöр-ва мутас статус сетöм вылö  (водзö – экология боксянь мутас комплекснöя туялöм) меставывса бюджет тшöт весьтö «Государственнöй да муниципальнöй коланлун вылö тöвар вузалöм, уджъяс вöчöм, услугаяс сетöм вылö заказъяс иналöм йылысь» Федеральнöй оланпас серти</w:t>
      </w:r>
      <w:r w:rsidR="00D614C8">
        <w:rPr>
          <w:sz w:val="28"/>
        </w:rPr>
        <w:t>.</w:t>
      </w:r>
      <w:r w:rsidR="001B0818">
        <w:rPr>
          <w:sz w:val="28"/>
        </w:rPr>
        <w:t xml:space="preserve"> </w:t>
      </w:r>
      <w:proofErr w:type="gramEnd"/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10.</w:t>
      </w:r>
      <w:r w:rsidR="001B0818">
        <w:rPr>
          <w:sz w:val="28"/>
        </w:rPr>
        <w:t xml:space="preserve"> Меставывса асвеськöдлан орган экология боксянь мутас комплекснöя туялöмын помшуöмъяс </w:t>
      </w:r>
      <w:proofErr w:type="gramStart"/>
      <w:r w:rsidR="001B0818">
        <w:rPr>
          <w:sz w:val="28"/>
        </w:rPr>
        <w:t>п</w:t>
      </w:r>
      <w:proofErr w:type="gramEnd"/>
      <w:r w:rsidR="001B0818">
        <w:rPr>
          <w:sz w:val="28"/>
        </w:rPr>
        <w:t>öлучитöм бöрын 30 уджалан лунöн примитö торйöн ёна вöр-ва мутас индöм либö сiйöс индöмын öткажитöм йылысь решение да юöртö примитöм решение йывсьыс заявительлы.</w:t>
      </w:r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11.</w:t>
      </w:r>
      <w:r w:rsidR="001B0818">
        <w:rPr>
          <w:sz w:val="28"/>
        </w:rPr>
        <w:t xml:space="preserve"> </w:t>
      </w:r>
      <w:r w:rsidR="00602F25">
        <w:rPr>
          <w:sz w:val="28"/>
        </w:rPr>
        <w:t xml:space="preserve">Экология боксянь мутас комплекснöя туялöмын помшуöмъяс серти торйöн ёна видзан вöр-ва мутас индöмын öткажитöм вылö подувнас лоö сiйö, мый торйöн ёна видзöм вылö планируйтан вöр-ва мутасыс </w:t>
      </w:r>
      <w:proofErr w:type="gramStart"/>
      <w:r w:rsidR="00602F25">
        <w:rPr>
          <w:sz w:val="28"/>
        </w:rPr>
        <w:t>оз</w:t>
      </w:r>
      <w:proofErr w:type="gramEnd"/>
      <w:r w:rsidR="00602F25">
        <w:rPr>
          <w:sz w:val="28"/>
        </w:rPr>
        <w:t xml:space="preserve"> лöсяв вöр-ва видзан, научнöй, культурнöй, эстетическöй, рекреационнöй</w:t>
      </w:r>
      <w:r w:rsidR="00D614C8">
        <w:rPr>
          <w:sz w:val="28"/>
        </w:rPr>
        <w:t xml:space="preserve"> да дзоньвидзалун бурм</w:t>
      </w:r>
      <w:r w:rsidR="00602F25">
        <w:rPr>
          <w:sz w:val="28"/>
        </w:rPr>
        <w:t>öдöм боксянь «Торйöн ёна видзан вö</w:t>
      </w:r>
      <w:proofErr w:type="gramStart"/>
      <w:r w:rsidR="00602F25">
        <w:rPr>
          <w:sz w:val="28"/>
        </w:rPr>
        <w:t>р-ва</w:t>
      </w:r>
      <w:proofErr w:type="gramEnd"/>
      <w:r w:rsidR="00602F25">
        <w:rPr>
          <w:sz w:val="28"/>
        </w:rPr>
        <w:t xml:space="preserve"> мутас йылысь» Федеральнöй оланпас серти. </w:t>
      </w:r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12.</w:t>
      </w:r>
      <w:r w:rsidR="00B8722E">
        <w:rPr>
          <w:sz w:val="28"/>
        </w:rPr>
        <w:t xml:space="preserve"> Меставывса асвеськöдлан органлöн торйöн ёна видзан вö</w:t>
      </w:r>
      <w:proofErr w:type="gramStart"/>
      <w:r w:rsidR="00B8722E">
        <w:rPr>
          <w:sz w:val="28"/>
        </w:rPr>
        <w:t>р-ва</w:t>
      </w:r>
      <w:proofErr w:type="gramEnd"/>
      <w:r w:rsidR="00B8722E">
        <w:rPr>
          <w:sz w:val="28"/>
        </w:rPr>
        <w:t xml:space="preserve"> мутас индöм йылысь решениеын колö:</w:t>
      </w:r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1)</w:t>
      </w:r>
      <w:r w:rsidR="00B8722E">
        <w:rPr>
          <w:sz w:val="28"/>
        </w:rPr>
        <w:t xml:space="preserve"> </w:t>
      </w:r>
      <w:r w:rsidR="00D502B9">
        <w:rPr>
          <w:sz w:val="28"/>
        </w:rPr>
        <w:t>инд</w:t>
      </w:r>
      <w:r w:rsidR="00B8722E">
        <w:rPr>
          <w:sz w:val="28"/>
        </w:rPr>
        <w:t>ыны торйöн ёна видзан вö</w:t>
      </w:r>
      <w:proofErr w:type="gramStart"/>
      <w:r w:rsidR="00B8722E">
        <w:rPr>
          <w:sz w:val="28"/>
        </w:rPr>
        <w:t>р-ва</w:t>
      </w:r>
      <w:proofErr w:type="gramEnd"/>
      <w:r w:rsidR="00B8722E">
        <w:rPr>
          <w:sz w:val="28"/>
        </w:rPr>
        <w:t xml:space="preserve"> мутаслысь ним да категория;</w:t>
      </w:r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2)</w:t>
      </w:r>
      <w:r w:rsidR="00B8722E">
        <w:rPr>
          <w:sz w:val="28"/>
        </w:rPr>
        <w:t xml:space="preserve"> опишитны торйöн ёна видзан вöр-ва мут</w:t>
      </w:r>
      <w:r w:rsidR="00D614C8">
        <w:rPr>
          <w:sz w:val="28"/>
        </w:rPr>
        <w:t xml:space="preserve">аслысь местасö, мудоръяссö да </w:t>
      </w:r>
      <w:proofErr w:type="gramStart"/>
      <w:r w:rsidR="00D614C8">
        <w:rPr>
          <w:sz w:val="28"/>
        </w:rPr>
        <w:t>п</w:t>
      </w:r>
      <w:r w:rsidR="00B8722E">
        <w:rPr>
          <w:sz w:val="28"/>
        </w:rPr>
        <w:t>л</w:t>
      </w:r>
      <w:proofErr w:type="gramEnd"/>
      <w:r w:rsidR="00B8722E">
        <w:rPr>
          <w:sz w:val="28"/>
        </w:rPr>
        <w:t>öщадьсö;</w:t>
      </w:r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3)</w:t>
      </w:r>
      <w:r w:rsidR="00D502B9">
        <w:rPr>
          <w:sz w:val="28"/>
        </w:rPr>
        <w:t xml:space="preserve"> индыны торйöн ёна видзан вö</w:t>
      </w:r>
      <w:proofErr w:type="gramStart"/>
      <w:r w:rsidR="00D502B9">
        <w:rPr>
          <w:sz w:val="28"/>
        </w:rPr>
        <w:t>р-ва</w:t>
      </w:r>
      <w:proofErr w:type="gramEnd"/>
      <w:r w:rsidR="00D502B9">
        <w:rPr>
          <w:sz w:val="28"/>
        </w:rPr>
        <w:t xml:space="preserve"> мутасö пырысь муяслысь статуссö;</w:t>
      </w:r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4)</w:t>
      </w:r>
      <w:r w:rsidR="00D502B9">
        <w:rPr>
          <w:sz w:val="28"/>
        </w:rPr>
        <w:t xml:space="preserve"> лöсьöдны торйöн ёна видзан вö</w:t>
      </w:r>
      <w:proofErr w:type="gramStart"/>
      <w:r w:rsidR="00D502B9">
        <w:rPr>
          <w:sz w:val="28"/>
        </w:rPr>
        <w:t>р-ва</w:t>
      </w:r>
      <w:proofErr w:type="gramEnd"/>
      <w:r w:rsidR="00D502B9">
        <w:rPr>
          <w:sz w:val="28"/>
        </w:rPr>
        <w:t xml:space="preserve"> мутаслысь положение, кытчö пыртны торйöн ёна видзан вöр-ва мутаслысь торъя аслыспöлöслунъяссö, зонированиесö да видзан режимсö.</w:t>
      </w:r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13.</w:t>
      </w:r>
      <w:r w:rsidR="002D08B0">
        <w:rPr>
          <w:sz w:val="28"/>
        </w:rPr>
        <w:t xml:space="preserve"> </w:t>
      </w:r>
      <w:r w:rsidR="00E84FAF">
        <w:rPr>
          <w:sz w:val="28"/>
        </w:rPr>
        <w:t xml:space="preserve">Торйöн ёна видзан вöр-ва мутас индöм йылысь решение баласö колö сöгласуйтны Коми Республикаса олöмö </w:t>
      </w:r>
      <w:proofErr w:type="gramStart"/>
      <w:r w:rsidR="00E84FAF">
        <w:rPr>
          <w:sz w:val="28"/>
        </w:rPr>
        <w:t>п</w:t>
      </w:r>
      <w:proofErr w:type="gramEnd"/>
      <w:r w:rsidR="00E84FAF">
        <w:rPr>
          <w:sz w:val="28"/>
        </w:rPr>
        <w:t xml:space="preserve">öртысь колана органъяскöд, овмöдчöмиинъяслöн меставывса асвеськöдлан колана органъяскöд, </w:t>
      </w:r>
      <w:r w:rsidR="007A3BA0">
        <w:rPr>
          <w:sz w:val="28"/>
        </w:rPr>
        <w:t>кöнi думайтсьö индыны торйöн ёна видзан вöр-ва мутассö, му участокъяс кутысьяскöд, муöн вöдитчысьяскöд, му кутысьяскöд да му участокъяс кöртымалысьяскöд, вö</w:t>
      </w:r>
      <w:proofErr w:type="gramStart"/>
      <w:r w:rsidR="007A3BA0">
        <w:rPr>
          <w:sz w:val="28"/>
        </w:rPr>
        <w:t>р-ва</w:t>
      </w:r>
      <w:proofErr w:type="gramEnd"/>
      <w:r w:rsidR="007A3BA0">
        <w:rPr>
          <w:sz w:val="28"/>
        </w:rPr>
        <w:t xml:space="preserve"> объектъяс да ресурсъяс кутысьяскöд да наöн вöдитчысьяскöд.</w:t>
      </w:r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14.</w:t>
      </w:r>
      <w:r w:rsidR="003D023F">
        <w:rPr>
          <w:sz w:val="28"/>
        </w:rPr>
        <w:t xml:space="preserve"> Сэк, кор торйöн ёна видзан вö</w:t>
      </w:r>
      <w:proofErr w:type="gramStart"/>
      <w:r w:rsidR="003D023F">
        <w:rPr>
          <w:sz w:val="28"/>
        </w:rPr>
        <w:t>р-ва</w:t>
      </w:r>
      <w:proofErr w:type="gramEnd"/>
      <w:r w:rsidR="003D023F">
        <w:rPr>
          <w:sz w:val="28"/>
        </w:rPr>
        <w:t xml:space="preserve"> мутас индöм йылысь решение баласö öткажитöны сöгласуйтны, меставывса асвеськöдлан орган:</w:t>
      </w:r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1)</w:t>
      </w:r>
      <w:r w:rsidR="003D023F">
        <w:rPr>
          <w:sz w:val="28"/>
        </w:rPr>
        <w:t xml:space="preserve"> воöм замечаниеяснас да вöзйöмъяснас кö сöглас, баласö вайöдö помöдз воöм замечаниеяссö да вöзйöмъяссö тöд вылö босьтöмöн да мöдö</w:t>
      </w:r>
      <w:proofErr w:type="gramStart"/>
      <w:r w:rsidR="003D023F">
        <w:rPr>
          <w:sz w:val="28"/>
        </w:rPr>
        <w:t>д</w:t>
      </w:r>
      <w:proofErr w:type="gramEnd"/>
      <w:r w:rsidR="003D023F">
        <w:rPr>
          <w:sz w:val="28"/>
        </w:rPr>
        <w:t>ö сiйöс тайö Пöрадокса 13 пунктын индöм органъясö (йöзлы), кодъяс</w:t>
      </w:r>
      <w:r w:rsidR="00E918E4">
        <w:rPr>
          <w:sz w:val="28"/>
        </w:rPr>
        <w:t xml:space="preserve">сянь волiс </w:t>
      </w:r>
      <w:r w:rsidR="003D023F">
        <w:rPr>
          <w:sz w:val="28"/>
        </w:rPr>
        <w:t xml:space="preserve"> сöгласуйтö</w:t>
      </w:r>
      <w:r w:rsidR="00E918E4">
        <w:rPr>
          <w:sz w:val="28"/>
        </w:rPr>
        <w:t>м вылö</w:t>
      </w:r>
      <w:r w:rsidR="003D023F">
        <w:rPr>
          <w:sz w:val="28"/>
        </w:rPr>
        <w:t xml:space="preserve"> öтка</w:t>
      </w:r>
      <w:r w:rsidR="00E918E4">
        <w:rPr>
          <w:sz w:val="28"/>
        </w:rPr>
        <w:t>з</w:t>
      </w:r>
      <w:r w:rsidR="003D023F">
        <w:rPr>
          <w:sz w:val="28"/>
        </w:rPr>
        <w:t>, мöдысь сöгласуйтöм вылö;</w:t>
      </w:r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2)</w:t>
      </w:r>
      <w:r w:rsidR="00E918E4">
        <w:rPr>
          <w:sz w:val="28"/>
        </w:rPr>
        <w:t xml:space="preserve"> </w:t>
      </w:r>
      <w:proofErr w:type="gramStart"/>
      <w:r w:rsidR="00E918E4">
        <w:rPr>
          <w:sz w:val="28"/>
        </w:rPr>
        <w:t>во</w:t>
      </w:r>
      <w:proofErr w:type="gramEnd"/>
      <w:r w:rsidR="00E918E4">
        <w:rPr>
          <w:sz w:val="28"/>
        </w:rPr>
        <w:t>öм замечаниеяснас да вöзйöмъяснас кö абу сöглас, котыртö решение бала помöдз вайöдöм вылö сöгласуйтан комиссия.</w:t>
      </w:r>
    </w:p>
    <w:p w:rsidR="004864CD" w:rsidRDefault="004864CD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Торйöн ёна видзан вöр-ва мутас индöм йылысь решение бала, кодлöн текстö пыртöмаöсь тöдчымöн вежсьöмъяс сöгласуйтiгöн воöм вöзйöмъяс да замечаниеяс тöд вылö босьтöмöн, колö быть мöд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öв сöгласуйтны тайö Пöрадокса 13 пунктын индöм органъяскöд (йöзкöд).</w:t>
      </w:r>
    </w:p>
    <w:p w:rsidR="004864CD" w:rsidRDefault="004864CD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Сэ</w:t>
      </w:r>
      <w:r w:rsidR="00D614C8">
        <w:rPr>
          <w:sz w:val="28"/>
        </w:rPr>
        <w:t>к</w:t>
      </w:r>
      <w:r>
        <w:rPr>
          <w:sz w:val="28"/>
        </w:rPr>
        <w:t xml:space="preserve">, кор медводдза сöгласуйтöмын индöм став замечаниесö да вöзйöмсö </w:t>
      </w:r>
      <w:r w:rsidR="007E00E1">
        <w:rPr>
          <w:sz w:val="28"/>
        </w:rPr>
        <w:t xml:space="preserve">босьтöма тöд вылö, торйöн ёна видзан вöр-ва мутас индöм йылысь решение баласö сöгласуйтöмын öткажитны </w:t>
      </w:r>
      <w:proofErr w:type="gramStart"/>
      <w:r w:rsidR="007E00E1">
        <w:rPr>
          <w:sz w:val="28"/>
        </w:rPr>
        <w:t>оз</w:t>
      </w:r>
      <w:proofErr w:type="gramEnd"/>
      <w:r w:rsidR="007E00E1">
        <w:rPr>
          <w:sz w:val="28"/>
        </w:rPr>
        <w:t xml:space="preserve"> позь.</w:t>
      </w:r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15.</w:t>
      </w:r>
      <w:r w:rsidR="007E00E1">
        <w:rPr>
          <w:sz w:val="28"/>
        </w:rPr>
        <w:t xml:space="preserve"> Торйöн ёна видзан вö</w:t>
      </w:r>
      <w:proofErr w:type="gramStart"/>
      <w:r w:rsidR="007E00E1">
        <w:rPr>
          <w:sz w:val="28"/>
        </w:rPr>
        <w:t>р-ва</w:t>
      </w:r>
      <w:proofErr w:type="gramEnd"/>
      <w:r w:rsidR="007E00E1">
        <w:rPr>
          <w:sz w:val="28"/>
        </w:rPr>
        <w:t xml:space="preserve"> мутас категориясö индö меставывса асвеськöдлан орган торйöн ёна видзан вöр-ва мутас йылысь законодательство серти.</w:t>
      </w:r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16.</w:t>
      </w:r>
      <w:r w:rsidR="007E00E1">
        <w:rPr>
          <w:sz w:val="28"/>
        </w:rPr>
        <w:t xml:space="preserve"> </w:t>
      </w:r>
      <w:proofErr w:type="gramStart"/>
      <w:r w:rsidR="00D517A5">
        <w:rPr>
          <w:sz w:val="28"/>
        </w:rPr>
        <w:t xml:space="preserve">Торйöн ёна видзан вöр-ва мутас вермасны юксьыны уна сикас функциональнöй зонаяс вылö, сы лыдын вöр-ва видзан, рекреационнöй, овмöс нуöдан да мукöд функциональнöй зона, </w:t>
      </w:r>
      <w:r w:rsidR="000721EE">
        <w:rPr>
          <w:sz w:val="28"/>
        </w:rPr>
        <w:t>мыйяс серти вермасны лöсьöдны уна сикас видзан режим функциональнöй зонаса вöр-ва участоклöн экология боксянь донатор серти.</w:t>
      </w:r>
      <w:r w:rsidR="00D517A5">
        <w:rPr>
          <w:sz w:val="28"/>
        </w:rPr>
        <w:t xml:space="preserve"> </w:t>
      </w:r>
      <w:proofErr w:type="gramEnd"/>
    </w:p>
    <w:p w:rsidR="000C5886" w:rsidRDefault="000C5886" w:rsidP="000C58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17.</w:t>
      </w:r>
      <w:r w:rsidR="00007B73">
        <w:rPr>
          <w:sz w:val="28"/>
        </w:rPr>
        <w:t xml:space="preserve"> Торйöн ёна видзан вöр-ва мутаслысь мудоръяссö, категориясö вежöм йылысь, торйöн ёна видзан вöр-ва мутас йылысь положениеö вежсьöмъяс </w:t>
      </w:r>
      <w:r w:rsidR="001713C4">
        <w:rPr>
          <w:sz w:val="28"/>
        </w:rPr>
        <w:t xml:space="preserve">пыртöм </w:t>
      </w:r>
      <w:r w:rsidR="00007B73">
        <w:rPr>
          <w:sz w:val="28"/>
        </w:rPr>
        <w:t xml:space="preserve">йылысь, а сiдзжö торйöн ёна видзан вöр-ва мутас бырöдöм йылысь решение примитö меставывса асвеськöдлан орган торйöн ёна видзан вöр-ва мутас индöм </w:t>
      </w:r>
      <w:proofErr w:type="gramStart"/>
      <w:r w:rsidR="00007B73">
        <w:rPr>
          <w:sz w:val="28"/>
        </w:rPr>
        <w:t>выл</w:t>
      </w:r>
      <w:proofErr w:type="gramEnd"/>
      <w:r w:rsidR="00007B73">
        <w:rPr>
          <w:sz w:val="28"/>
        </w:rPr>
        <w:t>ö урчитöм пöрадок серти.</w:t>
      </w:r>
    </w:p>
    <w:p w:rsidR="00147975" w:rsidRDefault="00147975" w:rsidP="000C5886">
      <w:pPr>
        <w:spacing w:line="360" w:lineRule="auto"/>
        <w:ind w:firstLine="709"/>
        <w:jc w:val="both"/>
        <w:rPr>
          <w:sz w:val="28"/>
        </w:rPr>
      </w:pPr>
    </w:p>
    <w:p w:rsidR="00147975" w:rsidRPr="00147975" w:rsidRDefault="00147975" w:rsidP="000C5886">
      <w:pPr>
        <w:spacing w:line="360" w:lineRule="auto"/>
        <w:ind w:firstLine="709"/>
        <w:jc w:val="both"/>
      </w:pPr>
      <w:r w:rsidRPr="00147975">
        <w:t>Исакова 8 511 пас</w:t>
      </w:r>
    </w:p>
    <w:sectPr w:rsidR="00147975" w:rsidRPr="00147975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0C5886"/>
    <w:rsid w:val="00007B73"/>
    <w:rsid w:val="00063DA2"/>
    <w:rsid w:val="000721EE"/>
    <w:rsid w:val="000A7FD3"/>
    <w:rsid w:val="000C5886"/>
    <w:rsid w:val="00147975"/>
    <w:rsid w:val="001713C4"/>
    <w:rsid w:val="00181799"/>
    <w:rsid w:val="001B0818"/>
    <w:rsid w:val="00264F21"/>
    <w:rsid w:val="002D08B0"/>
    <w:rsid w:val="003D023F"/>
    <w:rsid w:val="00426B39"/>
    <w:rsid w:val="0048184C"/>
    <w:rsid w:val="004864CD"/>
    <w:rsid w:val="005238C6"/>
    <w:rsid w:val="00602F25"/>
    <w:rsid w:val="006C38A5"/>
    <w:rsid w:val="006F48FA"/>
    <w:rsid w:val="00772224"/>
    <w:rsid w:val="007A3BA0"/>
    <w:rsid w:val="007A568B"/>
    <w:rsid w:val="007E00E1"/>
    <w:rsid w:val="008051B2"/>
    <w:rsid w:val="008B3E5A"/>
    <w:rsid w:val="009A45BB"/>
    <w:rsid w:val="009A5718"/>
    <w:rsid w:val="009D5D6D"/>
    <w:rsid w:val="00A22E51"/>
    <w:rsid w:val="00A60EFE"/>
    <w:rsid w:val="00A6220C"/>
    <w:rsid w:val="00AF0B61"/>
    <w:rsid w:val="00B104C0"/>
    <w:rsid w:val="00B6387D"/>
    <w:rsid w:val="00B8722E"/>
    <w:rsid w:val="00BA740B"/>
    <w:rsid w:val="00CC103F"/>
    <w:rsid w:val="00D502B9"/>
    <w:rsid w:val="00D517A5"/>
    <w:rsid w:val="00D614C8"/>
    <w:rsid w:val="00E160D8"/>
    <w:rsid w:val="00E334C0"/>
    <w:rsid w:val="00E84FAF"/>
    <w:rsid w:val="00E918E4"/>
    <w:rsid w:val="00F23CDD"/>
    <w:rsid w:val="00FD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886"/>
    <w:pPr>
      <w:keepNext/>
      <w:spacing w:line="360" w:lineRule="auto"/>
      <w:ind w:right="-96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0C5886"/>
    <w:pPr>
      <w:spacing w:line="360" w:lineRule="auto"/>
      <w:ind w:right="-96"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C588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CDACCF-FA63-4924-A7B2-BCC82570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7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27</cp:revision>
  <dcterms:created xsi:type="dcterms:W3CDTF">2010-12-24T08:33:00Z</dcterms:created>
  <dcterms:modified xsi:type="dcterms:W3CDTF">2010-12-30T12:00:00Z</dcterms:modified>
</cp:coreProperties>
</file>