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D90" w:rsidRDefault="0016077E" w:rsidP="00952D90">
      <w:pPr>
        <w:ind w:right="-5"/>
        <w:jc w:val="center"/>
        <w:rPr>
          <w:sz w:val="26"/>
          <w:szCs w:val="26"/>
        </w:rPr>
      </w:pPr>
      <w:r>
        <w:rPr>
          <w:sz w:val="26"/>
          <w:szCs w:val="26"/>
        </w:rPr>
        <w:t xml:space="preserve"> </w:t>
      </w:r>
      <w:r w:rsidR="00952D90">
        <w:rPr>
          <w:sz w:val="26"/>
          <w:szCs w:val="26"/>
        </w:rPr>
        <w:t>КОМИ РЕСПУБЛИКАСА ПРАВИТЕЛЬСТВОЛ</w:t>
      </w:r>
      <w:r w:rsidR="00952D90" w:rsidRPr="009B56EB">
        <w:rPr>
          <w:sz w:val="26"/>
          <w:szCs w:val="26"/>
        </w:rPr>
        <w:t>Ö</w:t>
      </w:r>
      <w:r w:rsidR="00952D90">
        <w:rPr>
          <w:sz w:val="26"/>
          <w:szCs w:val="26"/>
        </w:rPr>
        <w:t>Н ШУ</w:t>
      </w:r>
      <w:r w:rsidR="00952D90" w:rsidRPr="009B56EB">
        <w:rPr>
          <w:sz w:val="26"/>
          <w:szCs w:val="26"/>
        </w:rPr>
        <w:t>Ö</w:t>
      </w:r>
      <w:r w:rsidR="00952D90">
        <w:rPr>
          <w:sz w:val="26"/>
          <w:szCs w:val="26"/>
        </w:rPr>
        <w:t>М</w:t>
      </w:r>
    </w:p>
    <w:p w:rsidR="00952D90" w:rsidRPr="005A2E7A" w:rsidRDefault="00952D90" w:rsidP="00952D90">
      <w:pPr>
        <w:spacing w:line="360" w:lineRule="auto"/>
        <w:ind w:right="533"/>
        <w:jc w:val="center"/>
        <w:rPr>
          <w:sz w:val="28"/>
          <w:szCs w:val="28"/>
        </w:rPr>
      </w:pPr>
    </w:p>
    <w:p w:rsidR="00952D90" w:rsidRPr="005A2E7A" w:rsidRDefault="00C75CBF" w:rsidP="00952D90">
      <w:pPr>
        <w:spacing w:line="360" w:lineRule="auto"/>
        <w:ind w:right="-1"/>
        <w:jc w:val="center"/>
        <w:rPr>
          <w:b/>
          <w:bCs/>
          <w:sz w:val="28"/>
          <w:szCs w:val="28"/>
        </w:rPr>
      </w:pPr>
      <w:r>
        <w:rPr>
          <w:b/>
          <w:bCs/>
          <w:sz w:val="28"/>
          <w:szCs w:val="28"/>
        </w:rPr>
        <w:t xml:space="preserve">Коми Республикаса бюджетнöй учреждениеöн торъя морт водзын сьöмöн публичнöй обязательствояс олöмö пöртöм кузя да найöс финансöвöя могмöдöм кузя Коми Республикаса олöмö пöртысь власьт органлысь уджмогъяс збыльмöдан пöрадок </w:t>
      </w:r>
      <w:r w:rsidR="00952D90" w:rsidRPr="005A2E7A">
        <w:rPr>
          <w:b/>
          <w:bCs/>
          <w:sz w:val="28"/>
          <w:szCs w:val="28"/>
        </w:rPr>
        <w:t>вынсьöдöм йылысь</w:t>
      </w:r>
    </w:p>
    <w:p w:rsidR="00952D90" w:rsidRPr="005A2E7A" w:rsidRDefault="00952D90" w:rsidP="00952D90">
      <w:pPr>
        <w:spacing w:line="360" w:lineRule="auto"/>
        <w:ind w:right="-1"/>
        <w:jc w:val="center"/>
        <w:rPr>
          <w:sz w:val="28"/>
          <w:szCs w:val="28"/>
        </w:rPr>
      </w:pPr>
    </w:p>
    <w:p w:rsidR="00952D90" w:rsidRPr="005A2E7A" w:rsidRDefault="00C75CBF" w:rsidP="00952D90">
      <w:pPr>
        <w:spacing w:line="360" w:lineRule="auto"/>
        <w:ind w:right="-1" w:firstLine="709"/>
        <w:jc w:val="both"/>
        <w:rPr>
          <w:sz w:val="28"/>
          <w:szCs w:val="28"/>
        </w:rPr>
      </w:pPr>
      <w:r>
        <w:rPr>
          <w:sz w:val="28"/>
          <w:szCs w:val="28"/>
        </w:rPr>
        <w:t xml:space="preserve">«Государственнöй (муниципальнöй) учреждениеяслысь правовöй положениесö бурмöдöмкöд йитöдын Россия Федерацияса öткымын законодательнöй актö вежсьöмъяс пыртöм йылысь» Федеральнöй оланпас збыльмöдöм могысь  </w:t>
      </w:r>
      <w:r w:rsidR="00952D90" w:rsidRPr="005A2E7A">
        <w:rPr>
          <w:sz w:val="28"/>
          <w:szCs w:val="28"/>
        </w:rPr>
        <w:t>Коми Республикаса Правительство шуис:</w:t>
      </w:r>
    </w:p>
    <w:p w:rsidR="00952D90" w:rsidRDefault="00C75CBF" w:rsidP="00952D90">
      <w:pPr>
        <w:spacing w:line="360" w:lineRule="auto"/>
        <w:ind w:right="-1" w:firstLine="709"/>
        <w:jc w:val="both"/>
        <w:rPr>
          <w:sz w:val="28"/>
          <w:szCs w:val="28"/>
        </w:rPr>
      </w:pPr>
      <w:r>
        <w:rPr>
          <w:sz w:val="28"/>
          <w:szCs w:val="28"/>
        </w:rPr>
        <w:t xml:space="preserve">1. </w:t>
      </w:r>
      <w:r w:rsidR="00952D90" w:rsidRPr="005A2E7A">
        <w:rPr>
          <w:sz w:val="28"/>
          <w:szCs w:val="28"/>
        </w:rPr>
        <w:t xml:space="preserve">Вынсьöдны </w:t>
      </w:r>
      <w:r w:rsidRPr="00C75CBF">
        <w:rPr>
          <w:bCs/>
          <w:sz w:val="28"/>
          <w:szCs w:val="28"/>
        </w:rPr>
        <w:t>Коми Республикаса бюджетнöй учреждениеöн торъя морт водзын сьöмöн публичнöй обязательствояс олöмö пöртöм кузя да найöс финансöвöя могмöдöм кузя Коми Республикаса олöмö пöртысь власьт органлысь уджмогъяс збыльмöдан пöрадок</w:t>
      </w:r>
      <w:r>
        <w:rPr>
          <w:b/>
          <w:bCs/>
          <w:sz w:val="28"/>
          <w:szCs w:val="28"/>
        </w:rPr>
        <w:t xml:space="preserve"> </w:t>
      </w:r>
      <w:r w:rsidR="00952D90" w:rsidRPr="005A2E7A">
        <w:rPr>
          <w:sz w:val="28"/>
          <w:szCs w:val="28"/>
        </w:rPr>
        <w:t>содтöдын индöм серти.</w:t>
      </w:r>
    </w:p>
    <w:p w:rsidR="00C75CBF" w:rsidRPr="005A2E7A" w:rsidRDefault="00C75CBF" w:rsidP="00952D90">
      <w:pPr>
        <w:spacing w:line="360" w:lineRule="auto"/>
        <w:ind w:right="-1" w:firstLine="709"/>
        <w:jc w:val="both"/>
        <w:rPr>
          <w:sz w:val="28"/>
          <w:szCs w:val="28"/>
        </w:rPr>
      </w:pPr>
      <w:r>
        <w:rPr>
          <w:sz w:val="28"/>
          <w:szCs w:val="28"/>
        </w:rPr>
        <w:t>2. Тайö шуöмыс вынсялö 2012 вося тöвшöр тöлысь 1 лунсянь.</w:t>
      </w:r>
    </w:p>
    <w:p w:rsidR="00952D90" w:rsidRPr="005A2E7A" w:rsidRDefault="00952D90" w:rsidP="00952D90">
      <w:pPr>
        <w:spacing w:line="360" w:lineRule="auto"/>
        <w:ind w:right="-1"/>
        <w:jc w:val="both"/>
        <w:rPr>
          <w:sz w:val="28"/>
          <w:szCs w:val="28"/>
        </w:rPr>
      </w:pPr>
    </w:p>
    <w:p w:rsidR="00952D90" w:rsidRPr="005A2E7A" w:rsidRDefault="00952D90" w:rsidP="00952D90">
      <w:pPr>
        <w:spacing w:line="360" w:lineRule="auto"/>
        <w:ind w:right="-1"/>
        <w:jc w:val="both"/>
        <w:rPr>
          <w:sz w:val="28"/>
          <w:szCs w:val="28"/>
        </w:rPr>
      </w:pPr>
      <w:r w:rsidRPr="005A2E7A">
        <w:rPr>
          <w:sz w:val="28"/>
          <w:szCs w:val="28"/>
        </w:rPr>
        <w:t xml:space="preserve">Коми Республикаса Юралысь                                       </w:t>
      </w:r>
      <w:r>
        <w:rPr>
          <w:sz w:val="28"/>
          <w:szCs w:val="28"/>
        </w:rPr>
        <w:t xml:space="preserve">                      В.Гайзер</w:t>
      </w:r>
    </w:p>
    <w:p w:rsidR="00952D90" w:rsidRPr="005A2E7A" w:rsidRDefault="00952D90" w:rsidP="00952D90">
      <w:pPr>
        <w:spacing w:line="360" w:lineRule="auto"/>
        <w:ind w:right="-1"/>
        <w:jc w:val="both"/>
        <w:rPr>
          <w:sz w:val="28"/>
          <w:szCs w:val="28"/>
        </w:rPr>
      </w:pPr>
    </w:p>
    <w:p w:rsidR="00952D90" w:rsidRPr="005A2E7A" w:rsidRDefault="00952D90" w:rsidP="00952D90">
      <w:pPr>
        <w:spacing w:line="360" w:lineRule="auto"/>
        <w:ind w:right="-1"/>
        <w:jc w:val="both"/>
        <w:rPr>
          <w:sz w:val="28"/>
          <w:szCs w:val="28"/>
        </w:rPr>
      </w:pPr>
      <w:r w:rsidRPr="005A2E7A">
        <w:rPr>
          <w:sz w:val="28"/>
          <w:szCs w:val="28"/>
        </w:rPr>
        <w:t>Сыктывкар</w:t>
      </w:r>
    </w:p>
    <w:p w:rsidR="00952D90" w:rsidRPr="005A2E7A" w:rsidRDefault="00952D90" w:rsidP="00952D90">
      <w:pPr>
        <w:spacing w:line="360" w:lineRule="auto"/>
        <w:ind w:right="-1"/>
        <w:jc w:val="both"/>
        <w:rPr>
          <w:sz w:val="28"/>
          <w:szCs w:val="28"/>
        </w:rPr>
      </w:pPr>
      <w:r>
        <w:rPr>
          <w:sz w:val="28"/>
          <w:szCs w:val="28"/>
        </w:rPr>
        <w:t>2010 вося йирым 2</w:t>
      </w:r>
      <w:r w:rsidR="00C75CBF">
        <w:rPr>
          <w:sz w:val="28"/>
          <w:szCs w:val="28"/>
        </w:rPr>
        <w:t>2</w:t>
      </w:r>
      <w:r w:rsidRPr="005A2E7A">
        <w:rPr>
          <w:sz w:val="28"/>
          <w:szCs w:val="28"/>
        </w:rPr>
        <w:t xml:space="preserve"> лун</w:t>
      </w:r>
    </w:p>
    <w:p w:rsidR="00952D90" w:rsidRDefault="00C75CBF" w:rsidP="00952D90">
      <w:pPr>
        <w:spacing w:line="360" w:lineRule="auto"/>
        <w:ind w:right="-1"/>
        <w:jc w:val="both"/>
        <w:rPr>
          <w:sz w:val="28"/>
          <w:szCs w:val="28"/>
        </w:rPr>
      </w:pPr>
      <w:r>
        <w:rPr>
          <w:sz w:val="28"/>
          <w:szCs w:val="28"/>
        </w:rPr>
        <w:t>354</w:t>
      </w:r>
      <w:r w:rsidR="00952D90" w:rsidRPr="005A2E7A">
        <w:rPr>
          <w:sz w:val="28"/>
          <w:szCs w:val="28"/>
        </w:rPr>
        <w:t xml:space="preserve"> №</w:t>
      </w:r>
    </w:p>
    <w:p w:rsidR="005B1886" w:rsidRDefault="005B1886" w:rsidP="00952D90">
      <w:pPr>
        <w:spacing w:line="360" w:lineRule="auto"/>
        <w:ind w:right="-1"/>
        <w:jc w:val="both"/>
        <w:rPr>
          <w:sz w:val="28"/>
          <w:szCs w:val="28"/>
        </w:rPr>
      </w:pPr>
    </w:p>
    <w:p w:rsidR="005B1886" w:rsidRDefault="005B1886" w:rsidP="00952D90">
      <w:pPr>
        <w:spacing w:line="360" w:lineRule="auto"/>
        <w:ind w:right="-1"/>
        <w:jc w:val="both"/>
        <w:rPr>
          <w:sz w:val="28"/>
          <w:szCs w:val="28"/>
        </w:rPr>
      </w:pPr>
    </w:p>
    <w:p w:rsidR="005B1886" w:rsidRDefault="005B1886" w:rsidP="00952D90">
      <w:pPr>
        <w:spacing w:line="360" w:lineRule="auto"/>
        <w:ind w:right="-1"/>
        <w:jc w:val="both"/>
        <w:rPr>
          <w:sz w:val="28"/>
          <w:szCs w:val="28"/>
        </w:rPr>
      </w:pPr>
    </w:p>
    <w:p w:rsidR="005B1886" w:rsidRDefault="005B1886" w:rsidP="00952D90">
      <w:pPr>
        <w:spacing w:line="360" w:lineRule="auto"/>
        <w:ind w:right="-1"/>
        <w:jc w:val="both"/>
        <w:rPr>
          <w:sz w:val="28"/>
          <w:szCs w:val="28"/>
        </w:rPr>
      </w:pPr>
    </w:p>
    <w:p w:rsidR="005B1886" w:rsidRDefault="005B1886" w:rsidP="00952D90">
      <w:pPr>
        <w:spacing w:line="360" w:lineRule="auto"/>
        <w:ind w:right="-1"/>
        <w:jc w:val="both"/>
        <w:rPr>
          <w:sz w:val="28"/>
          <w:szCs w:val="28"/>
        </w:rPr>
      </w:pPr>
    </w:p>
    <w:p w:rsidR="005B1886" w:rsidRDefault="005B1886" w:rsidP="00952D90">
      <w:pPr>
        <w:spacing w:line="360" w:lineRule="auto"/>
        <w:ind w:right="-1"/>
        <w:jc w:val="both"/>
        <w:rPr>
          <w:sz w:val="28"/>
          <w:szCs w:val="28"/>
        </w:rPr>
      </w:pPr>
    </w:p>
    <w:p w:rsidR="005B1886" w:rsidRDefault="005B1886" w:rsidP="00952D90">
      <w:pPr>
        <w:spacing w:line="360" w:lineRule="auto"/>
        <w:ind w:right="-1"/>
        <w:jc w:val="both"/>
        <w:rPr>
          <w:sz w:val="28"/>
          <w:szCs w:val="28"/>
        </w:rPr>
      </w:pPr>
    </w:p>
    <w:p w:rsidR="005B1886" w:rsidRDefault="005B1886" w:rsidP="00952D90">
      <w:pPr>
        <w:spacing w:line="360" w:lineRule="auto"/>
        <w:ind w:right="-1"/>
        <w:jc w:val="both"/>
        <w:rPr>
          <w:sz w:val="28"/>
          <w:szCs w:val="28"/>
        </w:rPr>
      </w:pPr>
    </w:p>
    <w:p w:rsidR="005B1886" w:rsidRDefault="005B1886" w:rsidP="005B1886">
      <w:pPr>
        <w:spacing w:line="360" w:lineRule="auto"/>
        <w:ind w:right="-1"/>
        <w:jc w:val="right"/>
        <w:rPr>
          <w:sz w:val="28"/>
          <w:szCs w:val="28"/>
        </w:rPr>
      </w:pPr>
      <w:r>
        <w:rPr>
          <w:sz w:val="28"/>
          <w:szCs w:val="28"/>
        </w:rPr>
        <w:lastRenderedPageBreak/>
        <w:t xml:space="preserve">ВЫНСЬÖДÖМА </w:t>
      </w:r>
    </w:p>
    <w:p w:rsidR="005B1886" w:rsidRDefault="005B1886" w:rsidP="005B1886">
      <w:pPr>
        <w:spacing w:line="360" w:lineRule="auto"/>
        <w:ind w:right="-1"/>
        <w:jc w:val="right"/>
        <w:rPr>
          <w:sz w:val="28"/>
          <w:szCs w:val="28"/>
        </w:rPr>
      </w:pPr>
      <w:r>
        <w:rPr>
          <w:sz w:val="28"/>
          <w:szCs w:val="28"/>
        </w:rPr>
        <w:t>Коми Республикаса Правительстволöн</w:t>
      </w:r>
    </w:p>
    <w:p w:rsidR="005B1886" w:rsidRDefault="005B1886" w:rsidP="005B1886">
      <w:pPr>
        <w:spacing w:line="360" w:lineRule="auto"/>
        <w:ind w:right="-1"/>
        <w:jc w:val="right"/>
        <w:rPr>
          <w:sz w:val="28"/>
          <w:szCs w:val="28"/>
        </w:rPr>
      </w:pPr>
      <w:r>
        <w:rPr>
          <w:sz w:val="28"/>
          <w:szCs w:val="28"/>
        </w:rPr>
        <w:t>2010 во йирым тöлысь 22 лунся 354 №-а шуöмöн</w:t>
      </w:r>
    </w:p>
    <w:p w:rsidR="005B1886" w:rsidRDefault="005B1886" w:rsidP="005B1886">
      <w:pPr>
        <w:spacing w:line="360" w:lineRule="auto"/>
        <w:ind w:right="-1"/>
        <w:jc w:val="right"/>
        <w:rPr>
          <w:sz w:val="28"/>
          <w:szCs w:val="28"/>
        </w:rPr>
      </w:pPr>
      <w:r>
        <w:rPr>
          <w:sz w:val="28"/>
          <w:szCs w:val="28"/>
        </w:rPr>
        <w:t>(содтöд)</w:t>
      </w:r>
    </w:p>
    <w:p w:rsidR="005B1886" w:rsidRDefault="005B1886" w:rsidP="005B1886">
      <w:pPr>
        <w:spacing w:line="360" w:lineRule="auto"/>
        <w:ind w:right="-1"/>
        <w:jc w:val="right"/>
        <w:rPr>
          <w:sz w:val="28"/>
          <w:szCs w:val="28"/>
        </w:rPr>
      </w:pPr>
    </w:p>
    <w:p w:rsidR="005B1886" w:rsidRPr="005B1886" w:rsidRDefault="005B1886" w:rsidP="005B1886">
      <w:pPr>
        <w:spacing w:line="360" w:lineRule="auto"/>
        <w:ind w:right="-1"/>
        <w:jc w:val="center"/>
        <w:rPr>
          <w:bCs/>
          <w:sz w:val="28"/>
          <w:szCs w:val="28"/>
        </w:rPr>
      </w:pPr>
      <w:r w:rsidRPr="005B1886">
        <w:rPr>
          <w:bCs/>
          <w:sz w:val="28"/>
          <w:szCs w:val="28"/>
        </w:rPr>
        <w:t xml:space="preserve">Коми Республикаса бюджетнöй учреждениеöн торъя морт водзын сьöмöн публичнöй обязательствояс олöмö пöртöм кузя да найöс финансöвöя могмöдöм кузя Коми Республикаса олöмö пöртысь власьт органлысь уджмогъяс збыльмöдан </w:t>
      </w:r>
    </w:p>
    <w:p w:rsidR="005B1886" w:rsidRDefault="005B1886" w:rsidP="005B1886">
      <w:pPr>
        <w:spacing w:line="360" w:lineRule="auto"/>
        <w:ind w:right="-1"/>
        <w:jc w:val="center"/>
        <w:rPr>
          <w:b/>
          <w:bCs/>
          <w:sz w:val="28"/>
          <w:szCs w:val="28"/>
        </w:rPr>
      </w:pPr>
      <w:r>
        <w:rPr>
          <w:b/>
          <w:bCs/>
          <w:sz w:val="28"/>
          <w:szCs w:val="28"/>
        </w:rPr>
        <w:t>ПÖРАДОК</w:t>
      </w:r>
    </w:p>
    <w:p w:rsidR="005B1886" w:rsidRDefault="005B1886" w:rsidP="005B1886">
      <w:pPr>
        <w:spacing w:line="360" w:lineRule="auto"/>
        <w:ind w:right="-1"/>
        <w:jc w:val="center"/>
        <w:rPr>
          <w:b/>
          <w:bCs/>
          <w:sz w:val="28"/>
          <w:szCs w:val="28"/>
        </w:rPr>
      </w:pPr>
    </w:p>
    <w:p w:rsidR="005B1886" w:rsidRDefault="005B1886" w:rsidP="005B1886">
      <w:pPr>
        <w:spacing w:line="360" w:lineRule="auto"/>
        <w:ind w:right="-1" w:firstLine="709"/>
        <w:jc w:val="both"/>
        <w:rPr>
          <w:bCs/>
          <w:sz w:val="28"/>
          <w:szCs w:val="28"/>
        </w:rPr>
      </w:pPr>
      <w:r>
        <w:rPr>
          <w:bCs/>
          <w:sz w:val="28"/>
          <w:szCs w:val="28"/>
        </w:rPr>
        <w:t xml:space="preserve">1. Тайö Пöрадокыс индö </w:t>
      </w:r>
      <w:r w:rsidRPr="005B1886">
        <w:rPr>
          <w:bCs/>
          <w:sz w:val="28"/>
          <w:szCs w:val="28"/>
        </w:rPr>
        <w:t>Коми Республикаса бюджетнöй учреждениеöн</w:t>
      </w:r>
      <w:r>
        <w:rPr>
          <w:bCs/>
          <w:sz w:val="28"/>
          <w:szCs w:val="28"/>
        </w:rPr>
        <w:t xml:space="preserve"> (водзö – учреждение)</w:t>
      </w:r>
      <w:r w:rsidRPr="005B1886">
        <w:rPr>
          <w:bCs/>
          <w:sz w:val="28"/>
          <w:szCs w:val="28"/>
        </w:rPr>
        <w:t xml:space="preserve"> торъя морт водзын сьöмöн публичнöй обязательствояс олöмö пöртöм кузя да найöс финансöвöя могмöдöм кузя Коми Республикаса олöмö пöртысь власьт органлысь</w:t>
      </w:r>
      <w:r>
        <w:rPr>
          <w:bCs/>
          <w:sz w:val="28"/>
          <w:szCs w:val="28"/>
        </w:rPr>
        <w:t>, кодi збыльмöдö учреждение учредительлысь могъяссö да уджмогъяссö (водзö – олöмö пöртысь власьт орган),</w:t>
      </w:r>
      <w:r w:rsidRPr="005B1886">
        <w:rPr>
          <w:bCs/>
          <w:sz w:val="28"/>
          <w:szCs w:val="28"/>
        </w:rPr>
        <w:t xml:space="preserve"> уджмогъяс збыльмöдан п</w:t>
      </w:r>
      <w:r>
        <w:rPr>
          <w:bCs/>
          <w:sz w:val="28"/>
          <w:szCs w:val="28"/>
        </w:rPr>
        <w:t>равилöяс.</w:t>
      </w:r>
    </w:p>
    <w:p w:rsidR="005B1886" w:rsidRDefault="005B1886" w:rsidP="005B1886">
      <w:pPr>
        <w:spacing w:line="360" w:lineRule="auto"/>
        <w:ind w:right="-1" w:firstLine="709"/>
        <w:jc w:val="both"/>
        <w:rPr>
          <w:bCs/>
          <w:sz w:val="28"/>
          <w:szCs w:val="28"/>
        </w:rPr>
      </w:pPr>
      <w:r>
        <w:rPr>
          <w:bCs/>
          <w:sz w:val="28"/>
          <w:szCs w:val="28"/>
        </w:rPr>
        <w:t>2.</w:t>
      </w:r>
      <w:r w:rsidR="00640673">
        <w:rPr>
          <w:bCs/>
          <w:sz w:val="28"/>
          <w:szCs w:val="28"/>
        </w:rPr>
        <w:t xml:space="preserve">Тайö Пöрадок серти публичнöй обязательствоясöн лоöны торъя морт водзын Коми Республикалöн публичнöй обязательствояс, кутшöмъясöс збыльмöдö учреждение олöмö пöртысь власьт орган нимсянь сьöмöн лöсялана оланпасöн, мукöд нормативнöй правовöй актöн урчитöм мында либö налöн эм урчитöм индексируйтан пöрадок да найöс оз пыртны государственнöй услугаяс сетöм вылö нормативнöй рöскодö (водзö – публичнöй обязательствояс). </w:t>
      </w:r>
    </w:p>
    <w:p w:rsidR="00B809AF" w:rsidRDefault="005B1886" w:rsidP="005B1886">
      <w:pPr>
        <w:spacing w:line="360" w:lineRule="auto"/>
        <w:ind w:right="-1" w:firstLine="709"/>
        <w:jc w:val="both"/>
        <w:rPr>
          <w:bCs/>
          <w:sz w:val="28"/>
          <w:szCs w:val="28"/>
        </w:rPr>
      </w:pPr>
      <w:r>
        <w:rPr>
          <w:bCs/>
          <w:sz w:val="28"/>
          <w:szCs w:val="28"/>
        </w:rPr>
        <w:t>3.</w:t>
      </w:r>
      <w:r w:rsidR="00CE43D3">
        <w:rPr>
          <w:bCs/>
          <w:sz w:val="28"/>
          <w:szCs w:val="28"/>
        </w:rPr>
        <w:t xml:space="preserve"> Олöмö пöртысь власьт органъяс </w:t>
      </w:r>
      <w:r w:rsidR="00B96E77">
        <w:rPr>
          <w:bCs/>
          <w:sz w:val="28"/>
          <w:szCs w:val="28"/>
        </w:rPr>
        <w:t xml:space="preserve">сiйö </w:t>
      </w:r>
      <w:r w:rsidR="00CE43D3">
        <w:rPr>
          <w:bCs/>
          <w:sz w:val="28"/>
          <w:szCs w:val="28"/>
        </w:rPr>
        <w:t xml:space="preserve">учреждениеяс кузя, кодъяс серти збыльмöдöны учредительлысь могъяс да уджмогъяс, </w:t>
      </w:r>
      <w:r w:rsidR="00B96E77">
        <w:rPr>
          <w:bCs/>
          <w:sz w:val="28"/>
          <w:szCs w:val="28"/>
        </w:rPr>
        <w:t>сетöны Коми Республикаса сьöм овмöс министерствоö сöгласуйтöм вылö публичнöй обязательствояс збыльмöдöмын, мый кузя уджмогъяссö кутасны пöртны олöмö учреждениеяс,  планируйтан бюджетнöй ассигнованиеяс йылысь юöр (водзö – юöр).</w:t>
      </w:r>
      <w:r w:rsidR="00C043D5">
        <w:rPr>
          <w:bCs/>
          <w:sz w:val="28"/>
          <w:szCs w:val="28"/>
        </w:rPr>
        <w:t xml:space="preserve"> Юöрсö сетöны öттшöтш материалъяскöд, кутшöмъяс колöны </w:t>
      </w:r>
      <w:r w:rsidR="00C043D5">
        <w:rPr>
          <w:bCs/>
          <w:sz w:val="28"/>
          <w:szCs w:val="28"/>
        </w:rPr>
        <w:lastRenderedPageBreak/>
        <w:t>öчереднöй финансöвöй во вылö Коми Республикаса республиканскöй бюджет бала лöсьöдöм вылö Коми Республикаса сьöм овмöс министерствоöн индöм бюджетнöй ассигнованиеяс планируйтан методика серти.</w:t>
      </w:r>
    </w:p>
    <w:p w:rsidR="00B809AF" w:rsidRDefault="00B809AF" w:rsidP="005B1886">
      <w:pPr>
        <w:spacing w:line="360" w:lineRule="auto"/>
        <w:ind w:right="-1" w:firstLine="709"/>
        <w:jc w:val="both"/>
        <w:rPr>
          <w:bCs/>
          <w:sz w:val="28"/>
          <w:szCs w:val="28"/>
        </w:rPr>
      </w:pPr>
      <w:r>
        <w:rPr>
          <w:bCs/>
          <w:sz w:val="28"/>
          <w:szCs w:val="28"/>
        </w:rPr>
        <w:t>Индöм юöрсö сетöны Коми Республикаса сьöм овмöс министерствоöн индöм форма серти.</w:t>
      </w:r>
    </w:p>
    <w:p w:rsidR="00B809AF" w:rsidRDefault="00B809AF" w:rsidP="005B1886">
      <w:pPr>
        <w:spacing w:line="360" w:lineRule="auto"/>
        <w:ind w:right="-1" w:firstLine="709"/>
        <w:jc w:val="both"/>
        <w:rPr>
          <w:bCs/>
          <w:sz w:val="28"/>
          <w:szCs w:val="28"/>
        </w:rPr>
      </w:pPr>
      <w:r>
        <w:rPr>
          <w:bCs/>
          <w:sz w:val="28"/>
          <w:szCs w:val="28"/>
        </w:rPr>
        <w:t>Юöрын индыссьö:</w:t>
      </w:r>
    </w:p>
    <w:p w:rsidR="004643A8" w:rsidRDefault="00B809AF" w:rsidP="005B1886">
      <w:pPr>
        <w:spacing w:line="360" w:lineRule="auto"/>
        <w:ind w:right="-1" w:firstLine="709"/>
        <w:jc w:val="both"/>
        <w:rPr>
          <w:bCs/>
          <w:sz w:val="28"/>
          <w:szCs w:val="28"/>
        </w:rPr>
      </w:pPr>
      <w:r>
        <w:rPr>
          <w:bCs/>
          <w:sz w:val="28"/>
          <w:szCs w:val="28"/>
        </w:rPr>
        <w:t>публичнö</w:t>
      </w:r>
      <w:r w:rsidR="00E12312">
        <w:rPr>
          <w:bCs/>
          <w:sz w:val="28"/>
          <w:szCs w:val="28"/>
        </w:rPr>
        <w:t>й обязательстволöн право боксянь подув</w:t>
      </w:r>
      <w:r>
        <w:rPr>
          <w:bCs/>
          <w:sz w:val="28"/>
          <w:szCs w:val="28"/>
        </w:rPr>
        <w:t>;</w:t>
      </w:r>
    </w:p>
    <w:p w:rsidR="00FF62D9" w:rsidRDefault="004643A8" w:rsidP="005B1886">
      <w:pPr>
        <w:spacing w:line="360" w:lineRule="auto"/>
        <w:ind w:right="-1" w:firstLine="709"/>
        <w:jc w:val="both"/>
        <w:rPr>
          <w:bCs/>
          <w:sz w:val="28"/>
          <w:szCs w:val="28"/>
        </w:rPr>
      </w:pPr>
      <w:r>
        <w:rPr>
          <w:bCs/>
          <w:sz w:val="28"/>
          <w:szCs w:val="28"/>
        </w:rPr>
        <w:t>публичнöй обязательство серти</w:t>
      </w:r>
      <w:r w:rsidR="00E12312">
        <w:rPr>
          <w:bCs/>
          <w:sz w:val="28"/>
          <w:szCs w:val="28"/>
        </w:rPr>
        <w:t xml:space="preserve"> мынтанног</w:t>
      </w:r>
      <w:r w:rsidR="00FF62D9">
        <w:rPr>
          <w:bCs/>
          <w:sz w:val="28"/>
          <w:szCs w:val="28"/>
        </w:rPr>
        <w:t>;</w:t>
      </w:r>
    </w:p>
    <w:p w:rsidR="00E12312" w:rsidRDefault="00FF62D9" w:rsidP="005B1886">
      <w:pPr>
        <w:spacing w:line="360" w:lineRule="auto"/>
        <w:ind w:right="-1" w:firstLine="709"/>
        <w:jc w:val="both"/>
        <w:rPr>
          <w:bCs/>
          <w:sz w:val="28"/>
          <w:szCs w:val="28"/>
        </w:rPr>
      </w:pPr>
      <w:r>
        <w:rPr>
          <w:bCs/>
          <w:sz w:val="28"/>
          <w:szCs w:val="28"/>
        </w:rPr>
        <w:t>сьöм мынтан ыджда да сiйöс мынтан пöрадок оланпас да (либö) мукöд нормативнöй правовöй акт серти;</w:t>
      </w:r>
    </w:p>
    <w:p w:rsidR="005B1886" w:rsidRDefault="00C043D5" w:rsidP="005B1886">
      <w:pPr>
        <w:spacing w:line="360" w:lineRule="auto"/>
        <w:ind w:right="-1" w:firstLine="709"/>
        <w:jc w:val="both"/>
        <w:rPr>
          <w:bCs/>
          <w:sz w:val="28"/>
          <w:szCs w:val="28"/>
        </w:rPr>
      </w:pPr>
      <w:r>
        <w:rPr>
          <w:bCs/>
          <w:sz w:val="28"/>
          <w:szCs w:val="28"/>
        </w:rPr>
        <w:t xml:space="preserve"> </w:t>
      </w:r>
      <w:r w:rsidR="00E12312">
        <w:rPr>
          <w:bCs/>
          <w:sz w:val="28"/>
          <w:szCs w:val="28"/>
        </w:rPr>
        <w:t>публичнöй обязательство серти мынтöм босьтысьяс категория.</w:t>
      </w:r>
    </w:p>
    <w:p w:rsidR="00E12312" w:rsidRDefault="00C17BFD" w:rsidP="005B1886">
      <w:pPr>
        <w:spacing w:line="360" w:lineRule="auto"/>
        <w:ind w:right="-1" w:firstLine="709"/>
        <w:jc w:val="both"/>
        <w:rPr>
          <w:bCs/>
          <w:sz w:val="28"/>
          <w:szCs w:val="28"/>
        </w:rPr>
      </w:pPr>
      <w:r>
        <w:rPr>
          <w:bCs/>
          <w:sz w:val="28"/>
          <w:szCs w:val="28"/>
        </w:rPr>
        <w:t xml:space="preserve">Коми Республикаса сьöм овмöс министерство юöр воöм лунсянь 10 уджалан лун чöжöн сöгласуйтö сiйöс либö, эмöсь кö замечаниеяс, </w:t>
      </w:r>
      <w:r w:rsidR="00A86D36">
        <w:rPr>
          <w:bCs/>
          <w:sz w:val="28"/>
          <w:szCs w:val="28"/>
        </w:rPr>
        <w:t>б</w:t>
      </w:r>
      <w:r>
        <w:rPr>
          <w:bCs/>
          <w:sz w:val="28"/>
          <w:szCs w:val="28"/>
        </w:rPr>
        <w:t>öр бергöдö юöрсö олöмö пöртысь власьт органö сiйöс бергöдöм вылö подулöн лоысь помкаяссö</w:t>
      </w:r>
      <w:r w:rsidR="00A86D36">
        <w:rPr>
          <w:bCs/>
          <w:sz w:val="28"/>
          <w:szCs w:val="28"/>
        </w:rPr>
        <w:t xml:space="preserve"> индöмöн. </w:t>
      </w:r>
    </w:p>
    <w:p w:rsidR="00CE43D3" w:rsidRDefault="00CE43D3" w:rsidP="005B1886">
      <w:pPr>
        <w:spacing w:line="360" w:lineRule="auto"/>
        <w:ind w:right="-1" w:firstLine="709"/>
        <w:jc w:val="both"/>
        <w:rPr>
          <w:bCs/>
          <w:sz w:val="28"/>
          <w:szCs w:val="28"/>
        </w:rPr>
      </w:pPr>
      <w:r>
        <w:rPr>
          <w:bCs/>
          <w:sz w:val="28"/>
          <w:szCs w:val="28"/>
        </w:rPr>
        <w:t>4.</w:t>
      </w:r>
      <w:r w:rsidR="00C47E50">
        <w:rPr>
          <w:bCs/>
          <w:sz w:val="28"/>
          <w:szCs w:val="28"/>
        </w:rPr>
        <w:t xml:space="preserve"> Олöмö пöртысь власьт орган Коми Республикаса сьöм овмöс министерствокöд сöгласуйтöм юöр подув вылын, мый индöма тайö Пöрадокса 3 пунктын, урчитöм пöрадок серти сылы кыдзи Коми Республикаса республиканскöй бюджетса сьöмöн медшöр юклысьлы публичнöй обязательствояс збыльмöдöм вылö лöсялана бюджетнöй ассигнованиеяс вынсьöдан лунсянь 15 лун чöжöн примитö учреждениеöн олöмö пöртысь власьт органлысь публичнöй обязательствояс збыльмöдöм кузя уджмогъяс олöмö пöртöм йылысь нормативнöй правовöй акт</w:t>
      </w:r>
      <w:r w:rsidR="00E04F51">
        <w:rPr>
          <w:bCs/>
          <w:sz w:val="28"/>
          <w:szCs w:val="28"/>
        </w:rPr>
        <w:t xml:space="preserve"> (водзö – Тшöктöд).</w:t>
      </w:r>
    </w:p>
    <w:p w:rsidR="00E04F51" w:rsidRDefault="00E04F51" w:rsidP="005B1886">
      <w:pPr>
        <w:spacing w:line="360" w:lineRule="auto"/>
        <w:ind w:right="-1" w:firstLine="709"/>
        <w:jc w:val="both"/>
        <w:rPr>
          <w:bCs/>
          <w:sz w:val="28"/>
          <w:szCs w:val="28"/>
        </w:rPr>
      </w:pPr>
      <w:r>
        <w:rPr>
          <w:bCs/>
          <w:sz w:val="28"/>
          <w:szCs w:val="28"/>
        </w:rPr>
        <w:t>Тшöктöдын колö индыны:</w:t>
      </w:r>
    </w:p>
    <w:p w:rsidR="00E04F51" w:rsidRDefault="00D34B30" w:rsidP="005B1886">
      <w:pPr>
        <w:spacing w:line="360" w:lineRule="auto"/>
        <w:ind w:right="-1" w:firstLine="709"/>
        <w:jc w:val="both"/>
        <w:rPr>
          <w:bCs/>
          <w:sz w:val="28"/>
          <w:szCs w:val="28"/>
        </w:rPr>
      </w:pPr>
      <w:r>
        <w:rPr>
          <w:bCs/>
          <w:sz w:val="28"/>
          <w:szCs w:val="28"/>
        </w:rPr>
        <w:t xml:space="preserve">кутшöмöсь </w:t>
      </w:r>
      <w:r w:rsidR="00E04F51">
        <w:rPr>
          <w:bCs/>
          <w:sz w:val="28"/>
          <w:szCs w:val="28"/>
        </w:rPr>
        <w:t>публичнöй обязательствояс</w:t>
      </w:r>
      <w:r>
        <w:rPr>
          <w:bCs/>
          <w:sz w:val="28"/>
          <w:szCs w:val="28"/>
        </w:rPr>
        <w:t>ыс</w:t>
      </w:r>
      <w:r w:rsidR="00E04F51">
        <w:rPr>
          <w:bCs/>
          <w:sz w:val="28"/>
          <w:szCs w:val="28"/>
        </w:rPr>
        <w:t>, мый серти уджмогъяс</w:t>
      </w:r>
      <w:r>
        <w:rPr>
          <w:bCs/>
          <w:sz w:val="28"/>
          <w:szCs w:val="28"/>
        </w:rPr>
        <w:t>сö</w:t>
      </w:r>
      <w:r w:rsidR="00E04F51">
        <w:rPr>
          <w:bCs/>
          <w:sz w:val="28"/>
          <w:szCs w:val="28"/>
        </w:rPr>
        <w:t xml:space="preserve"> олöмö пöртысь власьт орган сетö учреждениелы;</w:t>
      </w:r>
    </w:p>
    <w:p w:rsidR="00E04F51" w:rsidRDefault="00D34B30" w:rsidP="005B1886">
      <w:pPr>
        <w:spacing w:line="360" w:lineRule="auto"/>
        <w:ind w:right="-1" w:firstLine="709"/>
        <w:jc w:val="both"/>
        <w:rPr>
          <w:bCs/>
          <w:sz w:val="28"/>
          <w:szCs w:val="28"/>
        </w:rPr>
      </w:pPr>
      <w:r>
        <w:rPr>
          <w:bCs/>
          <w:sz w:val="28"/>
          <w:szCs w:val="28"/>
        </w:rPr>
        <w:t xml:space="preserve">кутшöмöсь </w:t>
      </w:r>
      <w:r w:rsidR="00E04F51">
        <w:rPr>
          <w:bCs/>
          <w:sz w:val="28"/>
          <w:szCs w:val="28"/>
        </w:rPr>
        <w:t xml:space="preserve">учреждениелöн правояс да могъяс, </w:t>
      </w:r>
      <w:r>
        <w:rPr>
          <w:bCs/>
          <w:sz w:val="28"/>
          <w:szCs w:val="28"/>
        </w:rPr>
        <w:t xml:space="preserve">медым </w:t>
      </w:r>
      <w:r w:rsidR="00E04F51">
        <w:rPr>
          <w:bCs/>
          <w:sz w:val="28"/>
          <w:szCs w:val="28"/>
        </w:rPr>
        <w:t>сылы олöмö пöртысь власьт органöн сетöм уджмогъяссö збыльмöдны;</w:t>
      </w:r>
    </w:p>
    <w:p w:rsidR="00E04F51" w:rsidRDefault="00997DA7" w:rsidP="005B1886">
      <w:pPr>
        <w:spacing w:line="360" w:lineRule="auto"/>
        <w:ind w:right="-1" w:firstLine="709"/>
        <w:jc w:val="both"/>
        <w:rPr>
          <w:bCs/>
          <w:sz w:val="28"/>
          <w:szCs w:val="28"/>
        </w:rPr>
      </w:pPr>
      <w:r>
        <w:rPr>
          <w:bCs/>
          <w:sz w:val="28"/>
          <w:szCs w:val="28"/>
        </w:rPr>
        <w:lastRenderedPageBreak/>
        <w:t xml:space="preserve">кыдзи кывкутö учреждение </w:t>
      </w:r>
      <w:r w:rsidR="00D34B30">
        <w:rPr>
          <w:bCs/>
          <w:sz w:val="28"/>
          <w:szCs w:val="28"/>
        </w:rPr>
        <w:t>олöмö пöртысь власьт органöн сылы сетöм уджмогъяс збыльмöдöм вö</w:t>
      </w:r>
      <w:r>
        <w:rPr>
          <w:bCs/>
          <w:sz w:val="28"/>
          <w:szCs w:val="28"/>
        </w:rPr>
        <w:t>сна</w:t>
      </w:r>
      <w:r w:rsidR="00D34B30">
        <w:rPr>
          <w:bCs/>
          <w:sz w:val="28"/>
          <w:szCs w:val="28"/>
        </w:rPr>
        <w:t>;</w:t>
      </w:r>
    </w:p>
    <w:p w:rsidR="00D34B30" w:rsidRDefault="001300DA" w:rsidP="005B1886">
      <w:pPr>
        <w:spacing w:line="360" w:lineRule="auto"/>
        <w:ind w:right="-1" w:firstLine="709"/>
        <w:jc w:val="both"/>
        <w:rPr>
          <w:bCs/>
          <w:sz w:val="28"/>
          <w:szCs w:val="28"/>
        </w:rPr>
      </w:pPr>
      <w:r>
        <w:rPr>
          <w:bCs/>
          <w:sz w:val="28"/>
          <w:szCs w:val="28"/>
        </w:rPr>
        <w:t xml:space="preserve">кутшöм пöрадок серти олöмö пöртысь власьт органлы колö видзöдны сы бöрся, кыдзи </w:t>
      </w:r>
      <w:r w:rsidR="00D34B30">
        <w:rPr>
          <w:bCs/>
          <w:sz w:val="28"/>
          <w:szCs w:val="28"/>
        </w:rPr>
        <w:t>учреждение</w:t>
      </w:r>
      <w:r>
        <w:rPr>
          <w:bCs/>
          <w:sz w:val="28"/>
          <w:szCs w:val="28"/>
        </w:rPr>
        <w:t xml:space="preserve"> збыльмöдö олöмö пöртысь власьт органöн сылы сетöм уджмогъяссö;</w:t>
      </w:r>
    </w:p>
    <w:p w:rsidR="001300DA" w:rsidRDefault="001300DA" w:rsidP="005B1886">
      <w:pPr>
        <w:spacing w:line="360" w:lineRule="auto"/>
        <w:ind w:right="-1" w:firstLine="709"/>
        <w:jc w:val="both"/>
        <w:rPr>
          <w:bCs/>
          <w:sz w:val="28"/>
          <w:szCs w:val="28"/>
        </w:rPr>
      </w:pPr>
      <w:r>
        <w:rPr>
          <w:bCs/>
          <w:sz w:val="28"/>
          <w:szCs w:val="28"/>
        </w:rPr>
        <w:t>кутшöм лицевöй тшöтлöн реквизитъясыс, мый индöма учреждениелы сетöм уджмогъяс кузя операцияяс пасйöм вылö, мый восьтöма Коми Республикаса сьöм овмöс министерствоын олöмö пöртысь власьт органлы кыдзи бюджетысь сьöм босьтысьлы.</w:t>
      </w:r>
    </w:p>
    <w:p w:rsidR="00CE43D3" w:rsidRDefault="00CE43D3" w:rsidP="005B1886">
      <w:pPr>
        <w:spacing w:line="360" w:lineRule="auto"/>
        <w:ind w:right="-1" w:firstLine="709"/>
        <w:jc w:val="both"/>
        <w:rPr>
          <w:bCs/>
          <w:sz w:val="28"/>
          <w:szCs w:val="28"/>
        </w:rPr>
      </w:pPr>
      <w:r>
        <w:rPr>
          <w:bCs/>
          <w:sz w:val="28"/>
          <w:szCs w:val="28"/>
        </w:rPr>
        <w:t>5.</w:t>
      </w:r>
      <w:r w:rsidR="00816078">
        <w:rPr>
          <w:bCs/>
          <w:sz w:val="28"/>
          <w:szCs w:val="28"/>
        </w:rPr>
        <w:t xml:space="preserve"> </w:t>
      </w:r>
      <w:r w:rsidR="004429FB">
        <w:rPr>
          <w:bCs/>
          <w:sz w:val="28"/>
          <w:szCs w:val="28"/>
        </w:rPr>
        <w:t>Тшöктöд копия (Тшöктöдысь выписка) олöмö пöртысь власьт орган мöдöдö учреждениеö олöмö пöртысь власьт органса юрнуöдысьöн (юрнуöдысьöн уполномочитöм мортöн) кырымалöм бöрын 2 уджалан лунысь оз сёрджык.</w:t>
      </w:r>
    </w:p>
    <w:p w:rsidR="00CE43D3" w:rsidRDefault="00CE43D3" w:rsidP="005B1886">
      <w:pPr>
        <w:spacing w:line="360" w:lineRule="auto"/>
        <w:ind w:right="-1" w:firstLine="709"/>
        <w:jc w:val="both"/>
        <w:rPr>
          <w:bCs/>
          <w:sz w:val="28"/>
          <w:szCs w:val="28"/>
        </w:rPr>
      </w:pPr>
      <w:r>
        <w:rPr>
          <w:bCs/>
          <w:sz w:val="28"/>
          <w:szCs w:val="28"/>
        </w:rPr>
        <w:t>6.</w:t>
      </w:r>
      <w:r w:rsidR="004429FB">
        <w:rPr>
          <w:bCs/>
          <w:sz w:val="28"/>
          <w:szCs w:val="28"/>
        </w:rPr>
        <w:t xml:space="preserve"> </w:t>
      </w:r>
      <w:r w:rsidR="002521A0">
        <w:rPr>
          <w:bCs/>
          <w:sz w:val="28"/>
          <w:szCs w:val="28"/>
        </w:rPr>
        <w:t xml:space="preserve">Учреждениеöн олöмö пöртысь власьт органлысь публичнöй обязательствояс збыльмöдöм кузя уджмогъяссö могмöдöны сьöмöн индöм могъяс вылö бюджетнöй ассигнованиеяс мында, мый сетöны урчитöм пöрадок серти олöмö пöртысь власьт органлы кыдзи бюджетысь сьöм босьтысьлы. </w:t>
      </w:r>
    </w:p>
    <w:p w:rsidR="00CE43D3" w:rsidRDefault="00CE43D3" w:rsidP="005B1886">
      <w:pPr>
        <w:spacing w:line="360" w:lineRule="auto"/>
        <w:ind w:right="-1" w:firstLine="709"/>
        <w:jc w:val="both"/>
        <w:rPr>
          <w:bCs/>
          <w:sz w:val="28"/>
          <w:szCs w:val="28"/>
        </w:rPr>
      </w:pPr>
      <w:r>
        <w:rPr>
          <w:bCs/>
          <w:sz w:val="28"/>
          <w:szCs w:val="28"/>
        </w:rPr>
        <w:t>7.</w:t>
      </w:r>
      <w:r w:rsidR="00431236">
        <w:rPr>
          <w:bCs/>
          <w:sz w:val="28"/>
          <w:szCs w:val="28"/>
        </w:rPr>
        <w:t xml:space="preserve"> Учреждение </w:t>
      </w:r>
      <w:r w:rsidR="00431236">
        <w:rPr>
          <w:sz w:val="28"/>
          <w:szCs w:val="28"/>
        </w:rPr>
        <w:t>«Государственнöй (муниципальнöй) учреждениеяслысь правовöй положениесö бурмöдöмкöд йитöдын Россия Федерацияса öткымын законодательнöй актö вежсьöмъяс пыртöм йылысь» Федеральнöй оланпаслöн 30 статьяса 9 пункт серти мынтысьö сьöмöн олöмö пöртысь власьт орган нимсянь публичнöй обязательствояс збыльмöдöм кузя мынтысян документъяс подув вылын, кутшöмъясöс сетö сылы Коми Республикаса сьöм овмöс министерство, лицевöй тшöт вылысь, мый восьтöма олöмö пöртысь власьт органлы учреждениеöн сетöм уджмогъяс кузя операцияяссö петкöдлöм вылö Коми Республикаса сьöм овмöс министерствоöн индöм пöрадок серти.</w:t>
      </w:r>
    </w:p>
    <w:p w:rsidR="00CE43D3" w:rsidRDefault="00CE43D3" w:rsidP="005B1886">
      <w:pPr>
        <w:spacing w:line="360" w:lineRule="auto"/>
        <w:ind w:right="-1" w:firstLine="709"/>
        <w:jc w:val="both"/>
        <w:rPr>
          <w:bCs/>
          <w:sz w:val="28"/>
          <w:szCs w:val="28"/>
        </w:rPr>
      </w:pPr>
      <w:r>
        <w:rPr>
          <w:bCs/>
          <w:sz w:val="28"/>
          <w:szCs w:val="28"/>
        </w:rPr>
        <w:t>8.</w:t>
      </w:r>
      <w:r w:rsidR="00E17084">
        <w:rPr>
          <w:bCs/>
          <w:sz w:val="28"/>
          <w:szCs w:val="28"/>
        </w:rPr>
        <w:t xml:space="preserve"> </w:t>
      </w:r>
      <w:r w:rsidR="00851A60">
        <w:rPr>
          <w:bCs/>
          <w:sz w:val="28"/>
          <w:szCs w:val="28"/>
        </w:rPr>
        <w:t xml:space="preserve">Олöмö пöртысь власьт орган нимсянь учреждениеöн публичнöй обязательствояс збыльмöдöм кузя сьöмöн мынтысьöмсö санкционируйтöны </w:t>
      </w:r>
      <w:r w:rsidR="00851A60">
        <w:rPr>
          <w:bCs/>
          <w:sz w:val="28"/>
          <w:szCs w:val="28"/>
        </w:rPr>
        <w:lastRenderedPageBreak/>
        <w:t>пöрадок серти, кыдзи индöма Коми Республикаса сьöм овмöс министерствоöн Коми Республикаса республиканскöй бюджетысь сьöм босьтысьяслы.</w:t>
      </w:r>
    </w:p>
    <w:p w:rsidR="00CE43D3" w:rsidRDefault="00CE43D3" w:rsidP="005B1886">
      <w:pPr>
        <w:spacing w:line="360" w:lineRule="auto"/>
        <w:ind w:right="-1" w:firstLine="709"/>
        <w:jc w:val="both"/>
        <w:rPr>
          <w:bCs/>
          <w:sz w:val="28"/>
          <w:szCs w:val="28"/>
        </w:rPr>
      </w:pPr>
      <w:r>
        <w:rPr>
          <w:bCs/>
          <w:sz w:val="28"/>
          <w:szCs w:val="28"/>
        </w:rPr>
        <w:t>9.</w:t>
      </w:r>
      <w:r w:rsidR="004429FB">
        <w:rPr>
          <w:bCs/>
          <w:sz w:val="28"/>
          <w:szCs w:val="28"/>
        </w:rPr>
        <w:t xml:space="preserve"> Учреждение вöчö олöмö пöртысь власьт органлы, кодi лоö бюджетысь сьöм босьтысьöн, публичнöй обязательствояс збыльмöдöм йылысь отчётносьт пöрадок серти, кыдзи индöма олöмö пöртысь власьт органöн Коми Республикаса сьöм овмöс министерствокöд сёрнитчöмöн.</w:t>
      </w:r>
    </w:p>
    <w:p w:rsidR="00CE43D3" w:rsidRDefault="00CE43D3" w:rsidP="005B1886">
      <w:pPr>
        <w:spacing w:line="360" w:lineRule="auto"/>
        <w:ind w:right="-1" w:firstLine="709"/>
        <w:jc w:val="both"/>
        <w:rPr>
          <w:bCs/>
          <w:sz w:val="28"/>
          <w:szCs w:val="28"/>
        </w:rPr>
      </w:pPr>
      <w:r>
        <w:rPr>
          <w:bCs/>
          <w:sz w:val="28"/>
          <w:szCs w:val="28"/>
        </w:rPr>
        <w:t>10.</w:t>
      </w:r>
      <w:r w:rsidR="00851A60">
        <w:rPr>
          <w:bCs/>
          <w:sz w:val="28"/>
          <w:szCs w:val="28"/>
        </w:rPr>
        <w:t xml:space="preserve"> Учреждениеöн олöмö пöртысь власьт органлысь публичнöй обязательствояс збыльмöдöм кузя юöрсö индöны Коми Республикаса бюджетнöй учреждениелöн уджын помшуöмъяс йылысь да учреждениелöн сы дорö урчитöм государственнöй эмбурöн вöдитчöм йылысь отчётын олöмö пöртысь власьт органöн индöм пöрадок да форма серти. </w:t>
      </w:r>
    </w:p>
    <w:p w:rsidR="005B1886" w:rsidRPr="00FA4C5B" w:rsidRDefault="005B1886" w:rsidP="005B1886">
      <w:pPr>
        <w:spacing w:line="360" w:lineRule="auto"/>
        <w:ind w:right="-1" w:firstLine="709"/>
        <w:jc w:val="both"/>
        <w:rPr>
          <w:sz w:val="20"/>
          <w:szCs w:val="20"/>
        </w:rPr>
      </w:pPr>
    </w:p>
    <w:p w:rsidR="008B3E5A" w:rsidRPr="00FA4C5B" w:rsidRDefault="001F2667">
      <w:pPr>
        <w:rPr>
          <w:sz w:val="20"/>
          <w:szCs w:val="20"/>
        </w:rPr>
      </w:pPr>
      <w:r w:rsidRPr="00FA4C5B">
        <w:rPr>
          <w:sz w:val="20"/>
          <w:szCs w:val="20"/>
        </w:rPr>
        <w:t>Исакова 5 543 пас</w:t>
      </w:r>
    </w:p>
    <w:sectPr w:rsidR="008B3E5A" w:rsidRPr="00FA4C5B" w:rsidSect="008B3E5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C19" w:rsidRDefault="00D15C19" w:rsidP="00FA4C5B">
      <w:r>
        <w:separator/>
      </w:r>
    </w:p>
  </w:endnote>
  <w:endnote w:type="continuationSeparator" w:id="1">
    <w:p w:rsidR="00D15C19" w:rsidRDefault="00D15C19" w:rsidP="00FA4C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36626"/>
      <w:docPartObj>
        <w:docPartGallery w:val="Page Numbers (Bottom of Page)"/>
        <w:docPartUnique/>
      </w:docPartObj>
    </w:sdtPr>
    <w:sdtContent>
      <w:p w:rsidR="00FA4C5B" w:rsidRDefault="008226A6">
        <w:pPr>
          <w:pStyle w:val="a5"/>
          <w:jc w:val="right"/>
        </w:pPr>
        <w:fldSimple w:instr=" PAGE   \* MERGEFORMAT ">
          <w:r w:rsidR="0016077E">
            <w:rPr>
              <w:noProof/>
            </w:rPr>
            <w:t>1</w:t>
          </w:r>
        </w:fldSimple>
      </w:p>
    </w:sdtContent>
  </w:sdt>
  <w:p w:rsidR="00FA4C5B" w:rsidRDefault="00FA4C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C19" w:rsidRDefault="00D15C19" w:rsidP="00FA4C5B">
      <w:r>
        <w:separator/>
      </w:r>
    </w:p>
  </w:footnote>
  <w:footnote w:type="continuationSeparator" w:id="1">
    <w:p w:rsidR="00D15C19" w:rsidRDefault="00D15C19" w:rsidP="00FA4C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52D90"/>
    <w:rsid w:val="001300DA"/>
    <w:rsid w:val="0016077E"/>
    <w:rsid w:val="001F2667"/>
    <w:rsid w:val="002521A0"/>
    <w:rsid w:val="002D4DFA"/>
    <w:rsid w:val="00431236"/>
    <w:rsid w:val="004429FB"/>
    <w:rsid w:val="004643A8"/>
    <w:rsid w:val="00491A95"/>
    <w:rsid w:val="005238C6"/>
    <w:rsid w:val="005B1886"/>
    <w:rsid w:val="00640673"/>
    <w:rsid w:val="0077022B"/>
    <w:rsid w:val="00816078"/>
    <w:rsid w:val="008226A6"/>
    <w:rsid w:val="00851A60"/>
    <w:rsid w:val="008B3E5A"/>
    <w:rsid w:val="00952D90"/>
    <w:rsid w:val="00997DA7"/>
    <w:rsid w:val="009B5B12"/>
    <w:rsid w:val="00A86D36"/>
    <w:rsid w:val="00B809AF"/>
    <w:rsid w:val="00B96E77"/>
    <w:rsid w:val="00C043D5"/>
    <w:rsid w:val="00C17BFD"/>
    <w:rsid w:val="00C47E50"/>
    <w:rsid w:val="00C75CBF"/>
    <w:rsid w:val="00CE43D3"/>
    <w:rsid w:val="00D15C19"/>
    <w:rsid w:val="00D34B30"/>
    <w:rsid w:val="00E04F51"/>
    <w:rsid w:val="00E12312"/>
    <w:rsid w:val="00E17084"/>
    <w:rsid w:val="00FA4C5B"/>
    <w:rsid w:val="00FF6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D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4C5B"/>
    <w:pPr>
      <w:tabs>
        <w:tab w:val="center" w:pos="4677"/>
        <w:tab w:val="right" w:pos="9355"/>
      </w:tabs>
    </w:pPr>
  </w:style>
  <w:style w:type="character" w:customStyle="1" w:styleId="a4">
    <w:name w:val="Верхний колонтитул Знак"/>
    <w:basedOn w:val="a0"/>
    <w:link w:val="a3"/>
    <w:uiPriority w:val="99"/>
    <w:semiHidden/>
    <w:rsid w:val="00FA4C5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A4C5B"/>
    <w:pPr>
      <w:tabs>
        <w:tab w:val="center" w:pos="4677"/>
        <w:tab w:val="right" w:pos="9355"/>
      </w:tabs>
    </w:pPr>
  </w:style>
  <w:style w:type="character" w:customStyle="1" w:styleId="a6">
    <w:name w:val="Нижний колонтитул Знак"/>
    <w:basedOn w:val="a0"/>
    <w:link w:val="a5"/>
    <w:uiPriority w:val="99"/>
    <w:rsid w:val="00FA4C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0A99B1F-3696-4C61-983A-F6933EBC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958</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18</cp:revision>
  <cp:lastPrinted>2010-12-30T11:57:00Z</cp:lastPrinted>
  <dcterms:created xsi:type="dcterms:W3CDTF">2010-12-23T09:37:00Z</dcterms:created>
  <dcterms:modified xsi:type="dcterms:W3CDTF">2010-12-30T11:58:00Z</dcterms:modified>
</cp:coreProperties>
</file>