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56" w:rsidRDefault="00181956" w:rsidP="00181956">
      <w:pPr>
        <w:pStyle w:val="a3"/>
        <w:spacing w:line="240" w:lineRule="auto"/>
        <w:ind w:right="0" w:firstLine="0"/>
        <w:jc w:val="left"/>
        <w:rPr>
          <w:b w:val="0"/>
          <w:sz w:val="22"/>
        </w:rPr>
      </w:pPr>
    </w:p>
    <w:p w:rsidR="00181956" w:rsidRPr="00181956" w:rsidRDefault="00181956" w:rsidP="00181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56">
        <w:rPr>
          <w:rFonts w:ascii="Times New Roman" w:hAnsi="Times New Roman" w:cs="Times New Roman"/>
          <w:b/>
          <w:sz w:val="28"/>
          <w:szCs w:val="28"/>
        </w:rPr>
        <w:t>КОМИ РЕСПУБЛИКАСА ПРАВИТЕЛЬСТВОЛÖН ШУÖМ</w:t>
      </w:r>
    </w:p>
    <w:p w:rsidR="00181956" w:rsidRDefault="00181956" w:rsidP="00181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956" w:rsidRPr="00181956" w:rsidRDefault="00181956" w:rsidP="00181956">
      <w:pPr>
        <w:pStyle w:val="a3"/>
        <w:ind w:right="0" w:firstLine="0"/>
      </w:pPr>
      <w:r w:rsidRPr="00181956">
        <w:t xml:space="preserve">Видз-му овмöс тöвар вöчысьяслы, агропромышленнöй комплексса организацияяслы, налöн организационно-правовöй формаяс вылö видзöдтöг, </w:t>
      </w:r>
      <w:r>
        <w:t>ч</w:t>
      </w:r>
      <w:r w:rsidRPr="00181956">
        <w:t>ери кыйöм промышленнöя нуöдысь организацияяслы, налöн организационно-правовöй формаяс вылö видзöдтöг, аспом овмöс нуöдысь гражданалы,</w:t>
      </w:r>
      <w:r>
        <w:t xml:space="preserve"> крестьянскöй</w:t>
      </w:r>
      <w:r w:rsidRPr="00181956">
        <w:t xml:space="preserve"> (фермер</w:t>
      </w:r>
      <w:r>
        <w:t>скöй</w:t>
      </w:r>
      <w:r w:rsidRPr="00181956">
        <w:t>) овмöсъяслы, видз-му овмöс потребительскöй кооперативъяслы да потреб</w:t>
      </w:r>
      <w:r>
        <w:t>и</w:t>
      </w:r>
      <w:r w:rsidRPr="00181956">
        <w:t>тельскöй кооперация организацияяслы российскöй кредитнöй организацияясын босьтöм кредитъяс да видз-му овмöс кредитнöй потребительскöй кооперативъясын босьтöм заёмъяс кузя прöчентъяс мынтöм вылö рöскод юкöн бергöдöм вылö сьöм сетан пöрадок йылысь</w:t>
      </w:r>
    </w:p>
    <w:p w:rsidR="00181956" w:rsidRPr="00181956" w:rsidRDefault="00181956" w:rsidP="001819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9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956" w:rsidRPr="00181956" w:rsidRDefault="00572CE2" w:rsidP="00D848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</w:t>
      </w:r>
      <w:r w:rsidRPr="00572CE2">
        <w:rPr>
          <w:rFonts w:ascii="Times New Roman" w:hAnsi="Times New Roman" w:cs="Times New Roman"/>
          <w:sz w:val="28"/>
          <w:szCs w:val="28"/>
        </w:rPr>
        <w:t>оссийскöй кредитнöй организацияясын босьтöм кредитъяс да видз-му овмöс кредитнöй потребительскöй кооперативъясын босьтöм заёмъяс кузя прöчентъяс мынтöм вылö рöскод юкöн бергöдöм вылö</w:t>
      </w:r>
      <w:r>
        <w:rPr>
          <w:rFonts w:ascii="Times New Roman" w:hAnsi="Times New Roman" w:cs="Times New Roman"/>
          <w:sz w:val="28"/>
          <w:szCs w:val="28"/>
        </w:rPr>
        <w:t xml:space="preserve"> федеральнöй бюджетысь Россия Федерацияса субъектъяслöн бюджетъяслы 2010 воын субсидияяс юклöм да сетöм йылысь»</w:t>
      </w:r>
      <w:r w:rsidR="00C53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Россия Федерацияса Правительстволысь 2009 во урасьöм тöлысь 4 лунся 90 №-а шуöм збыльмöдöм могысь </w:t>
      </w:r>
      <w:r w:rsidR="00181956" w:rsidRPr="00181956">
        <w:rPr>
          <w:rFonts w:ascii="Times New Roman" w:hAnsi="Times New Roman" w:cs="Times New Roman"/>
          <w:sz w:val="28"/>
          <w:szCs w:val="28"/>
        </w:rPr>
        <w:t xml:space="preserve">Коми Республикаса Правительство шуис: </w:t>
      </w:r>
    </w:p>
    <w:p w:rsidR="00181956" w:rsidRPr="00181956" w:rsidRDefault="00181956" w:rsidP="00D848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1956">
        <w:rPr>
          <w:rFonts w:ascii="Times New Roman" w:hAnsi="Times New Roman" w:cs="Times New Roman"/>
          <w:sz w:val="28"/>
          <w:szCs w:val="28"/>
        </w:rPr>
        <w:t xml:space="preserve">1. </w:t>
      </w:r>
      <w:r w:rsidR="00572CE2">
        <w:rPr>
          <w:rFonts w:ascii="Times New Roman" w:hAnsi="Times New Roman" w:cs="Times New Roman"/>
          <w:sz w:val="28"/>
          <w:szCs w:val="28"/>
        </w:rPr>
        <w:t xml:space="preserve">Вынсьöдны </w:t>
      </w:r>
      <w:r w:rsidRPr="00181956">
        <w:rPr>
          <w:rFonts w:ascii="Times New Roman" w:hAnsi="Times New Roman" w:cs="Times New Roman"/>
          <w:sz w:val="28"/>
          <w:szCs w:val="28"/>
        </w:rPr>
        <w:t xml:space="preserve"> </w:t>
      </w:r>
      <w:r w:rsidR="00572CE2" w:rsidRPr="00572CE2">
        <w:rPr>
          <w:rFonts w:ascii="Times New Roman" w:hAnsi="Times New Roman" w:cs="Times New Roman"/>
          <w:sz w:val="28"/>
          <w:szCs w:val="28"/>
        </w:rPr>
        <w:t xml:space="preserve">Видз-му овмöс тöвар вöчысьяслы, агропромышленнöй комплексса организацияяслы, налöн организационно-правовöй формаяс вылö видзöдтöг, чери кыйöм промышленнöя нуöдысь организацияяслы, налöн организационно-правовöй формаяс вылö видзöдтöг, аспом овмöс нуöдысь гражданалы, крестьянскöй (фермерскöй) овмöсъяслы, видз-му овмöс потребительскöй кооперативъяслы да потребительскöй кооперация организацияяслы российскöй кредитнöй организацияясын босьтöм кредитъяс да видз-му овмöс кредитнöй потребительскöй кооперативъясын босьтöм </w:t>
      </w:r>
      <w:r w:rsidR="00572CE2" w:rsidRPr="00572CE2">
        <w:rPr>
          <w:rFonts w:ascii="Times New Roman" w:hAnsi="Times New Roman" w:cs="Times New Roman"/>
          <w:sz w:val="28"/>
          <w:szCs w:val="28"/>
        </w:rPr>
        <w:lastRenderedPageBreak/>
        <w:t xml:space="preserve">заёмъяс кузя прöчентъяс мынтöм вылö рöскод юкöн бергöдöм вылö сьöм сетан пöрадок </w:t>
      </w:r>
      <w:r w:rsidRPr="00181956">
        <w:rPr>
          <w:rFonts w:ascii="Times New Roman" w:hAnsi="Times New Roman" w:cs="Times New Roman"/>
          <w:sz w:val="28"/>
          <w:szCs w:val="28"/>
        </w:rPr>
        <w:t>содтöдын индöм серти.</w:t>
      </w:r>
    </w:p>
    <w:p w:rsidR="00572CE2" w:rsidRDefault="00572CE2" w:rsidP="00572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Тайö шуöмсö олöмö пöртöм бöрся видзöдны Коми Республикаса Юралысьöс вежысь И.А. Поздеевлы.</w:t>
      </w:r>
    </w:p>
    <w:p w:rsidR="00181956" w:rsidRPr="00181956" w:rsidRDefault="00572CE2" w:rsidP="00572C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1956" w:rsidRPr="00181956">
        <w:rPr>
          <w:rFonts w:ascii="Times New Roman" w:hAnsi="Times New Roman" w:cs="Times New Roman"/>
          <w:sz w:val="28"/>
          <w:szCs w:val="28"/>
        </w:rPr>
        <w:t>. Тайö шуöмыс вынсялö сiйöс примитан лунсянь.</w:t>
      </w:r>
    </w:p>
    <w:p w:rsidR="00181956" w:rsidRPr="00181956" w:rsidRDefault="00181956" w:rsidP="0018195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81956" w:rsidRPr="00181956" w:rsidRDefault="00181956" w:rsidP="00572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956">
        <w:rPr>
          <w:rFonts w:ascii="Times New Roman" w:hAnsi="Times New Roman" w:cs="Times New Roman"/>
          <w:sz w:val="28"/>
          <w:szCs w:val="28"/>
        </w:rPr>
        <w:t>Коми Республикаса Юралысь                                                                 В.Гайзер</w:t>
      </w:r>
    </w:p>
    <w:p w:rsidR="00572CE2" w:rsidRDefault="00572CE2" w:rsidP="00572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956" w:rsidRPr="00181956" w:rsidRDefault="00181956" w:rsidP="00572C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956">
        <w:rPr>
          <w:rFonts w:ascii="Times New Roman" w:hAnsi="Times New Roman" w:cs="Times New Roman"/>
          <w:sz w:val="28"/>
          <w:szCs w:val="28"/>
        </w:rPr>
        <w:t>Сыктывкар</w:t>
      </w:r>
    </w:p>
    <w:p w:rsidR="00181956" w:rsidRPr="00181956" w:rsidRDefault="00181956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вося рака</w:t>
      </w:r>
      <w:r w:rsidRPr="00181956">
        <w:rPr>
          <w:rFonts w:ascii="Times New Roman" w:hAnsi="Times New Roman" w:cs="Times New Roman"/>
          <w:sz w:val="28"/>
          <w:szCs w:val="28"/>
        </w:rPr>
        <w:t xml:space="preserve"> тöлысь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1956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181956" w:rsidRDefault="00181956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181956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1819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5E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ВЫНСЬÖДÖМА</w:t>
      </w:r>
    </w:p>
    <w:p w:rsidR="00B22730" w:rsidRDefault="00B22730" w:rsidP="005E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 Республикаса Правительстволöн</w:t>
      </w:r>
    </w:p>
    <w:p w:rsidR="00B22730" w:rsidRDefault="00B22730" w:rsidP="005E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во рака тöлысь 29 лунся 74 №-а шуöмöн</w:t>
      </w:r>
    </w:p>
    <w:p w:rsidR="00B22730" w:rsidRDefault="00B22730" w:rsidP="005E39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(содтöд)</w:t>
      </w:r>
    </w:p>
    <w:p w:rsidR="00B22730" w:rsidRDefault="00B22730" w:rsidP="00B227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2730" w:rsidRDefault="00B22730" w:rsidP="005E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30">
        <w:rPr>
          <w:rFonts w:ascii="Times New Roman" w:hAnsi="Times New Roman" w:cs="Times New Roman"/>
          <w:sz w:val="28"/>
          <w:szCs w:val="28"/>
        </w:rPr>
        <w:t xml:space="preserve">Видз-му овмöс тöвар вöчысьяслы, агропромышленнöй комплексса организацияяслы, налöн организационно-правовöй формаяс вылö видзöдтöг, чери кыйöм промышленнöя нуöдысь организацияяслы, налöн организационно-правовöй формаяс вылö видзöдтöг, аспом овмöс нуöдысь гражданалы, крестьянскöй (фермерскöй) овмöсъяслы, видз-му овмöс потребительскöй кооперативъяслы да потребительскöй кооперация организацияяслы российскöй кредитнöй организацияясын босьтöм кредитъяс да видз-му овмöс кредитнöй потребительскöй кооперативъясын босьтöм заёмъяс кузя прöчентъяс мынтöм вылö рöскод юкöн бергöдöм вылö </w:t>
      </w:r>
    </w:p>
    <w:p w:rsidR="00B22730" w:rsidRDefault="00B22730" w:rsidP="005E3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730">
        <w:rPr>
          <w:rFonts w:ascii="Times New Roman" w:hAnsi="Times New Roman" w:cs="Times New Roman"/>
          <w:sz w:val="28"/>
          <w:szCs w:val="28"/>
        </w:rPr>
        <w:t xml:space="preserve">сьöм сетан </w:t>
      </w:r>
    </w:p>
    <w:p w:rsidR="00B22730" w:rsidRDefault="00B22730" w:rsidP="005E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730">
        <w:rPr>
          <w:rFonts w:ascii="Times New Roman" w:hAnsi="Times New Roman" w:cs="Times New Roman"/>
          <w:b/>
          <w:sz w:val="28"/>
          <w:szCs w:val="28"/>
        </w:rPr>
        <w:t>ПÖРАДОК</w:t>
      </w:r>
    </w:p>
    <w:p w:rsidR="005B4D7D" w:rsidRDefault="005B4D7D" w:rsidP="005B4D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A68" w:rsidRDefault="00C53A68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4D7D">
        <w:rPr>
          <w:rFonts w:ascii="Times New Roman" w:hAnsi="Times New Roman" w:cs="Times New Roman"/>
          <w:sz w:val="28"/>
          <w:szCs w:val="28"/>
        </w:rPr>
        <w:t>Тайö Пöрадокыс урчитö 2010 воын р</w:t>
      </w:r>
      <w:r w:rsidR="005B4D7D" w:rsidRPr="00572CE2">
        <w:rPr>
          <w:rFonts w:ascii="Times New Roman" w:hAnsi="Times New Roman" w:cs="Times New Roman"/>
          <w:sz w:val="28"/>
          <w:szCs w:val="28"/>
        </w:rPr>
        <w:t>оссийскöй кредитнöй организацияясын босьтöм кредитъяс да видз-му овмöс кредитнöй потребительскöй кооперативъясын босьтöм заёмъяс кузя прöчентъяс мынтöм вылö рöскод юкöн бергöдöм вылö</w:t>
      </w:r>
      <w:r w:rsidR="005B4D7D">
        <w:rPr>
          <w:rFonts w:ascii="Times New Roman" w:hAnsi="Times New Roman" w:cs="Times New Roman"/>
          <w:sz w:val="28"/>
          <w:szCs w:val="28"/>
        </w:rPr>
        <w:t xml:space="preserve"> субсидияясöн государствосянь отсöг федеральнöй бюджетысь босьтöм сьöм тшöт весьтö (водзö лöсялöмöн – </w:t>
      </w:r>
      <w:r>
        <w:rPr>
          <w:rFonts w:ascii="Times New Roman" w:hAnsi="Times New Roman" w:cs="Times New Roman"/>
          <w:sz w:val="28"/>
          <w:szCs w:val="28"/>
        </w:rPr>
        <w:t>субсидияяс, рöскод юкöн бергöдöм, кредитъяс (заёмъяс), кредитнöй организацияяс), мый индöма Р</w:t>
      </w:r>
      <w:r w:rsidRPr="00572CE2">
        <w:rPr>
          <w:rFonts w:ascii="Times New Roman" w:hAnsi="Times New Roman" w:cs="Times New Roman"/>
          <w:sz w:val="28"/>
          <w:szCs w:val="28"/>
        </w:rPr>
        <w:t>оссийскöй кредитнöй организацияясын босьтöм кредитъяс да видз-му овмöс кредитнöй потребительскöй кооперативъясын босьтöм заёмъяс кузя прöчентъяс мынтöм вылö рöскод юкöн бергöдöм вылö</w:t>
      </w:r>
      <w:r>
        <w:rPr>
          <w:rFonts w:ascii="Times New Roman" w:hAnsi="Times New Roman" w:cs="Times New Roman"/>
          <w:sz w:val="28"/>
          <w:szCs w:val="28"/>
        </w:rPr>
        <w:t xml:space="preserve"> федеральнöй бюджетысь Россия Федерацияса субъектъяслöн бюджетъяслы 2010 воын субсидияяс юклан да сетан правилöясöн, кутшöмъясöс вынсьöдöма «Р</w:t>
      </w:r>
      <w:r w:rsidRPr="00572CE2">
        <w:rPr>
          <w:rFonts w:ascii="Times New Roman" w:hAnsi="Times New Roman" w:cs="Times New Roman"/>
          <w:sz w:val="28"/>
          <w:szCs w:val="28"/>
        </w:rPr>
        <w:t>оссийскöй кредитнöй организацияясын босьтöм кредитъяс да видз-му овмöс кредитнöй потребительскöй кооперативъясын босьтöм заёмъяс кузя прöчентъяс мынтöм вылö рöскод юкöн бергöдöм вылö</w:t>
      </w:r>
      <w:r>
        <w:rPr>
          <w:rFonts w:ascii="Times New Roman" w:hAnsi="Times New Roman" w:cs="Times New Roman"/>
          <w:sz w:val="28"/>
          <w:szCs w:val="28"/>
        </w:rPr>
        <w:t xml:space="preserve"> федеральнöй бюджетысь Россия Федерацияса субъектъяслöн бюджетъяслы 2010 воын субсидияяс юклöм да </w:t>
      </w:r>
      <w:r>
        <w:rPr>
          <w:rFonts w:ascii="Times New Roman" w:hAnsi="Times New Roman" w:cs="Times New Roman"/>
          <w:sz w:val="28"/>
          <w:szCs w:val="28"/>
        </w:rPr>
        <w:lastRenderedPageBreak/>
        <w:t>сетöм йылысь» Россия Федерацияса Правительстволысь 2009 во урасьöм тöлысь 4 лунся 90 №-а шуöмöн, (водзö – Правилöяс).</w:t>
      </w:r>
    </w:p>
    <w:p w:rsidR="00C53A68" w:rsidRDefault="00C53A68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Федеральнöй бюджетысь рöскод юкöн бергöдöм вылö субсидияяс сетöны в</w:t>
      </w:r>
      <w:r w:rsidRPr="00B22730">
        <w:rPr>
          <w:rFonts w:ascii="Times New Roman" w:hAnsi="Times New Roman" w:cs="Times New Roman"/>
          <w:sz w:val="28"/>
          <w:szCs w:val="28"/>
        </w:rPr>
        <w:t>идз-му овмöс тöвар вöчысьяслы, агропромышленнöй комплексса организацияяслы, налöн организационно-правовöй формаяс вылö видзöдтöг, чери кыйöм промышленнöя нуöдысь организацияяслы, налöн организационно-правовöй формаяс вылö видзöдтöг, аспом овмöс нуöдысь гражданалы, крестьянскöй (фермерскöй) овмöсъяслы, видз-му овмöс потребительскöй кооперативъяслы да потребительскöй кооперация организацияяслы</w:t>
      </w:r>
      <w:r>
        <w:rPr>
          <w:rFonts w:ascii="Times New Roman" w:hAnsi="Times New Roman" w:cs="Times New Roman"/>
          <w:sz w:val="28"/>
          <w:szCs w:val="28"/>
        </w:rPr>
        <w:t xml:space="preserve"> (водзö – заёмщикъяс) кредитъяс (заёмъяс) кузя, кутшöмъясöс босьтöны Правилöясöн урчитöм кадколастö, </w:t>
      </w:r>
      <w:r w:rsidR="000B32AE">
        <w:rPr>
          <w:rFonts w:ascii="Times New Roman" w:hAnsi="Times New Roman" w:cs="Times New Roman"/>
          <w:sz w:val="28"/>
          <w:szCs w:val="28"/>
        </w:rPr>
        <w:t xml:space="preserve">торъя </w:t>
      </w:r>
      <w:r>
        <w:rPr>
          <w:rFonts w:ascii="Times New Roman" w:hAnsi="Times New Roman" w:cs="Times New Roman"/>
          <w:sz w:val="28"/>
          <w:szCs w:val="28"/>
        </w:rPr>
        <w:t>кадколаст вылö, могъяс вылö да условиеяс  серти.</w:t>
      </w:r>
    </w:p>
    <w:p w:rsidR="00BB5567" w:rsidRDefault="00C53A68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B5567">
        <w:rPr>
          <w:rFonts w:ascii="Times New Roman" w:hAnsi="Times New Roman" w:cs="Times New Roman"/>
          <w:sz w:val="28"/>
          <w:szCs w:val="28"/>
        </w:rPr>
        <w:t>Рöскод юкöн бергöдöм вылö ф</w:t>
      </w:r>
      <w:r>
        <w:rPr>
          <w:rFonts w:ascii="Times New Roman" w:hAnsi="Times New Roman" w:cs="Times New Roman"/>
          <w:sz w:val="28"/>
          <w:szCs w:val="28"/>
        </w:rPr>
        <w:t>едеральнöй бюджетысь босьтöм сьöмсö индöны Правилöяслöн 5 пунктын урчитöм мында</w:t>
      </w:r>
      <w:r w:rsidR="00BB5567">
        <w:rPr>
          <w:rFonts w:ascii="Times New Roman" w:hAnsi="Times New Roman" w:cs="Times New Roman"/>
          <w:sz w:val="28"/>
          <w:szCs w:val="28"/>
        </w:rPr>
        <w:t>.</w:t>
      </w:r>
    </w:p>
    <w:p w:rsidR="005B4D7D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Заёмщик сетö Коми Республикаса видз-му овмöс да сёян-юан министерствоö документъяс лыддьöг серти, кутшöмъясöс индöма Правилöяслöн 9 пунктын, да документъяс, кутшöмъяс эскöдöны кредитöн вöдитчигöн кредит (заём) торъя мог вылö видзöмсö, Коми Республикаса видз-му овмöс да сёян-юан министерствоöн урчитöм форма да лыддьöг</w:t>
      </w:r>
      <w:r w:rsidR="005B4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серти.</w:t>
      </w:r>
    </w:p>
    <w:p w:rsidR="00BB5567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 Республикаса видз-му овмöс да сёян-юан министерство сэк, кор эмöсь лöсялана артмöдчöмъяс (сёрнитчöмъяс):</w:t>
      </w:r>
    </w:p>
    <w:p w:rsidR="007B1121" w:rsidRDefault="007B1121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кыскö кредитнöй организацияясöс документъяс лöсьöдöм вылö, кутшöмъяс колöны аспом овмöс нуöдысь гражданалы,</w:t>
      </w:r>
      <w:r w:rsidRPr="007B1121">
        <w:rPr>
          <w:rFonts w:ascii="Times New Roman" w:hAnsi="Times New Roman" w:cs="Times New Roman"/>
          <w:sz w:val="28"/>
          <w:szCs w:val="28"/>
        </w:rPr>
        <w:t xml:space="preserve"> </w:t>
      </w:r>
      <w:r w:rsidRPr="00B22730">
        <w:rPr>
          <w:rFonts w:ascii="Times New Roman" w:hAnsi="Times New Roman" w:cs="Times New Roman"/>
          <w:sz w:val="28"/>
          <w:szCs w:val="28"/>
        </w:rPr>
        <w:t>видз-му овмöс потребительскöй кооперативъяслы 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730">
        <w:rPr>
          <w:rFonts w:ascii="Times New Roman" w:hAnsi="Times New Roman" w:cs="Times New Roman"/>
          <w:sz w:val="28"/>
          <w:szCs w:val="28"/>
        </w:rPr>
        <w:t>крестьянскöй (фермерскöй) овмöсъяслы</w:t>
      </w:r>
      <w:r>
        <w:rPr>
          <w:rFonts w:ascii="Times New Roman" w:hAnsi="Times New Roman" w:cs="Times New Roman"/>
          <w:sz w:val="28"/>
          <w:szCs w:val="28"/>
        </w:rPr>
        <w:t xml:space="preserve"> (водзö – сьöм босьтысьяс) рöскод юкöн бергöдöм вылö сьöм сетöм вылö;</w:t>
      </w:r>
    </w:p>
    <w:p w:rsidR="007B1121" w:rsidRDefault="007B1121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сöгласуйтö да быд тöлысь лöсьöдö рöскод юкöн бергöдöм вылö сьöм рöштшöт формасö некымын сьöм босьтысьлы öттшöтш сьöмсö вуджöдiгöн, кодъяслöн индöм кредитнöй организацияясын восьтöмаöсь тшöтъяс;</w:t>
      </w:r>
    </w:p>
    <w:p w:rsidR="007B1121" w:rsidRDefault="007B1121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лöсьöдö рöскод юкöн бергöдöм вылö öтувъя сьöм мында вылö мынтысян поручение, кодöс колö вуджöдны кредитнöй организацияса тшöт вылö</w:t>
      </w:r>
      <w:r w:rsidR="00A44871">
        <w:rPr>
          <w:rFonts w:ascii="Times New Roman" w:hAnsi="Times New Roman" w:cs="Times New Roman"/>
          <w:sz w:val="28"/>
          <w:szCs w:val="28"/>
        </w:rPr>
        <w:t>, медым тайö кредитнöй организацияыс рöскод юкöн бергöдöм вылö сьöмсö, кутшöмöс индöма рöскод юкöн бергöдöм вылö рöштшöт сьöм мындаын, водзö вылö вуджöны сьöм босьтысьяслöн тшöтъяс вылö.</w:t>
      </w:r>
    </w:p>
    <w:p w:rsidR="00BB5567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87D21">
        <w:rPr>
          <w:rFonts w:ascii="Times New Roman" w:hAnsi="Times New Roman" w:cs="Times New Roman"/>
          <w:sz w:val="28"/>
          <w:szCs w:val="28"/>
        </w:rPr>
        <w:t xml:space="preserve"> Коми Республикаса видз-му овмöс да сёян-юан министерство прöверитö тайö Пöрадоклöн 4 да 5 пунктъяс серти сетöм документъяссö, рöскод юкöн бергöдöм вылö сьöм сетöм йылысь шыöдчöм (водзö – шыöдчöм) пасйö торъя журналын, кодöс колö нумеруйтны, шнуравны да эскöдны печатьöн, да индöм шыöдчöмсö пасъян лунсянь 10 лун чöжöн видлалö сiйöс да мöдöдö заёмщиклы </w:t>
      </w:r>
      <w:r w:rsidR="007B1121">
        <w:rPr>
          <w:rFonts w:ascii="Times New Roman" w:hAnsi="Times New Roman" w:cs="Times New Roman"/>
          <w:sz w:val="28"/>
          <w:szCs w:val="28"/>
        </w:rPr>
        <w:t xml:space="preserve">сiйöс субсидия босьтöм вылö заёмщикъяс лыддьöгö пыртöм йылысь либö пыртны öткажитöм йылысь öткажитöмын помкасö индöмöн гижöда уведомление. </w:t>
      </w:r>
      <w:r w:rsidR="00C87D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67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C125A">
        <w:rPr>
          <w:rFonts w:ascii="Times New Roman" w:hAnsi="Times New Roman" w:cs="Times New Roman"/>
          <w:sz w:val="28"/>
          <w:szCs w:val="28"/>
        </w:rPr>
        <w:t xml:space="preserve"> Субсидия сетöм йылысь шыöдчöмсö видлалöм вылö примитны öткажитöм вылö подув:</w:t>
      </w:r>
    </w:p>
    <w:p w:rsidR="00BC125A" w:rsidRDefault="00BC125A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заёмщик сетö сэтшöм документъяс, кутшöмъяслöн Правилöяс серти субсидия вылö правоыс абу;</w:t>
      </w:r>
    </w:p>
    <w:p w:rsidR="000B32AE" w:rsidRDefault="00BC125A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кредитнöй сёрнитчöмын (заём сёрнитчöмын) индö</w:t>
      </w:r>
      <w:r w:rsidR="000B32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могъясыс, </w:t>
      </w:r>
      <w:r w:rsidR="000B32AE">
        <w:rPr>
          <w:rFonts w:ascii="Times New Roman" w:hAnsi="Times New Roman" w:cs="Times New Roman"/>
          <w:sz w:val="28"/>
          <w:szCs w:val="28"/>
        </w:rPr>
        <w:t>торъя кадколастыс</w:t>
      </w:r>
      <w:r>
        <w:rPr>
          <w:rFonts w:ascii="Times New Roman" w:hAnsi="Times New Roman" w:cs="Times New Roman"/>
          <w:sz w:val="28"/>
          <w:szCs w:val="28"/>
        </w:rPr>
        <w:t>, кадколастыс да условиеясыс оз лöсявны Правилöясын урчитö</w:t>
      </w:r>
      <w:r w:rsidR="000B32A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могъяслы, </w:t>
      </w:r>
      <w:r w:rsidR="000B32AE">
        <w:rPr>
          <w:rFonts w:ascii="Times New Roman" w:hAnsi="Times New Roman" w:cs="Times New Roman"/>
          <w:sz w:val="28"/>
          <w:szCs w:val="28"/>
        </w:rPr>
        <w:t>торъя кадколастлы</w:t>
      </w:r>
      <w:r>
        <w:rPr>
          <w:rFonts w:ascii="Times New Roman" w:hAnsi="Times New Roman" w:cs="Times New Roman"/>
          <w:sz w:val="28"/>
          <w:szCs w:val="28"/>
        </w:rPr>
        <w:t>, кадколастлы да услов</w:t>
      </w:r>
      <w:r w:rsidR="000B32A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яслы</w:t>
      </w:r>
      <w:r w:rsidR="000B32AE">
        <w:rPr>
          <w:rFonts w:ascii="Times New Roman" w:hAnsi="Times New Roman" w:cs="Times New Roman"/>
          <w:sz w:val="28"/>
          <w:szCs w:val="28"/>
        </w:rPr>
        <w:t>;</w:t>
      </w:r>
    </w:p>
    <w:p w:rsidR="00BC125A" w:rsidRDefault="000B32AE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сетöма абу став документсö, мый урчитöма тайö Пöрадоклöн 4 да 5 пунктъясöн</w:t>
      </w:r>
      <w:r w:rsidR="00BC125A">
        <w:rPr>
          <w:rFonts w:ascii="Times New Roman" w:hAnsi="Times New Roman" w:cs="Times New Roman"/>
          <w:sz w:val="28"/>
          <w:szCs w:val="28"/>
        </w:rPr>
        <w:t>.</w:t>
      </w:r>
    </w:p>
    <w:p w:rsidR="00BB5567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B6AE3">
        <w:rPr>
          <w:rFonts w:ascii="Times New Roman" w:hAnsi="Times New Roman" w:cs="Times New Roman"/>
          <w:sz w:val="28"/>
          <w:szCs w:val="28"/>
        </w:rPr>
        <w:t xml:space="preserve"> Заёмщик, код серти примитöма субсидия босьтöм вылö заёмщикъяс лыддьöгö пыртны öткажитöм йылысь решение, вермö мöдысь шыöдчыны шыöдчöмöн аддзöм тырмытöмторъяссö бырöдöм бöрын, кутшöмъясöс индöма тайö Пöрадоклöн 7 пунктса «в» подпунктын.</w:t>
      </w:r>
    </w:p>
    <w:p w:rsidR="00BB5567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B6AE3">
        <w:rPr>
          <w:rFonts w:ascii="Times New Roman" w:hAnsi="Times New Roman" w:cs="Times New Roman"/>
          <w:sz w:val="28"/>
          <w:szCs w:val="28"/>
        </w:rPr>
        <w:t xml:space="preserve"> Коми Республикаса видз-му овмöс да сёян-юан министерство эскöдö рöскод юкöн бергöдöм вылö субсидия ыдждалысь справка-рöштшöтъяс, сьöм рöштшöтъяс да сетö найöс Федеральнöй казначействолöн Коми Республикаын веськöдланiнö</w:t>
      </w:r>
      <w:r w:rsidR="003D1CCC">
        <w:rPr>
          <w:rFonts w:ascii="Times New Roman" w:hAnsi="Times New Roman" w:cs="Times New Roman"/>
          <w:sz w:val="28"/>
          <w:szCs w:val="28"/>
        </w:rPr>
        <w:t xml:space="preserve"> </w:t>
      </w:r>
      <w:r w:rsidR="008B6AE3">
        <w:rPr>
          <w:rFonts w:ascii="Times New Roman" w:hAnsi="Times New Roman" w:cs="Times New Roman"/>
          <w:sz w:val="28"/>
          <w:szCs w:val="28"/>
        </w:rPr>
        <w:t xml:space="preserve">субсидияяс вуджöдöм вылö мынтысян </w:t>
      </w:r>
      <w:r w:rsidR="008B6AE3">
        <w:rPr>
          <w:rFonts w:ascii="Times New Roman" w:hAnsi="Times New Roman" w:cs="Times New Roman"/>
          <w:sz w:val="28"/>
          <w:szCs w:val="28"/>
        </w:rPr>
        <w:lastRenderedPageBreak/>
        <w:t>документъясöн, кутшöмъясöс оформитöма урчитöм пöрадок серти, быд заёмщик кузя либö некымын сьöм босьтысь кузя öттшöтш тайö Пöрадоклöн 5 пунктса нёльöд абзац серти.</w:t>
      </w:r>
    </w:p>
    <w:p w:rsidR="00BB5567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D1CCC">
        <w:rPr>
          <w:rFonts w:ascii="Times New Roman" w:hAnsi="Times New Roman" w:cs="Times New Roman"/>
          <w:sz w:val="28"/>
          <w:szCs w:val="28"/>
        </w:rPr>
        <w:t xml:space="preserve"> Рöскодсö финансируйтö Коми Республикаса видз-му овмöс да сёян-юан министерство рöскод юкöн бергöдöм вылö субсидия ыдждалысь справка-рöштшöтъяс, сьöм рöштшöтъяс</w:t>
      </w:r>
      <w:r w:rsidR="008B6AE3">
        <w:rPr>
          <w:rFonts w:ascii="Times New Roman" w:hAnsi="Times New Roman" w:cs="Times New Roman"/>
          <w:sz w:val="28"/>
          <w:szCs w:val="28"/>
        </w:rPr>
        <w:t xml:space="preserve"> </w:t>
      </w:r>
      <w:r w:rsidR="00A90757">
        <w:rPr>
          <w:rFonts w:ascii="Times New Roman" w:hAnsi="Times New Roman" w:cs="Times New Roman"/>
          <w:sz w:val="28"/>
          <w:szCs w:val="28"/>
        </w:rPr>
        <w:t xml:space="preserve">подув вылын, кутшöмъясöс сетöма Федеральнöй казначействолöн Коми Республикаын веськöдланiнö, да тайö Пöрадоклöн 4 пунктöн урчитöм лыддьöг серти документъяс подув вылын öчереднöй финансöвöй во вылö Коми Республикалы тайö могъяс вылö индöм бюджетнöй ассигнованиеяс мында. </w:t>
      </w:r>
    </w:p>
    <w:p w:rsidR="00BB5567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A77A15">
        <w:rPr>
          <w:rFonts w:ascii="Times New Roman" w:hAnsi="Times New Roman" w:cs="Times New Roman"/>
          <w:sz w:val="28"/>
          <w:szCs w:val="28"/>
        </w:rPr>
        <w:t xml:space="preserve"> Федеральнöй бюджетысь босьтöм сьöмсö, мый урчитöма государствосянь отсöг сетöм вылö, вуджöдöны Коми Республикаса видз-му овмöс да сёян-юан министерстволöн лицевöй тшöт вылысь, мый восьтöма Федеральнöй казначействолöн Коми Республикаын веськöдланiнын, заёмщикъяслöн тшöтъяс вылö тайö Пöрадоклöн 4 да 5 пунктъясын индöм документъяс подув вылын быд тöлысь </w:t>
      </w:r>
      <w:r w:rsidR="00321B73">
        <w:rPr>
          <w:rFonts w:ascii="Times New Roman" w:hAnsi="Times New Roman" w:cs="Times New Roman"/>
          <w:sz w:val="28"/>
          <w:szCs w:val="28"/>
        </w:rPr>
        <w:t>тöлысь</w:t>
      </w:r>
      <w:r w:rsidR="00A77A15">
        <w:rPr>
          <w:rFonts w:ascii="Times New Roman" w:hAnsi="Times New Roman" w:cs="Times New Roman"/>
          <w:sz w:val="28"/>
          <w:szCs w:val="28"/>
        </w:rPr>
        <w:t xml:space="preserve"> бöрын локтан тöлысся 27 лунöдз. </w:t>
      </w:r>
    </w:p>
    <w:p w:rsidR="002C583B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D10F0">
        <w:rPr>
          <w:rFonts w:ascii="Times New Roman" w:hAnsi="Times New Roman" w:cs="Times New Roman"/>
          <w:sz w:val="28"/>
          <w:szCs w:val="28"/>
        </w:rPr>
        <w:t xml:space="preserve"> </w:t>
      </w:r>
      <w:r w:rsidR="002C583B">
        <w:rPr>
          <w:rFonts w:ascii="Times New Roman" w:hAnsi="Times New Roman" w:cs="Times New Roman"/>
          <w:sz w:val="28"/>
          <w:szCs w:val="28"/>
        </w:rPr>
        <w:t>Федеральнöй бюджетысь босьтöм сьöмыс, кутшöмöс индöма субсидияясöн сьöмöн отсöг сетöм вылö, лоö торъя могаöн да мукöд мог вылö видзны оз позь.</w:t>
      </w:r>
    </w:p>
    <w:p w:rsidR="00BB5567" w:rsidRDefault="002C583B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Субсидияяссö абу торъя мог вылö видзöм вöсна кыскöны кывкутöмö Россия Федерацияса законодательство серти. </w:t>
      </w:r>
    </w:p>
    <w:p w:rsidR="00BB5567" w:rsidRDefault="00BB5567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Тайö Пöрадоксö збыльмöдöм могысь Коми Республикаса видз-му овмöс да сёян-юан министерствоöн примитöм нормативнöй правовöй актъяссö урчитöм пöрадок серти йöзöдöны Коми Республикаса видз-му овмöс да сёян-юан министерстволöн öтуввез-сайтын найöс примитан лунсянь куим уджалан лун чöжöн.</w:t>
      </w:r>
    </w:p>
    <w:p w:rsidR="005E3915" w:rsidRDefault="005E3915" w:rsidP="005B4D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730" w:rsidRPr="005E3915" w:rsidRDefault="005E3915" w:rsidP="005E39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915">
        <w:rPr>
          <w:rFonts w:ascii="Times New Roman" w:hAnsi="Times New Roman" w:cs="Times New Roman"/>
          <w:sz w:val="20"/>
          <w:szCs w:val="20"/>
        </w:rPr>
        <w:t xml:space="preserve">Исакова 7 638 </w:t>
      </w:r>
      <w:r>
        <w:rPr>
          <w:rFonts w:ascii="Times New Roman" w:hAnsi="Times New Roman" w:cs="Times New Roman"/>
          <w:sz w:val="20"/>
          <w:szCs w:val="20"/>
        </w:rPr>
        <w:t>пас</w:t>
      </w:r>
    </w:p>
    <w:p w:rsidR="00B22730" w:rsidRDefault="00B22730" w:rsidP="00181956">
      <w:pPr>
        <w:pStyle w:val="a3"/>
        <w:spacing w:line="240" w:lineRule="auto"/>
        <w:ind w:right="0" w:firstLine="0"/>
        <w:jc w:val="left"/>
        <w:rPr>
          <w:b w:val="0"/>
          <w:sz w:val="22"/>
        </w:rPr>
      </w:pPr>
    </w:p>
    <w:p w:rsidR="00181956" w:rsidRDefault="00181956" w:rsidP="00181956">
      <w:pPr>
        <w:pStyle w:val="a3"/>
        <w:spacing w:line="240" w:lineRule="auto"/>
        <w:ind w:right="0" w:firstLine="0"/>
        <w:jc w:val="left"/>
        <w:rPr>
          <w:b w:val="0"/>
          <w:sz w:val="22"/>
        </w:rPr>
      </w:pPr>
    </w:p>
    <w:sectPr w:rsidR="00181956" w:rsidSect="008B3E5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BAA" w:rsidRDefault="003B0BAA" w:rsidP="005E3915">
      <w:pPr>
        <w:spacing w:after="0" w:line="240" w:lineRule="auto"/>
      </w:pPr>
      <w:r>
        <w:separator/>
      </w:r>
    </w:p>
  </w:endnote>
  <w:endnote w:type="continuationSeparator" w:id="1">
    <w:p w:rsidR="003B0BAA" w:rsidRDefault="003B0BAA" w:rsidP="005E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BAA" w:rsidRDefault="003B0BAA" w:rsidP="005E3915">
      <w:pPr>
        <w:spacing w:after="0" w:line="240" w:lineRule="auto"/>
      </w:pPr>
      <w:r>
        <w:separator/>
      </w:r>
    </w:p>
  </w:footnote>
  <w:footnote w:type="continuationSeparator" w:id="1">
    <w:p w:rsidR="003B0BAA" w:rsidRDefault="003B0BAA" w:rsidP="005E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91626"/>
      <w:docPartObj>
        <w:docPartGallery w:val="Page Numbers (Top of Page)"/>
        <w:docPartUnique/>
      </w:docPartObj>
    </w:sdtPr>
    <w:sdtContent>
      <w:p w:rsidR="005E3915" w:rsidRDefault="005E3915">
        <w:pPr>
          <w:pStyle w:val="a6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E3915" w:rsidRDefault="005E39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1956"/>
    <w:rsid w:val="000B32AE"/>
    <w:rsid w:val="00181956"/>
    <w:rsid w:val="002C583B"/>
    <w:rsid w:val="00321B73"/>
    <w:rsid w:val="003B0BAA"/>
    <w:rsid w:val="003D1CCC"/>
    <w:rsid w:val="004C71A7"/>
    <w:rsid w:val="005238C6"/>
    <w:rsid w:val="00572CE2"/>
    <w:rsid w:val="005B4D7D"/>
    <w:rsid w:val="005E3915"/>
    <w:rsid w:val="007B1121"/>
    <w:rsid w:val="008B3E5A"/>
    <w:rsid w:val="008B6AE3"/>
    <w:rsid w:val="00A44871"/>
    <w:rsid w:val="00A65A8D"/>
    <w:rsid w:val="00A77A15"/>
    <w:rsid w:val="00A90757"/>
    <w:rsid w:val="00B22730"/>
    <w:rsid w:val="00BB5567"/>
    <w:rsid w:val="00BC125A"/>
    <w:rsid w:val="00C53A68"/>
    <w:rsid w:val="00C87D21"/>
    <w:rsid w:val="00D8487C"/>
    <w:rsid w:val="00ED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81956"/>
    <w:pPr>
      <w:spacing w:after="0" w:line="360" w:lineRule="auto"/>
      <w:ind w:right="-96"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rsid w:val="001819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819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915"/>
  </w:style>
  <w:style w:type="paragraph" w:styleId="a8">
    <w:name w:val="footer"/>
    <w:basedOn w:val="a"/>
    <w:link w:val="a9"/>
    <w:uiPriority w:val="99"/>
    <w:semiHidden/>
    <w:unhideWhenUsed/>
    <w:rsid w:val="005E3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3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1051</Words>
  <Characters>7751</Characters>
  <Application>Microsoft Office Word</Application>
  <DocSecurity>0</DocSecurity>
  <Lines>221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dcterms:created xsi:type="dcterms:W3CDTF">2010-06-23T08:16:00Z</dcterms:created>
  <dcterms:modified xsi:type="dcterms:W3CDTF">2010-06-23T12:05:00Z</dcterms:modified>
</cp:coreProperties>
</file>