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7C" w:rsidRDefault="007F267C" w:rsidP="007F267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ЙÖЗЛЫСЬ ДЗОНЬВИДЗАЛУН ВИДЗАН МИНИСТЕРСТВОЛÖН</w:t>
      </w:r>
    </w:p>
    <w:p w:rsidR="007F267C" w:rsidRDefault="007F267C" w:rsidP="007F267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ТШÖКТÖД</w:t>
      </w:r>
    </w:p>
    <w:p w:rsidR="007F267C" w:rsidRDefault="007F267C" w:rsidP="007F267C">
      <w:pPr>
        <w:jc w:val="center"/>
        <w:rPr>
          <w:b/>
          <w:bCs/>
          <w:sz w:val="26"/>
          <w:szCs w:val="26"/>
        </w:rPr>
      </w:pPr>
    </w:p>
    <w:p w:rsidR="007F267C" w:rsidRDefault="004B7B50" w:rsidP="007F267C">
      <w:pPr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Т</w:t>
      </w:r>
      <w:r w:rsidR="001519C9">
        <w:rPr>
          <w:b/>
          <w:bCs/>
          <w:sz w:val="26"/>
          <w:szCs w:val="26"/>
        </w:rPr>
        <w:t>уберкулёзысь бурдöдан</w:t>
      </w:r>
      <w:r w:rsidR="007F267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Коми Республикаса </w:t>
      </w:r>
      <w:r w:rsidR="007F267C">
        <w:rPr>
          <w:b/>
          <w:bCs/>
          <w:sz w:val="26"/>
          <w:szCs w:val="26"/>
        </w:rPr>
        <w:t>государственнöй учреждениеясö туберкул</w:t>
      </w:r>
      <w:r w:rsidR="00994B74">
        <w:rPr>
          <w:b/>
          <w:bCs/>
          <w:sz w:val="26"/>
          <w:szCs w:val="26"/>
        </w:rPr>
        <w:t>ёзöн висьысьясöс госпитализ</w:t>
      </w:r>
      <w:r w:rsidR="0004773F">
        <w:rPr>
          <w:b/>
          <w:bCs/>
          <w:sz w:val="26"/>
          <w:szCs w:val="26"/>
        </w:rPr>
        <w:t>ир</w:t>
      </w:r>
      <w:r w:rsidR="00994B74">
        <w:rPr>
          <w:b/>
          <w:bCs/>
          <w:sz w:val="26"/>
          <w:szCs w:val="26"/>
        </w:rPr>
        <w:t>уйтöм вылö</w:t>
      </w:r>
      <w:r w:rsidR="007F267C">
        <w:rPr>
          <w:b/>
          <w:bCs/>
          <w:sz w:val="26"/>
          <w:szCs w:val="26"/>
        </w:rPr>
        <w:t xml:space="preserve"> показаниеяс йылысь</w:t>
      </w:r>
    </w:p>
    <w:p w:rsidR="007F267C" w:rsidRDefault="007F267C" w:rsidP="007F267C">
      <w:pPr>
        <w:spacing w:line="360" w:lineRule="auto"/>
        <w:jc w:val="center"/>
        <w:rPr>
          <w:sz w:val="26"/>
          <w:szCs w:val="26"/>
        </w:rPr>
      </w:pPr>
    </w:p>
    <w:p w:rsidR="007F267C" w:rsidRDefault="007F267C" w:rsidP="007F267C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«Россия Федерацияын</w:t>
      </w:r>
      <w:r w:rsidR="002430B3">
        <w:rPr>
          <w:sz w:val="26"/>
          <w:szCs w:val="26"/>
        </w:rPr>
        <w:t xml:space="preserve"> </w:t>
      </w:r>
      <w:r w:rsidR="006F697C">
        <w:rPr>
          <w:sz w:val="26"/>
          <w:szCs w:val="26"/>
        </w:rPr>
        <w:t>туберкулёз</w:t>
      </w:r>
      <w:r w:rsidR="00C33E1D">
        <w:rPr>
          <w:sz w:val="26"/>
          <w:szCs w:val="26"/>
        </w:rPr>
        <w:t xml:space="preserve"> паськалöм</w:t>
      </w:r>
      <w:r w:rsidR="006F697C">
        <w:rPr>
          <w:sz w:val="26"/>
          <w:szCs w:val="26"/>
        </w:rPr>
        <w:t xml:space="preserve">ысь </w:t>
      </w:r>
      <w:r w:rsidR="00994B74">
        <w:rPr>
          <w:sz w:val="26"/>
          <w:szCs w:val="26"/>
        </w:rPr>
        <w:t>видзчысь</w:t>
      </w:r>
      <w:r w:rsidR="006F697C">
        <w:rPr>
          <w:sz w:val="26"/>
          <w:szCs w:val="26"/>
        </w:rPr>
        <w:t>öм йылысь» 2001 во лöддза-номъя тöлысь 18 лунся 77-ФЗ №-а Федеральнöй оланпаслöн 5 ст., «Росс</w:t>
      </w:r>
      <w:r w:rsidR="00C33E1D">
        <w:rPr>
          <w:sz w:val="26"/>
          <w:szCs w:val="26"/>
        </w:rPr>
        <w:t>ия Федерацияын туберкулёзлы паныд удж бурмöдöм йылысь</w:t>
      </w:r>
      <w:r w:rsidR="006F697C">
        <w:rPr>
          <w:sz w:val="26"/>
          <w:szCs w:val="26"/>
        </w:rPr>
        <w:t>» Россия Федерацияса йöзлысь дзоньвидзалун видзан министерстволöн</w:t>
      </w:r>
      <w:r w:rsidR="00C33E1D">
        <w:rPr>
          <w:sz w:val="26"/>
          <w:szCs w:val="26"/>
        </w:rPr>
        <w:t xml:space="preserve"> 2003 во рака тöлысь 21 лунся 109 №-а тшöктöд, Коми Республикаса фтизиатрическöй службаса коечнöй фондöн колана ногöн вöдитчöм кузя 2009 во косму тöлысь 7 лунся Коми Республикаса йöзлысь дзоньвидзалун вид</w:t>
      </w:r>
      <w:r w:rsidR="0004773F">
        <w:rPr>
          <w:sz w:val="26"/>
          <w:szCs w:val="26"/>
        </w:rPr>
        <w:t>зан министерстволöн сöвещание</w:t>
      </w:r>
      <w:r w:rsidR="00C33E1D">
        <w:rPr>
          <w:sz w:val="26"/>
          <w:szCs w:val="26"/>
        </w:rPr>
        <w:t xml:space="preserve"> сёрнигижöд серти</w:t>
      </w:r>
    </w:p>
    <w:p w:rsidR="007F267C" w:rsidRDefault="007F267C" w:rsidP="007F267C">
      <w:pPr>
        <w:spacing w:line="360" w:lineRule="auto"/>
        <w:ind w:firstLine="900"/>
        <w:jc w:val="both"/>
        <w:rPr>
          <w:sz w:val="26"/>
          <w:szCs w:val="26"/>
        </w:rPr>
      </w:pPr>
    </w:p>
    <w:p w:rsidR="007F267C" w:rsidRDefault="007F267C" w:rsidP="007F267C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ТШÖКТА:</w:t>
      </w:r>
    </w:p>
    <w:p w:rsidR="007F267C" w:rsidRDefault="007F267C" w:rsidP="007F267C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Вынсьöдны </w:t>
      </w:r>
      <w:r w:rsidR="004B7B50">
        <w:rPr>
          <w:sz w:val="26"/>
          <w:szCs w:val="26"/>
        </w:rPr>
        <w:t>ту</w:t>
      </w:r>
      <w:r w:rsidR="001519C9">
        <w:rPr>
          <w:sz w:val="26"/>
          <w:szCs w:val="26"/>
        </w:rPr>
        <w:t>беркулёзысь бурдöдан</w:t>
      </w:r>
      <w:r w:rsidR="004B7B50">
        <w:rPr>
          <w:sz w:val="26"/>
          <w:szCs w:val="26"/>
        </w:rPr>
        <w:t xml:space="preserve"> Коми Республикаса государственнöй учреждениеясö туберкул</w:t>
      </w:r>
      <w:r w:rsidR="00994B74">
        <w:rPr>
          <w:sz w:val="26"/>
          <w:szCs w:val="26"/>
        </w:rPr>
        <w:t xml:space="preserve">ёзöн висьысьясöс </w:t>
      </w:r>
      <w:r w:rsidR="0004773F">
        <w:rPr>
          <w:sz w:val="26"/>
          <w:szCs w:val="26"/>
        </w:rPr>
        <w:t>госпитализируйт</w:t>
      </w:r>
      <w:r w:rsidR="00994B74">
        <w:rPr>
          <w:sz w:val="26"/>
          <w:szCs w:val="26"/>
        </w:rPr>
        <w:t>öм вылö</w:t>
      </w:r>
      <w:r w:rsidR="004B7B50">
        <w:rPr>
          <w:sz w:val="26"/>
          <w:szCs w:val="26"/>
        </w:rPr>
        <w:t xml:space="preserve"> показаниеяс содтöдын индöм серти.</w:t>
      </w:r>
    </w:p>
    <w:p w:rsidR="007F267C" w:rsidRDefault="007F267C" w:rsidP="007F267C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F67B5">
        <w:rPr>
          <w:sz w:val="26"/>
          <w:szCs w:val="26"/>
        </w:rPr>
        <w:t>Туб</w:t>
      </w:r>
      <w:r w:rsidR="001519C9">
        <w:rPr>
          <w:sz w:val="26"/>
          <w:szCs w:val="26"/>
        </w:rPr>
        <w:t>еркулёзысь бурдöдан</w:t>
      </w:r>
      <w:r w:rsidR="004B7B50">
        <w:rPr>
          <w:sz w:val="26"/>
          <w:szCs w:val="26"/>
        </w:rPr>
        <w:t xml:space="preserve"> Коми Республикаса государственнöй учреждениеяс</w:t>
      </w:r>
      <w:r w:rsidR="005B1262">
        <w:rPr>
          <w:sz w:val="26"/>
          <w:szCs w:val="26"/>
        </w:rPr>
        <w:t>лöн</w:t>
      </w:r>
      <w:r w:rsidR="00F8467E">
        <w:rPr>
          <w:sz w:val="26"/>
          <w:szCs w:val="26"/>
        </w:rPr>
        <w:t xml:space="preserve"> юралысь врачьяслы</w:t>
      </w:r>
      <w:r w:rsidR="0004773F">
        <w:rPr>
          <w:sz w:val="26"/>
          <w:szCs w:val="26"/>
        </w:rPr>
        <w:t>, кор эм показание</w:t>
      </w:r>
      <w:r w:rsidR="0077673F">
        <w:rPr>
          <w:sz w:val="26"/>
          <w:szCs w:val="26"/>
        </w:rPr>
        <w:t>,</w:t>
      </w:r>
      <w:r w:rsidR="00F8467E" w:rsidRPr="00F8467E">
        <w:rPr>
          <w:sz w:val="26"/>
          <w:szCs w:val="26"/>
        </w:rPr>
        <w:t xml:space="preserve"> </w:t>
      </w:r>
      <w:r w:rsidR="00F8467E">
        <w:rPr>
          <w:sz w:val="26"/>
          <w:szCs w:val="26"/>
        </w:rPr>
        <w:t>бурдöдны туберкулёзöн висьысьясöс стационарын, лунся стационарын, гортса стационарын, амбулаторнöя.</w:t>
      </w:r>
    </w:p>
    <w:p w:rsidR="007F267C" w:rsidRDefault="007F267C" w:rsidP="007F267C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8467E">
        <w:rPr>
          <w:sz w:val="26"/>
          <w:szCs w:val="26"/>
        </w:rPr>
        <w:t>Вöзйыны йöзлысь дзоньвидзалун видзан муниципальнö</w:t>
      </w:r>
      <w:r w:rsidR="005B1262">
        <w:rPr>
          <w:sz w:val="26"/>
          <w:szCs w:val="26"/>
        </w:rPr>
        <w:t>й учреждениеяслöн</w:t>
      </w:r>
      <w:r w:rsidR="00F8467E">
        <w:rPr>
          <w:sz w:val="26"/>
          <w:szCs w:val="26"/>
        </w:rPr>
        <w:t xml:space="preserve"> юрнуöдысьяслы, кодъяс </w:t>
      </w:r>
      <w:r w:rsidR="001519C9">
        <w:rPr>
          <w:sz w:val="26"/>
          <w:szCs w:val="26"/>
        </w:rPr>
        <w:t>туб</w:t>
      </w:r>
      <w:r w:rsidR="0077673F">
        <w:rPr>
          <w:sz w:val="26"/>
          <w:szCs w:val="26"/>
        </w:rPr>
        <w:t xml:space="preserve">еркулёзысь </w:t>
      </w:r>
      <w:r w:rsidR="001519C9">
        <w:rPr>
          <w:sz w:val="26"/>
          <w:szCs w:val="26"/>
        </w:rPr>
        <w:t xml:space="preserve">бурдöдöны </w:t>
      </w:r>
      <w:r w:rsidR="00ED2956">
        <w:rPr>
          <w:sz w:val="26"/>
          <w:szCs w:val="26"/>
        </w:rPr>
        <w:t>амбулаторияясын да поликлиникаясын, вö</w:t>
      </w:r>
      <w:r w:rsidR="0077673F">
        <w:rPr>
          <w:sz w:val="26"/>
          <w:szCs w:val="26"/>
        </w:rPr>
        <w:t>дитчыны гортса</w:t>
      </w:r>
      <w:r w:rsidR="00ED2956">
        <w:rPr>
          <w:sz w:val="26"/>
          <w:szCs w:val="26"/>
        </w:rPr>
        <w:t xml:space="preserve"> стационар, лунся стационар технологияясöн.</w:t>
      </w:r>
    </w:p>
    <w:p w:rsidR="007F267C" w:rsidRDefault="007F267C" w:rsidP="007F267C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Вöзйыны Коми Республикаса йöзлысь дзоньвидзалун видзан </w:t>
      </w:r>
      <w:r w:rsidR="00ED2956">
        <w:rPr>
          <w:sz w:val="26"/>
          <w:szCs w:val="26"/>
        </w:rPr>
        <w:t xml:space="preserve">государственнöй </w:t>
      </w:r>
      <w:r w:rsidR="005B1262">
        <w:rPr>
          <w:sz w:val="26"/>
          <w:szCs w:val="26"/>
        </w:rPr>
        <w:t>учреждениеяслöн</w:t>
      </w:r>
      <w:r>
        <w:rPr>
          <w:sz w:val="26"/>
          <w:szCs w:val="26"/>
        </w:rPr>
        <w:t xml:space="preserve"> </w:t>
      </w:r>
      <w:r w:rsidR="00ED2956">
        <w:rPr>
          <w:sz w:val="26"/>
          <w:szCs w:val="26"/>
        </w:rPr>
        <w:t>да йöзлысь дзоньвидзалун видзан муниципальнö</w:t>
      </w:r>
      <w:r w:rsidR="005B1262">
        <w:rPr>
          <w:sz w:val="26"/>
          <w:szCs w:val="26"/>
        </w:rPr>
        <w:t>й учреждениеяслöн</w:t>
      </w:r>
      <w:r w:rsidR="00ED29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юрнуöдысьяслы </w:t>
      </w:r>
      <w:r w:rsidR="00ED2956">
        <w:rPr>
          <w:sz w:val="26"/>
          <w:szCs w:val="26"/>
        </w:rPr>
        <w:t xml:space="preserve">кутчысьны </w:t>
      </w:r>
      <w:r w:rsidR="001519C9">
        <w:rPr>
          <w:sz w:val="26"/>
          <w:szCs w:val="26"/>
        </w:rPr>
        <w:t>туберкулёзысь бурдöдан</w:t>
      </w:r>
      <w:r w:rsidR="00ED2956">
        <w:rPr>
          <w:sz w:val="26"/>
          <w:szCs w:val="26"/>
        </w:rPr>
        <w:t xml:space="preserve"> Коми Республикаса государственнöй учреждениеясö висьысьясöс </w:t>
      </w:r>
      <w:r w:rsidR="0004773F">
        <w:rPr>
          <w:sz w:val="26"/>
          <w:szCs w:val="26"/>
        </w:rPr>
        <w:t>госпитализируйт</w:t>
      </w:r>
      <w:r w:rsidR="00ED2956">
        <w:rPr>
          <w:sz w:val="26"/>
          <w:szCs w:val="26"/>
        </w:rPr>
        <w:t>ö</w:t>
      </w:r>
      <w:r w:rsidR="00246212">
        <w:rPr>
          <w:sz w:val="26"/>
          <w:szCs w:val="26"/>
        </w:rPr>
        <w:t>м выл</w:t>
      </w:r>
      <w:r w:rsidR="001519C9">
        <w:rPr>
          <w:sz w:val="26"/>
          <w:szCs w:val="26"/>
        </w:rPr>
        <w:t>ö</w:t>
      </w:r>
      <w:r w:rsidR="001519C9" w:rsidRPr="001519C9">
        <w:rPr>
          <w:sz w:val="26"/>
          <w:szCs w:val="26"/>
        </w:rPr>
        <w:t xml:space="preserve"> </w:t>
      </w:r>
      <w:r w:rsidR="001519C9">
        <w:rPr>
          <w:sz w:val="26"/>
          <w:szCs w:val="26"/>
        </w:rPr>
        <w:t>показаниеясö</w:t>
      </w:r>
      <w:r w:rsidR="00ED2956">
        <w:rPr>
          <w:sz w:val="26"/>
          <w:szCs w:val="26"/>
        </w:rPr>
        <w:t>.</w:t>
      </w:r>
    </w:p>
    <w:p w:rsidR="007F267C" w:rsidRDefault="007F267C" w:rsidP="007F267C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 Тайö тшöктöдсö олöмö пöртöм бöрся видзöдны министрöс вежысь З.А. Косовалы.</w:t>
      </w:r>
    </w:p>
    <w:p w:rsidR="007F267C" w:rsidRDefault="007F267C" w:rsidP="007F267C">
      <w:pPr>
        <w:spacing w:line="360" w:lineRule="auto"/>
        <w:ind w:firstLine="900"/>
        <w:jc w:val="both"/>
        <w:rPr>
          <w:sz w:val="26"/>
          <w:szCs w:val="26"/>
        </w:rPr>
      </w:pPr>
    </w:p>
    <w:p w:rsidR="007F267C" w:rsidRDefault="007F267C" w:rsidP="007F267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Министр                                                                                               М.А. Мурашко</w:t>
      </w:r>
    </w:p>
    <w:p w:rsidR="007F267C" w:rsidRDefault="007F267C" w:rsidP="007F267C">
      <w:pPr>
        <w:spacing w:line="360" w:lineRule="auto"/>
        <w:jc w:val="both"/>
        <w:rPr>
          <w:sz w:val="26"/>
          <w:szCs w:val="26"/>
        </w:rPr>
      </w:pPr>
    </w:p>
    <w:p w:rsidR="007F267C" w:rsidRDefault="007F267C" w:rsidP="007F267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7F267C" w:rsidRDefault="007F267C" w:rsidP="007F267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2009 вося öшым тöлысь 3</w:t>
      </w:r>
      <w:r w:rsidR="0004773F">
        <w:rPr>
          <w:sz w:val="26"/>
          <w:szCs w:val="26"/>
        </w:rPr>
        <w:t>1</w:t>
      </w:r>
      <w:r>
        <w:rPr>
          <w:sz w:val="26"/>
          <w:szCs w:val="26"/>
        </w:rPr>
        <w:t xml:space="preserve"> лун</w:t>
      </w:r>
    </w:p>
    <w:p w:rsidR="007F267C" w:rsidRDefault="007F267C" w:rsidP="007F267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12/396 №</w:t>
      </w:r>
    </w:p>
    <w:p w:rsidR="005B1262" w:rsidRDefault="005B126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B1262" w:rsidRDefault="005B1262" w:rsidP="005B1262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ВЫНСЬÖДÖМА</w:t>
      </w:r>
    </w:p>
    <w:p w:rsidR="005B1262" w:rsidRDefault="005B1262" w:rsidP="005B1262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Коми Республикаса </w:t>
      </w:r>
    </w:p>
    <w:p w:rsidR="005B1262" w:rsidRDefault="005B1262" w:rsidP="005B1262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йöзлысь дзоньвидзалун видзан </w:t>
      </w:r>
    </w:p>
    <w:p w:rsidR="005B1262" w:rsidRDefault="0004773F" w:rsidP="005B1262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министерстволöн 2009 во öшым тöлысь 31</w:t>
      </w:r>
      <w:r w:rsidR="005B1262">
        <w:rPr>
          <w:sz w:val="26"/>
          <w:szCs w:val="26"/>
        </w:rPr>
        <w:t xml:space="preserve"> лунся </w:t>
      </w:r>
    </w:p>
    <w:p w:rsidR="005B1262" w:rsidRDefault="005B1262" w:rsidP="005B1262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12/396 №-а тшöктöдöн</w:t>
      </w:r>
    </w:p>
    <w:p w:rsidR="005B1262" w:rsidRDefault="005B1262" w:rsidP="005B1262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(содтöд)</w:t>
      </w:r>
    </w:p>
    <w:p w:rsidR="005B1262" w:rsidRDefault="005B1262" w:rsidP="005B1262">
      <w:pPr>
        <w:spacing w:line="360" w:lineRule="auto"/>
        <w:jc w:val="right"/>
        <w:rPr>
          <w:sz w:val="26"/>
          <w:szCs w:val="26"/>
        </w:rPr>
      </w:pPr>
    </w:p>
    <w:p w:rsidR="005B1262" w:rsidRDefault="004504C2" w:rsidP="00F460A8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Туберкулёзысь бурдöдан</w:t>
      </w:r>
      <w:r w:rsidR="00F460A8">
        <w:rPr>
          <w:b/>
          <w:bCs/>
          <w:sz w:val="26"/>
          <w:szCs w:val="26"/>
        </w:rPr>
        <w:t xml:space="preserve"> Коми Республикаса государственнöй учреждениеясö туберкулёзöн висьысьясöс </w:t>
      </w:r>
      <w:r w:rsidR="0004773F">
        <w:rPr>
          <w:b/>
          <w:bCs/>
          <w:sz w:val="26"/>
          <w:szCs w:val="26"/>
        </w:rPr>
        <w:t>госпитализируйт</w:t>
      </w:r>
      <w:r w:rsidR="00F460A8">
        <w:rPr>
          <w:b/>
          <w:bCs/>
          <w:sz w:val="26"/>
          <w:szCs w:val="26"/>
        </w:rPr>
        <w:t xml:space="preserve">ан </w:t>
      </w:r>
    </w:p>
    <w:p w:rsidR="00F460A8" w:rsidRDefault="00F460A8" w:rsidP="00F460A8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ПОКАЗАНИЕЯС</w:t>
      </w:r>
    </w:p>
    <w:p w:rsidR="00F460A8" w:rsidRDefault="00F460A8" w:rsidP="00F460A8">
      <w:pPr>
        <w:spacing w:line="360" w:lineRule="auto"/>
        <w:jc w:val="center"/>
        <w:rPr>
          <w:b/>
          <w:bCs/>
          <w:sz w:val="26"/>
          <w:szCs w:val="26"/>
        </w:rPr>
      </w:pPr>
    </w:p>
    <w:p w:rsidR="00F460A8" w:rsidRDefault="00F460A8" w:rsidP="00F460A8">
      <w:pPr>
        <w:spacing w:line="360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</w:t>
      </w:r>
      <w:r w:rsidR="00926225">
        <w:rPr>
          <w:sz w:val="26"/>
          <w:szCs w:val="26"/>
        </w:rPr>
        <w:t xml:space="preserve"> </w:t>
      </w:r>
      <w:r w:rsidR="004504C2">
        <w:rPr>
          <w:sz w:val="26"/>
          <w:szCs w:val="26"/>
        </w:rPr>
        <w:t>«Т</w:t>
      </w:r>
      <w:r w:rsidR="001519C9">
        <w:rPr>
          <w:sz w:val="26"/>
          <w:szCs w:val="26"/>
        </w:rPr>
        <w:t>уберку</w:t>
      </w:r>
      <w:r w:rsidR="004504C2">
        <w:rPr>
          <w:sz w:val="26"/>
          <w:szCs w:val="26"/>
        </w:rPr>
        <w:t xml:space="preserve">лёзысь бурдöдан республиканскöй диспансер» Коми Республикаса государственнöй учреждениелöн </w:t>
      </w:r>
      <w:r w:rsidR="00B91475">
        <w:rPr>
          <w:sz w:val="26"/>
          <w:szCs w:val="26"/>
        </w:rPr>
        <w:t>верстьö</w:t>
      </w:r>
      <w:r w:rsidR="003F6527">
        <w:rPr>
          <w:sz w:val="26"/>
          <w:szCs w:val="26"/>
        </w:rPr>
        <w:t>яс</w:t>
      </w:r>
      <w:r w:rsidR="00B91475">
        <w:rPr>
          <w:sz w:val="26"/>
          <w:szCs w:val="26"/>
        </w:rPr>
        <w:t>лы</w:t>
      </w:r>
      <w:r w:rsidR="004504C2">
        <w:rPr>
          <w:sz w:val="26"/>
          <w:szCs w:val="26"/>
        </w:rPr>
        <w:t xml:space="preserve"> стационар юкöнъясö </w:t>
      </w:r>
      <w:r w:rsidR="0004773F">
        <w:rPr>
          <w:sz w:val="26"/>
          <w:szCs w:val="26"/>
        </w:rPr>
        <w:t>госпитализируйт</w:t>
      </w:r>
      <w:r w:rsidR="004504C2">
        <w:rPr>
          <w:sz w:val="26"/>
          <w:szCs w:val="26"/>
        </w:rPr>
        <w:t>ан показаниеяс</w:t>
      </w:r>
    </w:p>
    <w:p w:rsidR="004504C2" w:rsidRDefault="004504C2" w:rsidP="00F460A8">
      <w:pPr>
        <w:spacing w:line="360" w:lineRule="auto"/>
        <w:ind w:firstLine="567"/>
        <w:jc w:val="center"/>
        <w:rPr>
          <w:sz w:val="26"/>
          <w:szCs w:val="26"/>
        </w:rPr>
      </w:pPr>
    </w:p>
    <w:p w:rsidR="004504C2" w:rsidRDefault="004504C2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91475">
        <w:rPr>
          <w:sz w:val="26"/>
          <w:szCs w:val="26"/>
        </w:rPr>
        <w:t xml:space="preserve">«Туберкулёзысь бурдöдан республиканскöй диспансер» Коми Республикаса государственнöй учреждениелöн </w:t>
      </w:r>
      <w:r w:rsidR="00B91475">
        <w:rPr>
          <w:sz w:val="26"/>
          <w:szCs w:val="26"/>
          <w:lang w:val="en-US"/>
        </w:rPr>
        <w:t>I</w:t>
      </w:r>
      <w:r w:rsidR="00B91475">
        <w:rPr>
          <w:sz w:val="26"/>
          <w:szCs w:val="26"/>
        </w:rPr>
        <w:t>,</w:t>
      </w:r>
      <w:r w:rsidR="00B91475" w:rsidRPr="00B91475">
        <w:rPr>
          <w:sz w:val="26"/>
          <w:szCs w:val="26"/>
        </w:rPr>
        <w:t xml:space="preserve"> </w:t>
      </w:r>
      <w:r w:rsidR="00B91475">
        <w:rPr>
          <w:sz w:val="26"/>
          <w:szCs w:val="26"/>
          <w:lang w:val="en-US"/>
        </w:rPr>
        <w:t>II</w:t>
      </w:r>
      <w:r w:rsidR="00B91475">
        <w:rPr>
          <w:sz w:val="26"/>
          <w:szCs w:val="26"/>
        </w:rPr>
        <w:t>,</w:t>
      </w:r>
      <w:r w:rsidR="00B91475" w:rsidRPr="00B91475">
        <w:rPr>
          <w:sz w:val="26"/>
          <w:szCs w:val="26"/>
        </w:rPr>
        <w:t xml:space="preserve"> </w:t>
      </w:r>
      <w:r w:rsidR="00B91475">
        <w:rPr>
          <w:sz w:val="26"/>
          <w:szCs w:val="26"/>
          <w:lang w:val="en-US"/>
        </w:rPr>
        <w:t>III</w:t>
      </w:r>
      <w:r w:rsidR="00B91475" w:rsidRPr="00B91475">
        <w:rPr>
          <w:sz w:val="26"/>
          <w:szCs w:val="26"/>
        </w:rPr>
        <w:t xml:space="preserve"> </w:t>
      </w:r>
      <w:r w:rsidR="00B91475">
        <w:rPr>
          <w:sz w:val="26"/>
          <w:szCs w:val="26"/>
        </w:rPr>
        <w:t xml:space="preserve">да </w:t>
      </w:r>
      <w:r w:rsidR="00B91475">
        <w:rPr>
          <w:sz w:val="26"/>
          <w:szCs w:val="26"/>
          <w:lang w:val="en-US"/>
        </w:rPr>
        <w:t>IV</w:t>
      </w:r>
      <w:r w:rsidR="00B91475">
        <w:rPr>
          <w:sz w:val="26"/>
          <w:szCs w:val="26"/>
        </w:rPr>
        <w:t xml:space="preserve"> юкöнъясö </w:t>
      </w:r>
      <w:r w:rsidR="0004773F">
        <w:rPr>
          <w:sz w:val="26"/>
          <w:szCs w:val="26"/>
        </w:rPr>
        <w:t>госпитализируйт</w:t>
      </w:r>
      <w:r w:rsidR="00B91475">
        <w:rPr>
          <w:sz w:val="26"/>
          <w:szCs w:val="26"/>
        </w:rPr>
        <w:t>öны  «Сыктывдiн», «Сыкт</w:t>
      </w:r>
      <w:r w:rsidR="0004773F">
        <w:rPr>
          <w:sz w:val="26"/>
          <w:szCs w:val="26"/>
        </w:rPr>
        <w:t>ыв»,  «Койгорт», «Кöрткерöс», «К</w:t>
      </w:r>
      <w:r w:rsidR="00B91475">
        <w:rPr>
          <w:sz w:val="26"/>
          <w:szCs w:val="26"/>
        </w:rPr>
        <w:t>няжпогост», «Луздор»,  Удора», «Кулöмдiн», «Емдiн» муниципальнöй районъясса муниципальнöй юкöнъясысь да «Сыктывк</w:t>
      </w:r>
      <w:r w:rsidR="0004773F">
        <w:rPr>
          <w:sz w:val="26"/>
          <w:szCs w:val="26"/>
        </w:rPr>
        <w:t>а</w:t>
      </w:r>
      <w:r w:rsidR="00B91475">
        <w:rPr>
          <w:sz w:val="26"/>
          <w:szCs w:val="26"/>
        </w:rPr>
        <w:t>р» кар кытшса муниципальнöй юкöнысь 18 арöсысь ыджыдджык висьысьясöс.</w:t>
      </w:r>
    </w:p>
    <w:p w:rsidR="00B91475" w:rsidRDefault="003F6527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«Туберкулёзысь бурдöдан республиканскöй диспансер» Коми Республикаса государственнöй учреждениелöн</w:t>
      </w:r>
      <w:r w:rsidRPr="003F652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V</w:t>
      </w:r>
      <w:r w:rsidRPr="003F65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юкöнö </w:t>
      </w:r>
      <w:r w:rsidR="0004773F">
        <w:rPr>
          <w:sz w:val="26"/>
          <w:szCs w:val="26"/>
        </w:rPr>
        <w:t>госпитализируйт</w:t>
      </w:r>
      <w:r>
        <w:rPr>
          <w:sz w:val="26"/>
          <w:szCs w:val="26"/>
        </w:rPr>
        <w:t>öны висьысьясöс</w:t>
      </w:r>
      <w:r w:rsidR="0004773F">
        <w:rPr>
          <w:sz w:val="26"/>
          <w:szCs w:val="26"/>
        </w:rPr>
        <w:t xml:space="preserve"> Коми Республикаса став районысь да кар</w:t>
      </w:r>
      <w:r>
        <w:rPr>
          <w:sz w:val="26"/>
          <w:szCs w:val="26"/>
        </w:rPr>
        <w:t>ысь.</w:t>
      </w:r>
    </w:p>
    <w:p w:rsidR="003F6527" w:rsidRDefault="003F6527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4773F">
        <w:rPr>
          <w:sz w:val="26"/>
          <w:szCs w:val="26"/>
        </w:rPr>
        <w:t>Госпитализируйт</w:t>
      </w:r>
      <w:r>
        <w:rPr>
          <w:sz w:val="26"/>
          <w:szCs w:val="26"/>
        </w:rPr>
        <w:t>öм вылö показаниеяс:</w:t>
      </w:r>
    </w:p>
    <w:p w:rsidR="003F6527" w:rsidRDefault="003F6527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  <w:lang w:val="en-US"/>
        </w:rPr>
        <w:t>I</w:t>
      </w:r>
      <w:r w:rsidRPr="003F6527">
        <w:rPr>
          <w:sz w:val="26"/>
          <w:szCs w:val="26"/>
        </w:rPr>
        <w:t xml:space="preserve"> </w:t>
      </w:r>
      <w:r>
        <w:rPr>
          <w:sz w:val="26"/>
          <w:szCs w:val="26"/>
        </w:rPr>
        <w:t>терапевтическöй юкöнö:</w:t>
      </w:r>
    </w:p>
    <w:p w:rsidR="003F6527" w:rsidRDefault="003F6527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ты туберкулёз мукöд висьöмъясöн дифференц</w:t>
      </w:r>
      <w:r w:rsidR="0004773F">
        <w:rPr>
          <w:sz w:val="26"/>
          <w:szCs w:val="26"/>
        </w:rPr>
        <w:t>иальнöй диагностика</w:t>
      </w:r>
      <w:r>
        <w:rPr>
          <w:sz w:val="26"/>
          <w:szCs w:val="26"/>
        </w:rPr>
        <w:t>;</w:t>
      </w:r>
    </w:p>
    <w:p w:rsidR="003F6527" w:rsidRDefault="003F6527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туберкулё</w:t>
      </w:r>
      <w:r w:rsidR="0004773F">
        <w:rPr>
          <w:sz w:val="26"/>
          <w:szCs w:val="26"/>
        </w:rPr>
        <w:t>з процесслысь активносьтсö тöдмал</w:t>
      </w:r>
      <w:r>
        <w:rPr>
          <w:sz w:val="26"/>
          <w:szCs w:val="26"/>
        </w:rPr>
        <w:t>öм;</w:t>
      </w:r>
    </w:p>
    <w:p w:rsidR="003F6527" w:rsidRDefault="003F6527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кык сегмента </w:t>
      </w:r>
      <w:r w:rsidR="004B2857">
        <w:rPr>
          <w:sz w:val="26"/>
          <w:szCs w:val="26"/>
        </w:rPr>
        <w:t xml:space="preserve">ичöт формаяса </w:t>
      </w:r>
      <w:r w:rsidR="0004773F">
        <w:rPr>
          <w:sz w:val="26"/>
          <w:szCs w:val="26"/>
        </w:rPr>
        <w:t>активнöй ты туберкулёз</w:t>
      </w:r>
      <w:r>
        <w:rPr>
          <w:sz w:val="26"/>
          <w:szCs w:val="26"/>
        </w:rPr>
        <w:t>öн висьысьясöс бурдöдöм;</w:t>
      </w:r>
    </w:p>
    <w:p w:rsidR="003F6527" w:rsidRDefault="003F6527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г) </w:t>
      </w:r>
      <w:r w:rsidR="004B2857">
        <w:rPr>
          <w:sz w:val="26"/>
          <w:szCs w:val="26"/>
        </w:rPr>
        <w:t>ичöт формаяса ты туберкулёз</w:t>
      </w:r>
      <w:r>
        <w:rPr>
          <w:sz w:val="26"/>
          <w:szCs w:val="26"/>
        </w:rPr>
        <w:t>öн висьысьяслысь, а сiдзжö висьысь</w:t>
      </w:r>
      <w:r w:rsidR="0004773F">
        <w:rPr>
          <w:sz w:val="26"/>
          <w:szCs w:val="26"/>
        </w:rPr>
        <w:t>яслысь, кодъяс</w:t>
      </w:r>
      <w:r>
        <w:rPr>
          <w:sz w:val="26"/>
          <w:szCs w:val="26"/>
        </w:rPr>
        <w:t xml:space="preserve"> </w:t>
      </w:r>
      <w:r w:rsidR="004B2857">
        <w:rPr>
          <w:sz w:val="26"/>
          <w:szCs w:val="26"/>
        </w:rPr>
        <w:t xml:space="preserve">водзö </w:t>
      </w:r>
      <w:r>
        <w:rPr>
          <w:sz w:val="26"/>
          <w:szCs w:val="26"/>
        </w:rPr>
        <w:t>бурдöд</w:t>
      </w:r>
      <w:r w:rsidR="00AF2F2C">
        <w:rPr>
          <w:sz w:val="26"/>
          <w:szCs w:val="26"/>
        </w:rPr>
        <w:t>ч</w:t>
      </w:r>
      <w:r>
        <w:rPr>
          <w:sz w:val="26"/>
          <w:szCs w:val="26"/>
        </w:rPr>
        <w:t>öны медшöр бурдöд</w:t>
      </w:r>
      <w:r w:rsidR="00E12317">
        <w:rPr>
          <w:sz w:val="26"/>
          <w:szCs w:val="26"/>
        </w:rPr>
        <w:t>ч</w:t>
      </w:r>
      <w:r w:rsidR="0004773F">
        <w:rPr>
          <w:sz w:val="26"/>
          <w:szCs w:val="26"/>
        </w:rPr>
        <w:t>ан курс серти, сопутствуйтысь</w:t>
      </w:r>
      <w:r>
        <w:rPr>
          <w:sz w:val="26"/>
          <w:szCs w:val="26"/>
        </w:rPr>
        <w:t xml:space="preserve"> висьöмъяс бурдöдöм;</w:t>
      </w:r>
    </w:p>
    <w:p w:rsidR="003F6527" w:rsidRDefault="003F6527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4B2857">
        <w:rPr>
          <w:sz w:val="26"/>
          <w:szCs w:val="26"/>
        </w:rPr>
        <w:t>абациллируйтöм висьысь</w:t>
      </w:r>
      <w:r w:rsidR="0004773F">
        <w:rPr>
          <w:sz w:val="26"/>
          <w:szCs w:val="26"/>
        </w:rPr>
        <w:t>ясöс учреждениелöн мукöд юкöн</w:t>
      </w:r>
      <w:r w:rsidR="004B2857">
        <w:rPr>
          <w:sz w:val="26"/>
          <w:szCs w:val="26"/>
        </w:rPr>
        <w:t>ысь вуджöдöм, кор водзö мунö либö помасьö бурдöдан интенсивнöй фаза – показаниеяс серти;</w:t>
      </w:r>
    </w:p>
    <w:p w:rsidR="004B2857" w:rsidRDefault="0004773F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B2857">
        <w:rPr>
          <w:sz w:val="26"/>
          <w:szCs w:val="26"/>
        </w:rPr>
        <w:t xml:space="preserve">) </w:t>
      </w:r>
      <w:r w:rsidR="004B2857">
        <w:rPr>
          <w:sz w:val="26"/>
          <w:szCs w:val="26"/>
          <w:lang w:val="en-US"/>
        </w:rPr>
        <w:t>II</w:t>
      </w:r>
      <w:r w:rsidR="004B2857" w:rsidRPr="004B2857">
        <w:rPr>
          <w:sz w:val="26"/>
          <w:szCs w:val="26"/>
        </w:rPr>
        <w:t xml:space="preserve"> </w:t>
      </w:r>
      <w:r w:rsidR="004B2857">
        <w:rPr>
          <w:sz w:val="26"/>
          <w:szCs w:val="26"/>
        </w:rPr>
        <w:t>терапевтическöй юкöнö:</w:t>
      </w:r>
    </w:p>
    <w:p w:rsidR="004B2857" w:rsidRDefault="004B2857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МЛУ-туберкулёзöн, МБТ (-) висьысьяс</w:t>
      </w:r>
      <w:r w:rsidR="00246072">
        <w:rPr>
          <w:sz w:val="26"/>
          <w:szCs w:val="26"/>
        </w:rPr>
        <w:t xml:space="preserve">, кодъясöс вуджöдiсны </w:t>
      </w:r>
      <w:r w:rsidR="00246072">
        <w:rPr>
          <w:sz w:val="26"/>
          <w:szCs w:val="26"/>
          <w:lang w:val="en-US"/>
        </w:rPr>
        <w:t>III</w:t>
      </w:r>
      <w:r w:rsidR="00246072" w:rsidRPr="00246072">
        <w:rPr>
          <w:sz w:val="26"/>
          <w:szCs w:val="26"/>
        </w:rPr>
        <w:t xml:space="preserve"> </w:t>
      </w:r>
      <w:r w:rsidR="00246072">
        <w:rPr>
          <w:sz w:val="26"/>
          <w:szCs w:val="26"/>
        </w:rPr>
        <w:t>терапевтическöй юкöнысь, медым водзö нуöдны химиотерапия медшöр курс;</w:t>
      </w:r>
    </w:p>
    <w:p w:rsidR="005C0B28" w:rsidRDefault="005C0B28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A69DA">
        <w:rPr>
          <w:sz w:val="26"/>
          <w:szCs w:val="26"/>
          <w:lang w:val="en-US"/>
        </w:rPr>
        <w:t>III</w:t>
      </w:r>
      <w:r w:rsidR="002A69DA" w:rsidRPr="002A69DA">
        <w:rPr>
          <w:sz w:val="26"/>
          <w:szCs w:val="26"/>
        </w:rPr>
        <w:t xml:space="preserve"> </w:t>
      </w:r>
      <w:r w:rsidR="002A69DA">
        <w:rPr>
          <w:sz w:val="26"/>
          <w:szCs w:val="26"/>
        </w:rPr>
        <w:t>терапевтическöй юкöнö:</w:t>
      </w:r>
    </w:p>
    <w:p w:rsidR="002A69DA" w:rsidRDefault="002A69DA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множественнöй лекарственнöй </w:t>
      </w:r>
      <w:r w:rsidR="0004773F">
        <w:rPr>
          <w:sz w:val="26"/>
          <w:szCs w:val="26"/>
        </w:rPr>
        <w:t>устойчивосьт</w:t>
      </w:r>
      <w:r>
        <w:rPr>
          <w:sz w:val="26"/>
          <w:szCs w:val="26"/>
        </w:rPr>
        <w:t>öн (водзö – МЛУ-туберкулёз), МБТ (+)  туберкулёзöн висьысьяс;</w:t>
      </w:r>
    </w:p>
    <w:p w:rsidR="002A69DA" w:rsidRDefault="002A69DA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активнöй формаа хроническöй ты туберкулёзöн  </w:t>
      </w:r>
      <w:r w:rsidR="00AF2F2C">
        <w:rPr>
          <w:sz w:val="26"/>
          <w:szCs w:val="26"/>
        </w:rPr>
        <w:t xml:space="preserve">висьысьяс </w:t>
      </w:r>
      <w:r>
        <w:rPr>
          <w:sz w:val="26"/>
          <w:szCs w:val="26"/>
        </w:rPr>
        <w:t xml:space="preserve">(диспансернöй учёт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-А да</w:t>
      </w:r>
      <w:r w:rsidRPr="002A69D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-Б группа (водзö – ГДУ)), МБТ (+);</w:t>
      </w:r>
    </w:p>
    <w:p w:rsidR="002A69DA" w:rsidRDefault="002A69DA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висьысьяс, кодъяс кадысь кадö дугöдчöны бурдöдöмысь, ыджыд риска множественнöй  лекарственнöй </w:t>
      </w:r>
      <w:r w:rsidR="0004773F">
        <w:rPr>
          <w:sz w:val="26"/>
          <w:szCs w:val="26"/>
        </w:rPr>
        <w:t>устойчивосьт</w:t>
      </w:r>
      <w:r>
        <w:rPr>
          <w:sz w:val="26"/>
          <w:szCs w:val="26"/>
        </w:rPr>
        <w:t>öн, МБТ (+);</w:t>
      </w:r>
    </w:p>
    <w:p w:rsidR="002A69DA" w:rsidRDefault="002A69DA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sz w:val="26"/>
          <w:szCs w:val="26"/>
          <w:lang w:val="en-US"/>
        </w:rPr>
        <w:t>IV</w:t>
      </w:r>
      <w:r w:rsidRPr="007963C3">
        <w:rPr>
          <w:sz w:val="26"/>
          <w:szCs w:val="26"/>
        </w:rPr>
        <w:t xml:space="preserve"> </w:t>
      </w:r>
      <w:r>
        <w:rPr>
          <w:sz w:val="26"/>
          <w:szCs w:val="26"/>
        </w:rPr>
        <w:t>терапевтическöй юкöнö:</w:t>
      </w:r>
    </w:p>
    <w:p w:rsidR="002A69DA" w:rsidRPr="007963C3" w:rsidRDefault="002A69DA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7963C3">
        <w:rPr>
          <w:sz w:val="26"/>
          <w:szCs w:val="26"/>
        </w:rPr>
        <w:t xml:space="preserve"> первойысь аддзöм ты туберкулёз, </w:t>
      </w:r>
      <w:r w:rsidR="007963C3">
        <w:rPr>
          <w:sz w:val="26"/>
          <w:szCs w:val="26"/>
          <w:lang w:val="en-US"/>
        </w:rPr>
        <w:t>I</w:t>
      </w:r>
      <w:r w:rsidR="007963C3" w:rsidRPr="007963C3">
        <w:rPr>
          <w:sz w:val="26"/>
          <w:szCs w:val="26"/>
        </w:rPr>
        <w:t>-</w:t>
      </w:r>
      <w:r w:rsidR="007963C3">
        <w:rPr>
          <w:sz w:val="26"/>
          <w:szCs w:val="26"/>
        </w:rPr>
        <w:t>А, МБТ (+) (абу МЛУ), распадöн;</w:t>
      </w:r>
    </w:p>
    <w:p w:rsidR="002A69DA" w:rsidRDefault="002A69DA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7963C3">
        <w:rPr>
          <w:sz w:val="26"/>
          <w:szCs w:val="26"/>
        </w:rPr>
        <w:t xml:space="preserve">рецидивъяс </w:t>
      </w:r>
      <w:r w:rsidR="007963C3">
        <w:rPr>
          <w:sz w:val="26"/>
          <w:szCs w:val="26"/>
          <w:lang w:val="en-US"/>
        </w:rPr>
        <w:t>I</w:t>
      </w:r>
      <w:r w:rsidR="0004773F">
        <w:rPr>
          <w:sz w:val="26"/>
          <w:szCs w:val="26"/>
        </w:rPr>
        <w:t xml:space="preserve">-Б, МБТ (+) (абу МЛУ), </w:t>
      </w:r>
      <w:r w:rsidR="007963C3">
        <w:rPr>
          <w:sz w:val="26"/>
          <w:szCs w:val="26"/>
        </w:rPr>
        <w:t>распадöн;</w:t>
      </w:r>
    </w:p>
    <w:p w:rsidR="007963C3" w:rsidRDefault="007963C3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ты хирургия (торакальнöй)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юкöнö:</w:t>
      </w:r>
    </w:p>
    <w:p w:rsidR="007963C3" w:rsidRDefault="007963C3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став сикас </w:t>
      </w:r>
      <w:r w:rsidR="00F46063">
        <w:rPr>
          <w:sz w:val="26"/>
          <w:szCs w:val="26"/>
        </w:rPr>
        <w:t>форма</w:t>
      </w:r>
      <w:r w:rsidR="00EA6DF3">
        <w:rPr>
          <w:sz w:val="26"/>
          <w:szCs w:val="26"/>
        </w:rPr>
        <w:t>а висьысьясöс оперативнöя б</w:t>
      </w:r>
      <w:r w:rsidR="0004773F">
        <w:rPr>
          <w:sz w:val="26"/>
          <w:szCs w:val="26"/>
        </w:rPr>
        <w:t>урдöдны (туберку</w:t>
      </w:r>
      <w:r w:rsidR="00EA6DF3">
        <w:rPr>
          <w:sz w:val="26"/>
          <w:szCs w:val="26"/>
        </w:rPr>
        <w:t>ломъяс, казеозно-некротическöй коляс очагъяс, фиброзно-кавернознöй туберкулёз, туберкулё</w:t>
      </w:r>
      <w:r w:rsidR="0004773F">
        <w:rPr>
          <w:sz w:val="26"/>
          <w:szCs w:val="26"/>
        </w:rPr>
        <w:t>з вылö подозрениеа тыын округлöй</w:t>
      </w:r>
      <w:r w:rsidR="00EA6DF3">
        <w:rPr>
          <w:sz w:val="26"/>
          <w:szCs w:val="26"/>
        </w:rPr>
        <w:t xml:space="preserve"> образованиеяс, плевра хроническöй эмпиема);</w:t>
      </w:r>
    </w:p>
    <w:p w:rsidR="00EA6DF3" w:rsidRDefault="00EA6DF3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спонтаннöй пневмотораксöн висьысьясöс;</w:t>
      </w:r>
    </w:p>
    <w:p w:rsidR="00EA6DF3" w:rsidRDefault="00EA6DF3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 экссудативнöй плевритöн висьысьясöс;</w:t>
      </w:r>
    </w:p>
    <w:p w:rsidR="00EA6DF3" w:rsidRDefault="00EA6DF3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г) ёсь эмпиемаöн висьысьясöс;</w:t>
      </w:r>
    </w:p>
    <w:p w:rsidR="00EA6DF3" w:rsidRDefault="0004773F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д) тыын кровотечение</w:t>
      </w:r>
      <w:r w:rsidR="00EA6DF3">
        <w:rPr>
          <w:sz w:val="26"/>
          <w:szCs w:val="26"/>
        </w:rPr>
        <w:t>öн висьысьясöс, кодъясöс колö бурдöдны оперативнöя, нуöдны реанимационнöй мероприятиеяс;</w:t>
      </w:r>
    </w:p>
    <w:p w:rsidR="00EA6DF3" w:rsidRDefault="00EA6DF3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е) висьысьяс,</w:t>
      </w:r>
      <w:r w:rsidR="0004773F">
        <w:rPr>
          <w:sz w:val="26"/>
          <w:szCs w:val="26"/>
        </w:rPr>
        <w:t xml:space="preserve"> кодъяслысь первойысь аддзисны </w:t>
      </w:r>
      <w:r>
        <w:rPr>
          <w:sz w:val="26"/>
          <w:szCs w:val="26"/>
        </w:rPr>
        <w:t>нелёгочнöй локализация</w:t>
      </w:r>
      <w:r w:rsidR="003B1166">
        <w:rPr>
          <w:sz w:val="26"/>
          <w:szCs w:val="26"/>
        </w:rPr>
        <w:t>а</w:t>
      </w:r>
      <w:r>
        <w:rPr>
          <w:sz w:val="26"/>
          <w:szCs w:val="26"/>
        </w:rPr>
        <w:t xml:space="preserve"> туберкулёз формаяс (химиотерапия медшöр курс);</w:t>
      </w:r>
    </w:p>
    <w:p w:rsidR="00EA6DF3" w:rsidRDefault="00EA6DF3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EC2BDE">
        <w:rPr>
          <w:sz w:val="26"/>
          <w:szCs w:val="26"/>
        </w:rPr>
        <w:t>нелёгочнöй госпитализация</w:t>
      </w:r>
      <w:r w:rsidR="003B1166">
        <w:rPr>
          <w:sz w:val="26"/>
          <w:szCs w:val="26"/>
        </w:rPr>
        <w:t>а</w:t>
      </w:r>
      <w:r w:rsidR="00EC2BDE">
        <w:rPr>
          <w:sz w:val="26"/>
          <w:szCs w:val="26"/>
        </w:rPr>
        <w:t xml:space="preserve"> туберкулёз обострениеясöн да рецидивъясöн висьысьяс;</w:t>
      </w:r>
    </w:p>
    <w:p w:rsidR="00EC2BDE" w:rsidRDefault="00EC2BDE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з) </w:t>
      </w:r>
      <w:r w:rsidR="0033215B">
        <w:rPr>
          <w:sz w:val="26"/>
          <w:szCs w:val="26"/>
        </w:rPr>
        <w:t>нелёгочнöй локализацияа туберкулёз вылö обследуйтчöмын нуждайтчысь висьысьяс (кодъяслысь амбулаторнöя туберкулёзсö абу вöлi киритöма);</w:t>
      </w:r>
    </w:p>
    <w:p w:rsidR="0033215B" w:rsidRDefault="0004773F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</w:t>
      </w:r>
      <w:r w:rsidR="0033215B">
        <w:rPr>
          <w:sz w:val="26"/>
          <w:szCs w:val="26"/>
        </w:rPr>
        <w:t>нелёгочнöй туберкулёзöн контингентысь висьысьяс, кодъясöс колö обследуйтны контрольнöя, решитны процесслöн активносьт йылысь решение, вуджöдны диспансернöй учёт мукöд группаö;</w:t>
      </w:r>
    </w:p>
    <w:p w:rsidR="0033215B" w:rsidRDefault="0033215B" w:rsidP="004504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к) активнöй туберкулёза нöбасьысьяс, медым  медицинскöй показаниеяс серти нöбасьöмсьыс дугöдчыны 3-14 лун вылö.</w:t>
      </w:r>
    </w:p>
    <w:p w:rsidR="0033215B" w:rsidRDefault="0033215B" w:rsidP="004504C2">
      <w:pPr>
        <w:spacing w:line="360" w:lineRule="auto"/>
        <w:ind w:firstLine="567"/>
        <w:jc w:val="both"/>
        <w:rPr>
          <w:sz w:val="26"/>
          <w:szCs w:val="26"/>
        </w:rPr>
      </w:pPr>
    </w:p>
    <w:p w:rsidR="0033215B" w:rsidRDefault="007659C4" w:rsidP="0033215B">
      <w:pPr>
        <w:spacing w:line="360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</w:t>
      </w:r>
      <w:r w:rsidR="00443FA8">
        <w:rPr>
          <w:sz w:val="26"/>
          <w:szCs w:val="26"/>
        </w:rPr>
        <w:t xml:space="preserve">«Туберкулёзысь бурдöдан республиканскöй диспансер» Коми Республикаса государственнöй учреждениелöн челядьлы стационар юкöнö </w:t>
      </w:r>
      <w:r w:rsidR="0004773F">
        <w:rPr>
          <w:sz w:val="26"/>
          <w:szCs w:val="26"/>
        </w:rPr>
        <w:t>госпитализируйт</w:t>
      </w:r>
      <w:r w:rsidR="00443FA8">
        <w:rPr>
          <w:sz w:val="26"/>
          <w:szCs w:val="26"/>
        </w:rPr>
        <w:t xml:space="preserve">öм </w:t>
      </w:r>
      <w:r w:rsidR="00246212">
        <w:rPr>
          <w:sz w:val="26"/>
          <w:szCs w:val="26"/>
        </w:rPr>
        <w:t>выл</w:t>
      </w:r>
      <w:r w:rsidR="00443FA8">
        <w:rPr>
          <w:sz w:val="26"/>
          <w:szCs w:val="26"/>
        </w:rPr>
        <w:t>ö показаниеяс</w:t>
      </w:r>
    </w:p>
    <w:p w:rsidR="00443FA8" w:rsidRDefault="00443FA8" w:rsidP="0033215B">
      <w:pPr>
        <w:spacing w:line="360" w:lineRule="auto"/>
        <w:ind w:firstLine="567"/>
        <w:jc w:val="center"/>
        <w:rPr>
          <w:sz w:val="26"/>
          <w:szCs w:val="26"/>
        </w:rPr>
      </w:pPr>
    </w:p>
    <w:p w:rsidR="00443FA8" w:rsidRDefault="007D138E" w:rsidP="007D138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«Туберкулёзысь бурдöдан республиканскöй диспансер» Коми Республикаса государственнöй учреждениелöн челядьлы стациона</w:t>
      </w:r>
      <w:r w:rsidR="0004773F">
        <w:rPr>
          <w:sz w:val="26"/>
          <w:szCs w:val="26"/>
        </w:rPr>
        <w:t>р юкöнö мöдöдöны 0-сянь 18 арöс</w:t>
      </w:r>
      <w:r>
        <w:rPr>
          <w:sz w:val="26"/>
          <w:szCs w:val="26"/>
        </w:rPr>
        <w:t>öдз челядь</w:t>
      </w:r>
      <w:r w:rsidR="00E536F9">
        <w:rPr>
          <w:sz w:val="26"/>
          <w:szCs w:val="26"/>
        </w:rPr>
        <w:t>öс</w:t>
      </w:r>
      <w:r w:rsidR="00013B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Коми Республикаса муниципальнöй районъяслöн (кар кытшъяслöн) став муниципальнöй юкöнысь, </w:t>
      </w:r>
      <w:r w:rsidR="0004773F">
        <w:rPr>
          <w:sz w:val="26"/>
          <w:szCs w:val="26"/>
        </w:rPr>
        <w:t xml:space="preserve">«Воркута» кар кытшса муниципальнöй юкöнысь да </w:t>
      </w:r>
      <w:r>
        <w:rPr>
          <w:sz w:val="26"/>
          <w:szCs w:val="26"/>
        </w:rPr>
        <w:t>«Инта» кар кытшса муниципальнöй юкöнысь кындзи.</w:t>
      </w:r>
    </w:p>
    <w:p w:rsidR="00246212" w:rsidRDefault="00246212" w:rsidP="007D138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4773F">
        <w:rPr>
          <w:sz w:val="26"/>
          <w:szCs w:val="26"/>
        </w:rPr>
        <w:t>Госпитализируйт</w:t>
      </w:r>
      <w:r>
        <w:rPr>
          <w:sz w:val="26"/>
          <w:szCs w:val="26"/>
        </w:rPr>
        <w:t>öм вылö показаниеяс:</w:t>
      </w:r>
    </w:p>
    <w:p w:rsidR="00B107D8" w:rsidRDefault="00B107D8" w:rsidP="00B107D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локальнöй формаа туберкулёзöн челядь;</w:t>
      </w:r>
    </w:p>
    <w:p w:rsidR="00B107D8" w:rsidRDefault="00B107D8" w:rsidP="00B107D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поствакцинальнöй лоöм сьöкыдлунъясöн челядь, сы лыдын абу активнöй БЦЖ инфекцияöн, мый аддзöма первойысь;</w:t>
      </w:r>
    </w:p>
    <w:p w:rsidR="00B107D8" w:rsidRDefault="00B107D8" w:rsidP="00B107D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челядь, кодъяс нуждайтчöны туберкулинöвöй чувствительносьт стöчмöдöмын да туберкулёз процесслысь активносьт стöчмöдöмын;</w:t>
      </w:r>
    </w:p>
    <w:p w:rsidR="00B107D8" w:rsidRDefault="00B107D8" w:rsidP="00B107D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коляс посттуберкулёзнöй вежсьöмъясöн челядь;</w:t>
      </w:r>
    </w:p>
    <w:p w:rsidR="00B107D8" w:rsidRDefault="00B107D8" w:rsidP="00B107D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бациллярнöй формаа туберкулёзöн висьысьяскöд контактируйтысь челядь;</w:t>
      </w:r>
    </w:p>
    <w:p w:rsidR="00B107D8" w:rsidRDefault="00B107D8" w:rsidP="00B107D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6) бацилловыделениетöг активнöй форма туберкулёзöн висьысьяскöд контактируйтысь 3 арöсöдз челядь;</w:t>
      </w:r>
    </w:p>
    <w:p w:rsidR="00B107D8" w:rsidRDefault="00B107D8" w:rsidP="00B107D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7) ту</w:t>
      </w:r>
      <w:r w:rsidR="00D05F40">
        <w:rPr>
          <w:sz w:val="26"/>
          <w:szCs w:val="26"/>
        </w:rPr>
        <w:t>беркулин вылö гиперергическöй р</w:t>
      </w:r>
      <w:r>
        <w:rPr>
          <w:sz w:val="26"/>
          <w:szCs w:val="26"/>
        </w:rPr>
        <w:t>е</w:t>
      </w:r>
      <w:r w:rsidR="00D05F40">
        <w:rPr>
          <w:sz w:val="26"/>
          <w:szCs w:val="26"/>
        </w:rPr>
        <w:t>а</w:t>
      </w:r>
      <w:r>
        <w:rPr>
          <w:sz w:val="26"/>
          <w:szCs w:val="26"/>
        </w:rPr>
        <w:t>кцияясöн челядь;</w:t>
      </w:r>
    </w:p>
    <w:p w:rsidR="00B107D8" w:rsidRDefault="00B107D8" w:rsidP="00B107D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8) первичнöй инфицированиеöн 3 арöсöдз челядь;</w:t>
      </w:r>
    </w:p>
    <w:p w:rsidR="00B107D8" w:rsidRDefault="00B107D8" w:rsidP="00B107D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9) туберкулин дорö усиливающöй чувствительносьтöн челядь социальнöй риск группаясысь (шöр врачебно-контрольнöй комиссиялöн решение серти).</w:t>
      </w:r>
    </w:p>
    <w:p w:rsidR="00A1611C" w:rsidRDefault="00A1611C" w:rsidP="007D138E">
      <w:pPr>
        <w:spacing w:line="360" w:lineRule="auto"/>
        <w:ind w:firstLine="567"/>
        <w:jc w:val="both"/>
        <w:rPr>
          <w:sz w:val="26"/>
          <w:szCs w:val="26"/>
        </w:rPr>
      </w:pPr>
    </w:p>
    <w:p w:rsidR="00A1611C" w:rsidRDefault="00FA547E" w:rsidP="00FA547E">
      <w:pPr>
        <w:spacing w:line="360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III</w:t>
      </w:r>
      <w:r>
        <w:rPr>
          <w:sz w:val="26"/>
          <w:szCs w:val="26"/>
        </w:rPr>
        <w:t xml:space="preserve">. </w:t>
      </w:r>
      <w:r w:rsidR="00537A64">
        <w:rPr>
          <w:sz w:val="26"/>
          <w:szCs w:val="26"/>
        </w:rPr>
        <w:t xml:space="preserve">«Туберкулёзысь бурдöдан Печораса диспансер» Коми Республикаса государственнöй учреждениелöн стационарнöй юкöнъясö </w:t>
      </w:r>
      <w:r w:rsidR="0004773F">
        <w:rPr>
          <w:sz w:val="26"/>
          <w:szCs w:val="26"/>
        </w:rPr>
        <w:t>госпитализируйт</w:t>
      </w:r>
      <w:r w:rsidR="00537A64">
        <w:rPr>
          <w:sz w:val="26"/>
          <w:szCs w:val="26"/>
        </w:rPr>
        <w:t>öм вылö показаниеяс</w:t>
      </w:r>
    </w:p>
    <w:p w:rsidR="00537A64" w:rsidRDefault="00537A64" w:rsidP="00FA547E">
      <w:pPr>
        <w:spacing w:line="360" w:lineRule="auto"/>
        <w:ind w:firstLine="567"/>
        <w:jc w:val="center"/>
        <w:rPr>
          <w:sz w:val="26"/>
          <w:szCs w:val="26"/>
        </w:rPr>
      </w:pPr>
    </w:p>
    <w:p w:rsidR="00537A64" w:rsidRDefault="003F4450" w:rsidP="003F445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«Туберкулёзысь бурдöдан Печораса диспансер» Коми Республикаса государственнöй учреждениелöн стационарнöй юкöнъясö </w:t>
      </w:r>
      <w:r w:rsidR="0004773F">
        <w:rPr>
          <w:sz w:val="26"/>
          <w:szCs w:val="26"/>
        </w:rPr>
        <w:t>госпитализируйт</w:t>
      </w:r>
      <w:r>
        <w:rPr>
          <w:sz w:val="26"/>
          <w:szCs w:val="26"/>
        </w:rPr>
        <w:t>öны «Ухта», «Усинск» кар кытшъяслöн муниципальнöй юкöнъясысь,  «Сосногорск», «Вуктыл», «Печора», «Мылдiн», «Чилимдiн», «Изьва» муницпальнöй районъясса муниципальнöй юкöнъясысь 18 арöсысь ыджыдджык висьысьяс, а сiдзжö «Инта» кар кытшса муниципальнöй юкöнысь МЛУ-туберкулёз бурдöдöм вылö пациентъяс.</w:t>
      </w:r>
    </w:p>
    <w:p w:rsidR="003F4450" w:rsidRDefault="003F4450" w:rsidP="003F445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4773F">
        <w:rPr>
          <w:sz w:val="26"/>
          <w:szCs w:val="26"/>
        </w:rPr>
        <w:t>Госпитализируйт</w:t>
      </w:r>
      <w:r>
        <w:rPr>
          <w:sz w:val="26"/>
          <w:szCs w:val="26"/>
        </w:rPr>
        <w:t>öм вылö показаниеяс:</w:t>
      </w:r>
    </w:p>
    <w:p w:rsidR="003F4450" w:rsidRDefault="003F4450" w:rsidP="003F445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  <w:lang w:val="en-US"/>
        </w:rPr>
        <w:t>I</w:t>
      </w:r>
      <w:r w:rsidRPr="0004773F">
        <w:rPr>
          <w:sz w:val="26"/>
          <w:szCs w:val="26"/>
        </w:rPr>
        <w:t xml:space="preserve"> </w:t>
      </w:r>
      <w:r>
        <w:rPr>
          <w:sz w:val="26"/>
          <w:szCs w:val="26"/>
        </w:rPr>
        <w:t>фтизиатрическöй юкöнö:</w:t>
      </w:r>
    </w:p>
    <w:p w:rsidR="003F4450" w:rsidRDefault="003F4450" w:rsidP="003F445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535973">
        <w:rPr>
          <w:sz w:val="26"/>
          <w:szCs w:val="26"/>
          <w:lang w:val="en-US"/>
        </w:rPr>
        <w:t>IV</w:t>
      </w:r>
      <w:r w:rsidR="00535973" w:rsidRPr="00535973">
        <w:rPr>
          <w:sz w:val="26"/>
          <w:szCs w:val="26"/>
        </w:rPr>
        <w:t xml:space="preserve"> </w:t>
      </w:r>
      <w:r w:rsidR="00535973">
        <w:rPr>
          <w:sz w:val="26"/>
          <w:szCs w:val="26"/>
        </w:rPr>
        <w:t>судтаö (паськалöм деструктивнöй формаясöн да/либö лекарствен</w:t>
      </w:r>
      <w:r w:rsidR="007703C2">
        <w:rPr>
          <w:sz w:val="26"/>
          <w:szCs w:val="26"/>
        </w:rPr>
        <w:t>н</w:t>
      </w:r>
      <w:r w:rsidR="00535973">
        <w:rPr>
          <w:sz w:val="26"/>
          <w:szCs w:val="26"/>
        </w:rPr>
        <w:t xml:space="preserve">öй </w:t>
      </w:r>
      <w:r w:rsidR="0004773F">
        <w:rPr>
          <w:sz w:val="26"/>
          <w:szCs w:val="26"/>
        </w:rPr>
        <w:t>устойчивосьт</w:t>
      </w:r>
      <w:r w:rsidR="00535973">
        <w:rPr>
          <w:sz w:val="26"/>
          <w:szCs w:val="26"/>
        </w:rPr>
        <w:t xml:space="preserve"> рискöн </w:t>
      </w:r>
      <w:r w:rsidR="007703C2">
        <w:rPr>
          <w:sz w:val="26"/>
          <w:szCs w:val="26"/>
        </w:rPr>
        <w:t>висьысьяслы):</w:t>
      </w:r>
    </w:p>
    <w:p w:rsidR="007703C2" w:rsidRDefault="007703C2" w:rsidP="003F445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первойысь аддзöм ты туберкулёз, МБТ (+) да МБТ (-) формаясöн паськалöм 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-А</w:t>
      </w:r>
      <w:r w:rsidRPr="007703C2">
        <w:rPr>
          <w:sz w:val="26"/>
          <w:szCs w:val="26"/>
        </w:rPr>
        <w:t xml:space="preserve"> </w:t>
      </w:r>
      <w:r>
        <w:rPr>
          <w:sz w:val="26"/>
          <w:szCs w:val="26"/>
        </w:rPr>
        <w:t>ГДУ, распадöн;</w:t>
      </w:r>
    </w:p>
    <w:p w:rsidR="007703C2" w:rsidRDefault="007703C2" w:rsidP="007703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ты туберкулёз рецидивъяс, МБТ (+) да МБТ (-) формаясöн паськалöм  </w:t>
      </w:r>
      <w:r>
        <w:rPr>
          <w:sz w:val="26"/>
          <w:szCs w:val="26"/>
          <w:lang w:val="en-US"/>
        </w:rPr>
        <w:t>I</w:t>
      </w:r>
      <w:r w:rsidR="0004773F">
        <w:rPr>
          <w:sz w:val="26"/>
          <w:szCs w:val="26"/>
        </w:rPr>
        <w:t>-Б</w:t>
      </w:r>
      <w:r w:rsidRPr="007703C2">
        <w:rPr>
          <w:sz w:val="26"/>
          <w:szCs w:val="26"/>
        </w:rPr>
        <w:t xml:space="preserve"> </w:t>
      </w:r>
      <w:r>
        <w:rPr>
          <w:sz w:val="26"/>
          <w:szCs w:val="26"/>
        </w:rPr>
        <w:t>ГДУ, распадöн;</w:t>
      </w:r>
    </w:p>
    <w:p w:rsidR="007703C2" w:rsidRDefault="007703C2" w:rsidP="007703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первойысь аддзöм ты туберкулёз да рецидивъяс,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-А</w:t>
      </w:r>
      <w:r w:rsidRPr="007703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 </w:t>
      </w:r>
      <w:r>
        <w:rPr>
          <w:sz w:val="26"/>
          <w:szCs w:val="26"/>
          <w:lang w:val="en-US"/>
        </w:rPr>
        <w:t>II</w:t>
      </w:r>
      <w:r w:rsidRPr="007703C2">
        <w:rPr>
          <w:sz w:val="26"/>
          <w:szCs w:val="26"/>
        </w:rPr>
        <w:t>-</w:t>
      </w:r>
      <w:r>
        <w:rPr>
          <w:sz w:val="26"/>
          <w:szCs w:val="26"/>
        </w:rPr>
        <w:t xml:space="preserve">Б ГДУ </w:t>
      </w:r>
      <w:r w:rsidRPr="007703C2">
        <w:rPr>
          <w:sz w:val="26"/>
          <w:szCs w:val="26"/>
        </w:rPr>
        <w:t xml:space="preserve"> </w:t>
      </w:r>
      <w:r>
        <w:rPr>
          <w:sz w:val="26"/>
          <w:szCs w:val="26"/>
        </w:rPr>
        <w:t>МБТ (+) став форма лекарствен</w:t>
      </w:r>
      <w:r w:rsidR="00E10076">
        <w:rPr>
          <w:sz w:val="26"/>
          <w:szCs w:val="26"/>
        </w:rPr>
        <w:t>н</w:t>
      </w:r>
      <w:r>
        <w:rPr>
          <w:sz w:val="26"/>
          <w:szCs w:val="26"/>
        </w:rPr>
        <w:t>öй устойчивосьт</w:t>
      </w:r>
      <w:r w:rsidR="00455291">
        <w:rPr>
          <w:sz w:val="26"/>
          <w:szCs w:val="26"/>
        </w:rPr>
        <w:t xml:space="preserve"> рискöн (торъя палатаясö).</w:t>
      </w:r>
    </w:p>
    <w:p w:rsidR="00455291" w:rsidRDefault="00E10076" w:rsidP="007703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2D180B">
        <w:rPr>
          <w:sz w:val="26"/>
          <w:szCs w:val="26"/>
          <w:lang w:val="en-US"/>
        </w:rPr>
        <w:t>III</w:t>
      </w:r>
      <w:r w:rsidR="002D180B" w:rsidRPr="002D180B">
        <w:rPr>
          <w:sz w:val="26"/>
          <w:szCs w:val="26"/>
        </w:rPr>
        <w:t xml:space="preserve"> </w:t>
      </w:r>
      <w:r w:rsidR="002D180B">
        <w:rPr>
          <w:sz w:val="26"/>
          <w:szCs w:val="26"/>
        </w:rPr>
        <w:t>судтаö (МЛУ-туберкулёзöн висьысьяслы):</w:t>
      </w:r>
    </w:p>
    <w:p w:rsidR="002D180B" w:rsidRDefault="002D180B" w:rsidP="007703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МЛУ активнöй формаа ты туберкулёз, абациллируйттöдз интенсивöй фаза кузя химиотерапия курс нуöдöм вылö (торъя палатаясö);</w:t>
      </w:r>
    </w:p>
    <w:p w:rsidR="002D180B" w:rsidRDefault="002D180B" w:rsidP="007703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хроническöй прогрессирующöй МЛУ активнöй формаа ты туберкулёз, клиническöя висьмöм кадö симптоматическöя бурдöдöм вылö</w:t>
      </w:r>
      <w:r w:rsidR="0004773F">
        <w:rPr>
          <w:sz w:val="26"/>
          <w:szCs w:val="26"/>
        </w:rPr>
        <w:t xml:space="preserve"> (торъя палатаясö)</w:t>
      </w:r>
      <w:r>
        <w:rPr>
          <w:sz w:val="26"/>
          <w:szCs w:val="26"/>
        </w:rPr>
        <w:t>;</w:t>
      </w:r>
    </w:p>
    <w:p w:rsidR="00B25E61" w:rsidRPr="00B25E61" w:rsidRDefault="00B25E61" w:rsidP="007703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ты туберкулёзлöн хроническöй форм</w:t>
      </w:r>
      <w:r w:rsidR="0004773F">
        <w:rPr>
          <w:sz w:val="26"/>
          <w:szCs w:val="26"/>
        </w:rPr>
        <w:t>аяс МБТ (+) да МЛУ-туберкулёз с</w:t>
      </w:r>
      <w:r>
        <w:rPr>
          <w:sz w:val="26"/>
          <w:szCs w:val="26"/>
        </w:rPr>
        <w:t>ö</w:t>
      </w:r>
      <w:r w:rsidR="0004773F">
        <w:rPr>
          <w:sz w:val="26"/>
          <w:szCs w:val="26"/>
        </w:rPr>
        <w:t>вмыны ыджыд верманлунöн (висьысьяс, кодъяс</w:t>
      </w:r>
      <w:r>
        <w:rPr>
          <w:sz w:val="26"/>
          <w:szCs w:val="26"/>
        </w:rPr>
        <w:t xml:space="preserve"> бурдöдчöм вылö</w:t>
      </w:r>
      <w:r w:rsidRPr="00B25E61">
        <w:rPr>
          <w:sz w:val="26"/>
          <w:szCs w:val="26"/>
        </w:rPr>
        <w:t xml:space="preserve"> </w:t>
      </w:r>
      <w:r w:rsidR="006151CD">
        <w:rPr>
          <w:sz w:val="26"/>
          <w:szCs w:val="26"/>
        </w:rPr>
        <w:t>сьöкыд</w:t>
      </w:r>
      <w:r w:rsidR="0004773F">
        <w:rPr>
          <w:sz w:val="26"/>
          <w:szCs w:val="26"/>
        </w:rPr>
        <w:t>а</w:t>
      </w:r>
      <w:r w:rsidR="006151CD">
        <w:rPr>
          <w:sz w:val="26"/>
          <w:szCs w:val="26"/>
        </w:rPr>
        <w:t xml:space="preserve"> </w:t>
      </w:r>
      <w:r w:rsidR="0004773F">
        <w:rPr>
          <w:sz w:val="26"/>
          <w:szCs w:val="26"/>
        </w:rPr>
        <w:t>сетчöны</w:t>
      </w:r>
      <w:r>
        <w:rPr>
          <w:sz w:val="26"/>
          <w:szCs w:val="26"/>
        </w:rPr>
        <w:t xml:space="preserve">),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-А ГДУ;</w:t>
      </w:r>
    </w:p>
    <w:p w:rsidR="002D180B" w:rsidRPr="00B25E61" w:rsidRDefault="002D180B" w:rsidP="007703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B25E61">
        <w:rPr>
          <w:sz w:val="26"/>
          <w:szCs w:val="26"/>
        </w:rPr>
        <w:t xml:space="preserve"> </w:t>
      </w:r>
      <w:r w:rsidR="00B25E61">
        <w:rPr>
          <w:sz w:val="26"/>
          <w:szCs w:val="26"/>
          <w:lang w:val="en-US"/>
        </w:rPr>
        <w:t>II</w:t>
      </w:r>
      <w:r w:rsidR="00B25E61" w:rsidRPr="007400D9">
        <w:rPr>
          <w:sz w:val="26"/>
          <w:szCs w:val="26"/>
        </w:rPr>
        <w:t xml:space="preserve"> </w:t>
      </w:r>
      <w:r w:rsidR="00B25E61">
        <w:rPr>
          <w:sz w:val="26"/>
          <w:szCs w:val="26"/>
        </w:rPr>
        <w:t xml:space="preserve">фтизиатрическöй юкöнö (диагностическöй, </w:t>
      </w:r>
      <w:r w:rsidR="007400D9">
        <w:rPr>
          <w:sz w:val="26"/>
          <w:szCs w:val="26"/>
        </w:rPr>
        <w:t>лекарственнöй устойчивосьт рисктöм ичöт формаясöн висьысьяслы, помöдз бурдöдöм):</w:t>
      </w:r>
    </w:p>
    <w:p w:rsidR="002D180B" w:rsidRDefault="002D180B" w:rsidP="007703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04773F">
        <w:rPr>
          <w:sz w:val="26"/>
          <w:szCs w:val="26"/>
        </w:rPr>
        <w:t xml:space="preserve"> мукöд висьöм</w:t>
      </w:r>
      <w:r w:rsidR="007400D9">
        <w:rPr>
          <w:sz w:val="26"/>
          <w:szCs w:val="26"/>
        </w:rPr>
        <w:t>кöд ты туберкулёз дифференциальнöя диагностируйтан сьöкыд случайяс, сы лыдын спецтесттерапия фон вылын;</w:t>
      </w:r>
    </w:p>
    <w:p w:rsidR="007400D9" w:rsidRDefault="002D180B" w:rsidP="007400D9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</w:t>
      </w:r>
      <w:r w:rsidR="007400D9">
        <w:rPr>
          <w:sz w:val="26"/>
          <w:szCs w:val="26"/>
        </w:rPr>
        <w:t xml:space="preserve"> туберкулёзнöй процесслысь активносьтсö урчитöм спецтесттерапия фон вылын;</w:t>
      </w:r>
    </w:p>
    <w:p w:rsidR="002D180B" w:rsidRPr="007400D9" w:rsidRDefault="002D180B" w:rsidP="007703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7400D9">
        <w:rPr>
          <w:sz w:val="26"/>
          <w:szCs w:val="26"/>
        </w:rPr>
        <w:t xml:space="preserve"> медводз аддзöм ты туберкулёз, </w:t>
      </w:r>
      <w:r w:rsidR="007400D9">
        <w:rPr>
          <w:sz w:val="26"/>
          <w:szCs w:val="26"/>
          <w:lang w:val="en-US"/>
        </w:rPr>
        <w:t>I</w:t>
      </w:r>
      <w:r w:rsidR="007400D9" w:rsidRPr="007400D9">
        <w:rPr>
          <w:sz w:val="26"/>
          <w:szCs w:val="26"/>
        </w:rPr>
        <w:t>-</w:t>
      </w:r>
      <w:r w:rsidR="007400D9">
        <w:rPr>
          <w:sz w:val="26"/>
          <w:szCs w:val="26"/>
        </w:rPr>
        <w:t>А ГДУ; 2 сегмента ичöт формаяс МБТ (+) да МБТ (-) распадöн (торъя палатаясö);</w:t>
      </w:r>
    </w:p>
    <w:p w:rsidR="002D180B" w:rsidRDefault="002D180B" w:rsidP="007703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04773F">
        <w:rPr>
          <w:sz w:val="26"/>
          <w:szCs w:val="26"/>
        </w:rPr>
        <w:t xml:space="preserve"> сопутствуйтысь</w:t>
      </w:r>
      <w:r w:rsidR="00E12317">
        <w:rPr>
          <w:sz w:val="26"/>
          <w:szCs w:val="26"/>
        </w:rPr>
        <w:t xml:space="preserve"> висьöмъяслöн ёсьмöм:</w:t>
      </w:r>
    </w:p>
    <w:p w:rsidR="00E12317" w:rsidRDefault="00E12317" w:rsidP="007703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ичöт формаа ты туберкулёзöн висьысьяслöн МБТ (+);</w:t>
      </w:r>
    </w:p>
    <w:p w:rsidR="00E12317" w:rsidRPr="00E12317" w:rsidRDefault="00E12317" w:rsidP="007703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быдсикас формаа ты туберкулёзöн висьысьяслöн (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-А,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-Б,</w:t>
      </w:r>
      <w:r w:rsidRPr="00E1231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-А ГДУ) химиотерапия курс водзö нуöдан фазаын да сылöн помасьöм бöрын;</w:t>
      </w:r>
    </w:p>
    <w:p w:rsidR="002D180B" w:rsidRDefault="002D180B" w:rsidP="007703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="00E12317">
        <w:rPr>
          <w:sz w:val="26"/>
          <w:szCs w:val="26"/>
        </w:rPr>
        <w:t xml:space="preserve"> </w:t>
      </w:r>
      <w:r w:rsidR="00E12317">
        <w:rPr>
          <w:sz w:val="26"/>
          <w:szCs w:val="26"/>
          <w:lang w:val="en-US"/>
        </w:rPr>
        <w:t>I</w:t>
      </w:r>
      <w:r w:rsidR="00E12317">
        <w:rPr>
          <w:sz w:val="26"/>
          <w:szCs w:val="26"/>
        </w:rPr>
        <w:t xml:space="preserve">-А, </w:t>
      </w:r>
      <w:r w:rsidR="00E12317">
        <w:rPr>
          <w:sz w:val="26"/>
          <w:szCs w:val="26"/>
          <w:lang w:val="en-US"/>
        </w:rPr>
        <w:t>I</w:t>
      </w:r>
      <w:r w:rsidR="00E12317">
        <w:rPr>
          <w:sz w:val="26"/>
          <w:szCs w:val="26"/>
        </w:rPr>
        <w:t>-Б,</w:t>
      </w:r>
      <w:r w:rsidR="00E12317" w:rsidRPr="00E12317">
        <w:rPr>
          <w:sz w:val="26"/>
          <w:szCs w:val="26"/>
        </w:rPr>
        <w:t xml:space="preserve"> </w:t>
      </w:r>
      <w:r w:rsidR="00E12317">
        <w:rPr>
          <w:sz w:val="26"/>
          <w:szCs w:val="26"/>
          <w:lang w:val="en-US"/>
        </w:rPr>
        <w:t>II</w:t>
      </w:r>
      <w:r w:rsidR="00E12317">
        <w:rPr>
          <w:sz w:val="26"/>
          <w:szCs w:val="26"/>
        </w:rPr>
        <w:t xml:space="preserve">-А ГДУ висьысьяслы активнöй химиотерапия водзö нуöдöм; </w:t>
      </w:r>
      <w:r w:rsidR="00E12317">
        <w:rPr>
          <w:sz w:val="26"/>
          <w:szCs w:val="26"/>
          <w:lang w:val="en-US"/>
        </w:rPr>
        <w:t>I</w:t>
      </w:r>
      <w:r w:rsidR="00E12317" w:rsidRPr="00E12317">
        <w:rPr>
          <w:sz w:val="26"/>
          <w:szCs w:val="26"/>
        </w:rPr>
        <w:t xml:space="preserve"> </w:t>
      </w:r>
      <w:r w:rsidR="00E12317">
        <w:rPr>
          <w:sz w:val="26"/>
          <w:szCs w:val="26"/>
        </w:rPr>
        <w:t>фтизиатрическöй юкöнысь абациллируйтöм висьысьяслы (химиотерапия курс интенсивнöй фаза пома</w:t>
      </w:r>
      <w:r w:rsidR="00482DA1">
        <w:rPr>
          <w:sz w:val="26"/>
          <w:szCs w:val="26"/>
        </w:rPr>
        <w:t>л</w:t>
      </w:r>
      <w:r w:rsidR="00E12317">
        <w:rPr>
          <w:sz w:val="26"/>
          <w:szCs w:val="26"/>
        </w:rPr>
        <w:t>öм да/либö водзö нюжöдан фаза).</w:t>
      </w:r>
    </w:p>
    <w:p w:rsidR="002D180B" w:rsidRDefault="002D180B" w:rsidP="007703C2">
      <w:pPr>
        <w:spacing w:line="360" w:lineRule="auto"/>
        <w:ind w:firstLine="567"/>
        <w:jc w:val="both"/>
        <w:rPr>
          <w:sz w:val="26"/>
          <w:szCs w:val="26"/>
        </w:rPr>
      </w:pPr>
    </w:p>
    <w:p w:rsidR="002D180B" w:rsidRDefault="002D180B" w:rsidP="002D180B">
      <w:pPr>
        <w:spacing w:line="360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. «Туберкулёзысь бурдöдан Воркутаса диспансер» Коми Республикаса государственнöй учреждениелöн верстьöяс</w:t>
      </w:r>
      <w:r w:rsidR="009F762E">
        <w:rPr>
          <w:sz w:val="26"/>
          <w:szCs w:val="26"/>
        </w:rPr>
        <w:t>лы юкöнö</w:t>
      </w:r>
      <w:r>
        <w:rPr>
          <w:sz w:val="26"/>
          <w:szCs w:val="26"/>
        </w:rPr>
        <w:t xml:space="preserve"> </w:t>
      </w:r>
      <w:r w:rsidR="0004773F">
        <w:rPr>
          <w:sz w:val="26"/>
          <w:szCs w:val="26"/>
        </w:rPr>
        <w:t>госпитализируйт</w:t>
      </w:r>
      <w:r>
        <w:rPr>
          <w:sz w:val="26"/>
          <w:szCs w:val="26"/>
        </w:rPr>
        <w:t>öм вылö показаниеяс</w:t>
      </w:r>
    </w:p>
    <w:p w:rsidR="009F762E" w:rsidRDefault="009F762E" w:rsidP="002D180B">
      <w:pPr>
        <w:spacing w:line="360" w:lineRule="auto"/>
        <w:ind w:firstLine="567"/>
        <w:jc w:val="center"/>
        <w:rPr>
          <w:sz w:val="26"/>
          <w:szCs w:val="26"/>
        </w:rPr>
      </w:pPr>
    </w:p>
    <w:p w:rsidR="009F762E" w:rsidRDefault="009F762E" w:rsidP="009F762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«Туберкулёзысь бурдöдан Воркутаса диспансер» Коми Республикаса государственнöй учреждениелöн верстьöяслы юкöнö </w:t>
      </w:r>
      <w:r w:rsidR="0004773F">
        <w:rPr>
          <w:sz w:val="26"/>
          <w:szCs w:val="26"/>
        </w:rPr>
        <w:t>госпитализируйт</w:t>
      </w:r>
      <w:r>
        <w:rPr>
          <w:sz w:val="26"/>
          <w:szCs w:val="26"/>
        </w:rPr>
        <w:t>öны «Воркута» кар кытшса мумнипальнöй юкöнысь да «Инта» кар кытшса муниципальнöй юкöнысь 18 арöсысь ыджыдджык висьысьяс</w:t>
      </w:r>
      <w:r w:rsidR="0004773F">
        <w:rPr>
          <w:sz w:val="26"/>
          <w:szCs w:val="26"/>
        </w:rPr>
        <w:t>öс</w:t>
      </w:r>
      <w:r>
        <w:rPr>
          <w:sz w:val="26"/>
          <w:szCs w:val="26"/>
        </w:rPr>
        <w:t>.</w:t>
      </w:r>
    </w:p>
    <w:p w:rsidR="009F762E" w:rsidRDefault="009F762E" w:rsidP="009F762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4773F">
        <w:rPr>
          <w:sz w:val="26"/>
          <w:szCs w:val="26"/>
        </w:rPr>
        <w:t>Госпитализируйт</w:t>
      </w:r>
      <w:r>
        <w:rPr>
          <w:sz w:val="26"/>
          <w:szCs w:val="26"/>
        </w:rPr>
        <w:t>öм вылö показаниеяс:</w:t>
      </w:r>
    </w:p>
    <w:p w:rsidR="009F762E" w:rsidRPr="002D180B" w:rsidRDefault="0004773F" w:rsidP="009F762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ты туберкулёз мукöд висьöм</w:t>
      </w:r>
      <w:r w:rsidR="009F762E">
        <w:rPr>
          <w:sz w:val="26"/>
          <w:szCs w:val="26"/>
        </w:rPr>
        <w:t>öн дифференц</w:t>
      </w:r>
      <w:r>
        <w:rPr>
          <w:sz w:val="26"/>
          <w:szCs w:val="26"/>
        </w:rPr>
        <w:t>и</w:t>
      </w:r>
      <w:r w:rsidR="009F762E">
        <w:rPr>
          <w:sz w:val="26"/>
          <w:szCs w:val="26"/>
        </w:rPr>
        <w:t>альн</w:t>
      </w:r>
      <w:r>
        <w:rPr>
          <w:sz w:val="26"/>
          <w:szCs w:val="26"/>
        </w:rPr>
        <w:t>öй диагностика</w:t>
      </w:r>
      <w:r w:rsidR="009F762E">
        <w:rPr>
          <w:sz w:val="26"/>
          <w:szCs w:val="26"/>
        </w:rPr>
        <w:t>;</w:t>
      </w:r>
    </w:p>
    <w:p w:rsidR="007703C2" w:rsidRDefault="00AF2F2C" w:rsidP="003F445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AF2F2C">
        <w:rPr>
          <w:sz w:val="26"/>
          <w:szCs w:val="26"/>
        </w:rPr>
        <w:t xml:space="preserve"> </w:t>
      </w:r>
      <w:r>
        <w:rPr>
          <w:sz w:val="26"/>
          <w:szCs w:val="26"/>
        </w:rPr>
        <w:t>туберкулё</w:t>
      </w:r>
      <w:r w:rsidR="0004773F">
        <w:rPr>
          <w:sz w:val="26"/>
          <w:szCs w:val="26"/>
        </w:rPr>
        <w:t>з процесслысь активносьтсö тöдмал</w:t>
      </w:r>
      <w:r>
        <w:rPr>
          <w:sz w:val="26"/>
          <w:szCs w:val="26"/>
        </w:rPr>
        <w:t>öм;</w:t>
      </w:r>
    </w:p>
    <w:p w:rsidR="00AF2F2C" w:rsidRDefault="00AF2F2C" w:rsidP="003F445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AF2F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кык сегмента ичöт </w:t>
      </w:r>
      <w:r w:rsidR="0004773F">
        <w:rPr>
          <w:sz w:val="26"/>
          <w:szCs w:val="26"/>
        </w:rPr>
        <w:t>формаяса активнöй ты туберкулёз</w:t>
      </w:r>
      <w:r>
        <w:rPr>
          <w:sz w:val="26"/>
          <w:szCs w:val="26"/>
        </w:rPr>
        <w:t>öн висьысьясöс бурдöдöм;</w:t>
      </w:r>
    </w:p>
    <w:p w:rsidR="00AF2F2C" w:rsidRDefault="00AF2F2C" w:rsidP="003F445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AF2F2C">
        <w:rPr>
          <w:sz w:val="26"/>
          <w:szCs w:val="26"/>
        </w:rPr>
        <w:t xml:space="preserve"> </w:t>
      </w:r>
      <w:r>
        <w:rPr>
          <w:sz w:val="26"/>
          <w:szCs w:val="26"/>
        </w:rPr>
        <w:t>ичöт формаяса ты туберкулёзöн висьысьяслысь, а сiдзжö висьы</w:t>
      </w:r>
      <w:r w:rsidR="0004773F">
        <w:rPr>
          <w:sz w:val="26"/>
          <w:szCs w:val="26"/>
        </w:rPr>
        <w:t>сьяслысь, кодъясöс водзö бурдöд</w:t>
      </w:r>
      <w:r>
        <w:rPr>
          <w:sz w:val="26"/>
          <w:szCs w:val="26"/>
        </w:rPr>
        <w:t>öны медшöр бурдö</w:t>
      </w:r>
      <w:r w:rsidR="0004773F">
        <w:rPr>
          <w:sz w:val="26"/>
          <w:szCs w:val="26"/>
        </w:rPr>
        <w:t>дан курс серти, сопутствуйтысь</w:t>
      </w:r>
      <w:r>
        <w:rPr>
          <w:sz w:val="26"/>
          <w:szCs w:val="26"/>
        </w:rPr>
        <w:t xml:space="preserve"> висьöмъяс бурдöдöм;</w:t>
      </w:r>
    </w:p>
    <w:p w:rsidR="00AF2F2C" w:rsidRPr="00AF2F2C" w:rsidRDefault="00AF2F2C" w:rsidP="003F445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первойысь аддзöм ты туберкулёз,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-А ГДУ, МБТ (+), МБТ (-), распадöн;</w:t>
      </w:r>
    </w:p>
    <w:p w:rsidR="00AF2F2C" w:rsidRPr="00AF2F2C" w:rsidRDefault="00AF2F2C" w:rsidP="00AF2F2C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рецидивъяс </w:t>
      </w:r>
      <w:r>
        <w:rPr>
          <w:sz w:val="26"/>
          <w:szCs w:val="26"/>
          <w:lang w:val="en-US"/>
        </w:rPr>
        <w:t>I</w:t>
      </w:r>
      <w:r w:rsidR="00101857">
        <w:rPr>
          <w:sz w:val="26"/>
          <w:szCs w:val="26"/>
        </w:rPr>
        <w:t>-Б</w:t>
      </w:r>
      <w:r>
        <w:rPr>
          <w:sz w:val="26"/>
          <w:szCs w:val="26"/>
        </w:rPr>
        <w:t xml:space="preserve"> ГДУ, МБТ (+), МБТ (-), распадöн;</w:t>
      </w:r>
    </w:p>
    <w:p w:rsidR="00AF2F2C" w:rsidRDefault="00AF2F2C" w:rsidP="003F445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7) висьысьяс</w:t>
      </w:r>
      <w:r w:rsidR="00101857">
        <w:rPr>
          <w:sz w:val="26"/>
          <w:szCs w:val="26"/>
        </w:rPr>
        <w:t>, кодъяс интенсивнöя бурдöдчигöн вермасны туберкулёзысь бурд</w:t>
      </w:r>
      <w:r>
        <w:rPr>
          <w:sz w:val="26"/>
          <w:szCs w:val="26"/>
        </w:rPr>
        <w:t>ны (</w:t>
      </w:r>
      <w:r>
        <w:rPr>
          <w:sz w:val="26"/>
          <w:szCs w:val="26"/>
          <w:lang w:val="en-US"/>
        </w:rPr>
        <w:t>II</w:t>
      </w:r>
      <w:r w:rsidRPr="00AF2F2C">
        <w:rPr>
          <w:sz w:val="26"/>
          <w:szCs w:val="26"/>
        </w:rPr>
        <w:t xml:space="preserve"> </w:t>
      </w:r>
      <w:r>
        <w:rPr>
          <w:sz w:val="26"/>
          <w:szCs w:val="26"/>
        </w:rPr>
        <w:t>–А ГДУ), МБТ (+);</w:t>
      </w:r>
    </w:p>
    <w:p w:rsidR="00AF2F2C" w:rsidRDefault="00AF2F2C" w:rsidP="003F445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8) активнöй хроническöй форма туберкулёзöн висьысьяс, кодъяс нуждайтчöны симптоматическöй бурдöдöмын (</w:t>
      </w:r>
      <w:r>
        <w:rPr>
          <w:sz w:val="26"/>
          <w:szCs w:val="26"/>
          <w:lang w:val="en-US"/>
        </w:rPr>
        <w:t>II</w:t>
      </w:r>
      <w:r w:rsidRPr="00AF2F2C">
        <w:rPr>
          <w:sz w:val="26"/>
          <w:szCs w:val="26"/>
        </w:rPr>
        <w:t xml:space="preserve"> </w:t>
      </w:r>
      <w:r>
        <w:rPr>
          <w:sz w:val="26"/>
          <w:szCs w:val="26"/>
        </w:rPr>
        <w:t>–Б ГДУ) (торъя палатаясö);</w:t>
      </w:r>
    </w:p>
    <w:p w:rsidR="00AF2F2C" w:rsidRDefault="00AF2F2C" w:rsidP="003F445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9) показаниеяс серти МЛУ-туберкулёзöн висьысьяс (торъя палатаясö).</w:t>
      </w:r>
    </w:p>
    <w:p w:rsidR="00AF2F2C" w:rsidRDefault="00AF2F2C" w:rsidP="003F4450">
      <w:pPr>
        <w:spacing w:line="360" w:lineRule="auto"/>
        <w:ind w:firstLine="567"/>
        <w:jc w:val="both"/>
        <w:rPr>
          <w:sz w:val="26"/>
          <w:szCs w:val="26"/>
        </w:rPr>
      </w:pPr>
    </w:p>
    <w:p w:rsidR="00AF2F2C" w:rsidRDefault="00AF2F2C" w:rsidP="00AF2F2C">
      <w:pPr>
        <w:spacing w:line="360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. «Туберкул</w:t>
      </w:r>
      <w:r w:rsidR="00994B74">
        <w:rPr>
          <w:sz w:val="26"/>
          <w:szCs w:val="26"/>
        </w:rPr>
        <w:t>ё</w:t>
      </w:r>
      <w:r>
        <w:rPr>
          <w:sz w:val="26"/>
          <w:szCs w:val="26"/>
        </w:rPr>
        <w:t>зысь бурдöдан Воркутаса диспансер» Коми Республикаса государственнöй учреждение</w:t>
      </w:r>
      <w:r w:rsidR="00E61B32">
        <w:rPr>
          <w:sz w:val="26"/>
          <w:szCs w:val="26"/>
        </w:rPr>
        <w:t xml:space="preserve">лöн челядьлы стационарнöй юкöнö </w:t>
      </w:r>
      <w:r w:rsidR="0004773F">
        <w:rPr>
          <w:sz w:val="26"/>
          <w:szCs w:val="26"/>
        </w:rPr>
        <w:t>госпитализируйт</w:t>
      </w:r>
      <w:r w:rsidR="00E61B32">
        <w:rPr>
          <w:sz w:val="26"/>
          <w:szCs w:val="26"/>
        </w:rPr>
        <w:t>öм вылö показаниеяс</w:t>
      </w:r>
    </w:p>
    <w:p w:rsidR="00E61B32" w:rsidRDefault="00E61B32" w:rsidP="00AF2F2C">
      <w:pPr>
        <w:spacing w:line="360" w:lineRule="auto"/>
        <w:ind w:firstLine="567"/>
        <w:jc w:val="center"/>
        <w:rPr>
          <w:sz w:val="26"/>
          <w:szCs w:val="26"/>
        </w:rPr>
      </w:pPr>
    </w:p>
    <w:p w:rsidR="00E61B32" w:rsidRDefault="00E61B32" w:rsidP="00E61B3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536F9">
        <w:rPr>
          <w:sz w:val="26"/>
          <w:szCs w:val="26"/>
        </w:rPr>
        <w:t>«Туберкул</w:t>
      </w:r>
      <w:r w:rsidR="00994B74">
        <w:rPr>
          <w:sz w:val="26"/>
          <w:szCs w:val="26"/>
        </w:rPr>
        <w:t>ё</w:t>
      </w:r>
      <w:r w:rsidR="00E536F9">
        <w:rPr>
          <w:sz w:val="26"/>
          <w:szCs w:val="26"/>
        </w:rPr>
        <w:t>зысь бурдöдан Воркутаса диспансер» Коми Республикаса государственнöй учреждениелöн челядьлы стационарнöй юкöнö мöдöдöны «Воркута» кар кытшса муниципальнöй юкöнысь да «Инта» кар кытшса муниц</w:t>
      </w:r>
      <w:r w:rsidR="00101857">
        <w:rPr>
          <w:sz w:val="26"/>
          <w:szCs w:val="26"/>
        </w:rPr>
        <w:t>ипальнöй юкöнысь 0-сянь 18 арöс</w:t>
      </w:r>
      <w:r w:rsidR="00E536F9">
        <w:rPr>
          <w:sz w:val="26"/>
          <w:szCs w:val="26"/>
        </w:rPr>
        <w:t>öдз челядьöс.</w:t>
      </w:r>
    </w:p>
    <w:p w:rsidR="00E536F9" w:rsidRPr="00AF2F2C" w:rsidRDefault="00E536F9" w:rsidP="00E61B3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4773F">
        <w:rPr>
          <w:sz w:val="26"/>
          <w:szCs w:val="26"/>
        </w:rPr>
        <w:t>Госпитализируйт</w:t>
      </w:r>
      <w:r>
        <w:rPr>
          <w:sz w:val="26"/>
          <w:szCs w:val="26"/>
        </w:rPr>
        <w:t>öм вылö показаниеяс:</w:t>
      </w:r>
    </w:p>
    <w:p w:rsidR="00B107D8" w:rsidRDefault="00B107D8" w:rsidP="00B107D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локальнöй формаа туберкулёзöн челядь;</w:t>
      </w:r>
    </w:p>
    <w:p w:rsidR="00B107D8" w:rsidRDefault="00B107D8" w:rsidP="00B107D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поствакцинальнöй лоöм сьöкыдлунъясöн челядь, сы лыдын абу активнöй БЦЖ инфекцияöн, мый аддзöма первойысь;</w:t>
      </w:r>
    </w:p>
    <w:p w:rsidR="00B107D8" w:rsidRDefault="00B107D8" w:rsidP="00B107D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челядь, кодъяс нуждайтчöны туберкулинöвöй чувствительносьт стöчмöдöмын да туберкулёз процесслысь активносьт стöчмöдöмын;</w:t>
      </w:r>
    </w:p>
    <w:p w:rsidR="00B107D8" w:rsidRDefault="00B107D8" w:rsidP="00B107D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коляс посттуберкулёзнöй вежсьöмъясöн челядь;</w:t>
      </w:r>
    </w:p>
    <w:p w:rsidR="00B107D8" w:rsidRDefault="00B107D8" w:rsidP="00B107D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бациллярнöй формаа туберкулёзöн висьысьяскöд контактируйтысь челядь;</w:t>
      </w:r>
    </w:p>
    <w:p w:rsidR="00B107D8" w:rsidRDefault="00B107D8" w:rsidP="00B107D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6) бацилловыделениетöг активнöй форма туберкулёзöн висьысьяскöд контактируйтысь 3 арöсöдз челядь;</w:t>
      </w:r>
    </w:p>
    <w:p w:rsidR="00B107D8" w:rsidRDefault="00B107D8" w:rsidP="00B107D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7) ту</w:t>
      </w:r>
      <w:r w:rsidR="00D05F40">
        <w:rPr>
          <w:sz w:val="26"/>
          <w:szCs w:val="26"/>
        </w:rPr>
        <w:t>беркулин вылö гиперергическöй р</w:t>
      </w:r>
      <w:r>
        <w:rPr>
          <w:sz w:val="26"/>
          <w:szCs w:val="26"/>
        </w:rPr>
        <w:t>е</w:t>
      </w:r>
      <w:r w:rsidR="00D05F40">
        <w:rPr>
          <w:sz w:val="26"/>
          <w:szCs w:val="26"/>
        </w:rPr>
        <w:t>а</w:t>
      </w:r>
      <w:r>
        <w:rPr>
          <w:sz w:val="26"/>
          <w:szCs w:val="26"/>
        </w:rPr>
        <w:t>кцияясöн челядь;</w:t>
      </w:r>
    </w:p>
    <w:p w:rsidR="00B107D8" w:rsidRDefault="00B107D8" w:rsidP="00B107D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8) первичнöй инфицированиеöн 3 арöсöдз челядь;</w:t>
      </w:r>
    </w:p>
    <w:p w:rsidR="00B107D8" w:rsidRDefault="00B107D8" w:rsidP="00482DA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9) туберкулин дорö усиливающöй чувствительносьтöн челядь социальнöй риск группаясысь (шöр врачебно-контрольнöй комиссиялöн решение серти).</w:t>
      </w:r>
    </w:p>
    <w:p w:rsidR="00B107D8" w:rsidRDefault="00B107D8" w:rsidP="00B107D8">
      <w:pPr>
        <w:spacing w:line="360" w:lineRule="auto"/>
        <w:jc w:val="both"/>
        <w:rPr>
          <w:sz w:val="26"/>
          <w:szCs w:val="26"/>
        </w:rPr>
      </w:pPr>
    </w:p>
    <w:p w:rsidR="0033136F" w:rsidRPr="00482DA1" w:rsidRDefault="00B107D8" w:rsidP="00482DA1">
      <w:pPr>
        <w:spacing w:line="360" w:lineRule="auto"/>
        <w:jc w:val="both"/>
        <w:rPr>
          <w:sz w:val="22"/>
          <w:szCs w:val="22"/>
        </w:rPr>
      </w:pPr>
      <w:r w:rsidRPr="00B107D8">
        <w:rPr>
          <w:sz w:val="22"/>
          <w:szCs w:val="22"/>
        </w:rPr>
        <w:t xml:space="preserve">Вудж. Кузнецова Н.А, </w:t>
      </w:r>
      <w:r w:rsidR="00C12606">
        <w:rPr>
          <w:sz w:val="22"/>
          <w:szCs w:val="22"/>
        </w:rPr>
        <w:t>9 8</w:t>
      </w:r>
      <w:r w:rsidR="00994B74">
        <w:rPr>
          <w:sz w:val="22"/>
          <w:szCs w:val="22"/>
        </w:rPr>
        <w:t>49</w:t>
      </w:r>
      <w:r w:rsidR="00C12606">
        <w:rPr>
          <w:sz w:val="22"/>
          <w:szCs w:val="22"/>
        </w:rPr>
        <w:t xml:space="preserve"> </w:t>
      </w:r>
      <w:r w:rsidRPr="00B107D8">
        <w:rPr>
          <w:sz w:val="22"/>
          <w:szCs w:val="22"/>
        </w:rPr>
        <w:t>пас</w:t>
      </w:r>
    </w:p>
    <w:sectPr w:rsidR="0033136F" w:rsidRPr="00482DA1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FF3" w:rsidRDefault="00B75FF3" w:rsidP="00F46063">
      <w:r>
        <w:separator/>
      </w:r>
    </w:p>
  </w:endnote>
  <w:endnote w:type="continuationSeparator" w:id="1">
    <w:p w:rsidR="00B75FF3" w:rsidRDefault="00B75FF3" w:rsidP="00F46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9297"/>
      <w:docPartObj>
        <w:docPartGallery w:val="Page Numbers (Bottom of Page)"/>
        <w:docPartUnique/>
      </w:docPartObj>
    </w:sdtPr>
    <w:sdtContent>
      <w:p w:rsidR="009F762E" w:rsidRDefault="00BC3470">
        <w:pPr>
          <w:pStyle w:val="a6"/>
          <w:jc w:val="center"/>
        </w:pPr>
        <w:fldSimple w:instr=" PAGE   \* MERGEFORMAT ">
          <w:r w:rsidR="00D05F40">
            <w:rPr>
              <w:noProof/>
            </w:rPr>
            <w:t>8</w:t>
          </w:r>
        </w:fldSimple>
      </w:p>
    </w:sdtContent>
  </w:sdt>
  <w:p w:rsidR="009F762E" w:rsidRDefault="009F76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FF3" w:rsidRDefault="00B75FF3" w:rsidP="00F46063">
      <w:r>
        <w:separator/>
      </w:r>
    </w:p>
  </w:footnote>
  <w:footnote w:type="continuationSeparator" w:id="1">
    <w:p w:rsidR="00B75FF3" w:rsidRDefault="00B75FF3" w:rsidP="00F46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67C"/>
    <w:rsid w:val="00013BC2"/>
    <w:rsid w:val="00034F5A"/>
    <w:rsid w:val="0004773F"/>
    <w:rsid w:val="00085208"/>
    <w:rsid w:val="000C7AAC"/>
    <w:rsid w:val="00101857"/>
    <w:rsid w:val="001519C9"/>
    <w:rsid w:val="001C270D"/>
    <w:rsid w:val="00234650"/>
    <w:rsid w:val="002430B3"/>
    <w:rsid w:val="00246072"/>
    <w:rsid w:val="00246212"/>
    <w:rsid w:val="002A69DA"/>
    <w:rsid w:val="002D180B"/>
    <w:rsid w:val="002F67B5"/>
    <w:rsid w:val="003111F4"/>
    <w:rsid w:val="0033136F"/>
    <w:rsid w:val="0033215B"/>
    <w:rsid w:val="00351AA9"/>
    <w:rsid w:val="003B1166"/>
    <w:rsid w:val="003F4450"/>
    <w:rsid w:val="003F6527"/>
    <w:rsid w:val="00405CBD"/>
    <w:rsid w:val="00443FA8"/>
    <w:rsid w:val="004504C2"/>
    <w:rsid w:val="00455291"/>
    <w:rsid w:val="00482DA1"/>
    <w:rsid w:val="004B2857"/>
    <w:rsid w:val="004B7B50"/>
    <w:rsid w:val="005324A1"/>
    <w:rsid w:val="00535973"/>
    <w:rsid w:val="00537A64"/>
    <w:rsid w:val="005B1262"/>
    <w:rsid w:val="005C0B28"/>
    <w:rsid w:val="006151CD"/>
    <w:rsid w:val="006B22E8"/>
    <w:rsid w:val="006F697C"/>
    <w:rsid w:val="007400D9"/>
    <w:rsid w:val="007659C4"/>
    <w:rsid w:val="007703C2"/>
    <w:rsid w:val="0077673F"/>
    <w:rsid w:val="007963C3"/>
    <w:rsid w:val="007D138E"/>
    <w:rsid w:val="007F267C"/>
    <w:rsid w:val="008052E9"/>
    <w:rsid w:val="00902CDA"/>
    <w:rsid w:val="00926225"/>
    <w:rsid w:val="00994B74"/>
    <w:rsid w:val="009F762E"/>
    <w:rsid w:val="00A1611C"/>
    <w:rsid w:val="00AF2F2C"/>
    <w:rsid w:val="00B107D8"/>
    <w:rsid w:val="00B25E61"/>
    <w:rsid w:val="00B75FF3"/>
    <w:rsid w:val="00B9132A"/>
    <w:rsid w:val="00B91475"/>
    <w:rsid w:val="00BC3470"/>
    <w:rsid w:val="00C05402"/>
    <w:rsid w:val="00C12606"/>
    <w:rsid w:val="00C33E1D"/>
    <w:rsid w:val="00C84719"/>
    <w:rsid w:val="00D05F40"/>
    <w:rsid w:val="00E10076"/>
    <w:rsid w:val="00E12317"/>
    <w:rsid w:val="00E13DC4"/>
    <w:rsid w:val="00E536F9"/>
    <w:rsid w:val="00E61B32"/>
    <w:rsid w:val="00EA6DF3"/>
    <w:rsid w:val="00EC2BDE"/>
    <w:rsid w:val="00ED2956"/>
    <w:rsid w:val="00F037F0"/>
    <w:rsid w:val="00F46063"/>
    <w:rsid w:val="00F460A8"/>
    <w:rsid w:val="00F8467E"/>
    <w:rsid w:val="00FA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7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460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60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60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1254</Words>
  <Characters>9913</Characters>
  <Application>Microsoft Office Word</Application>
  <DocSecurity>0</DocSecurity>
  <Lines>227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49</cp:revision>
  <dcterms:created xsi:type="dcterms:W3CDTF">2010-03-24T13:22:00Z</dcterms:created>
  <dcterms:modified xsi:type="dcterms:W3CDTF">2010-03-30T12:51:00Z</dcterms:modified>
</cp:coreProperties>
</file>