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5A" w:rsidRDefault="007E145A" w:rsidP="007E14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РЕСПУБЛИКАСА </w:t>
      </w:r>
    </w:p>
    <w:p w:rsidR="007E145A" w:rsidRDefault="007E145A" w:rsidP="007E14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 С</w:t>
      </w:r>
      <w:r w:rsidRPr="00850CE6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ВМ</w:t>
      </w:r>
      <w:r w:rsidRPr="00850CE6">
        <w:rPr>
          <w:b/>
          <w:bCs/>
          <w:sz w:val="28"/>
          <w:szCs w:val="28"/>
        </w:rPr>
        <w:t>Ö</w:t>
      </w:r>
      <w:proofErr w:type="gramStart"/>
      <w:r>
        <w:rPr>
          <w:b/>
          <w:bCs/>
          <w:sz w:val="28"/>
          <w:szCs w:val="28"/>
        </w:rPr>
        <w:t>ДАН</w:t>
      </w:r>
      <w:proofErr w:type="gramEnd"/>
      <w:r>
        <w:rPr>
          <w:b/>
          <w:bCs/>
          <w:sz w:val="28"/>
          <w:szCs w:val="28"/>
        </w:rPr>
        <w:t xml:space="preserve"> МИНИСТЕРСТВОЛ</w:t>
      </w:r>
      <w:r w:rsidRPr="00AE20B3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</w:p>
    <w:p w:rsidR="007E145A" w:rsidRDefault="007E145A" w:rsidP="007E14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</w:t>
      </w:r>
      <w:r w:rsidRPr="001D4BD6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КТ</w:t>
      </w:r>
      <w:r w:rsidRPr="001D4BD6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Д</w:t>
      </w:r>
    </w:p>
    <w:p w:rsidR="0019417D" w:rsidRDefault="0019417D" w:rsidP="007E145A">
      <w:pPr>
        <w:spacing w:line="360" w:lineRule="auto"/>
        <w:jc w:val="center"/>
        <w:rPr>
          <w:b/>
          <w:sz w:val="28"/>
          <w:szCs w:val="28"/>
        </w:rPr>
      </w:pPr>
    </w:p>
    <w:p w:rsidR="007E145A" w:rsidRDefault="007E145A" w:rsidP="00194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экономика </w:t>
      </w:r>
      <w:proofErr w:type="spellStart"/>
      <w:r>
        <w:rPr>
          <w:b/>
          <w:sz w:val="28"/>
          <w:szCs w:val="28"/>
        </w:rPr>
        <w:t>с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вм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гражданск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служащ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йясл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</w:p>
    <w:p w:rsidR="007E145A" w:rsidRDefault="007E145A" w:rsidP="001941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служебн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оласног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</w:t>
      </w:r>
      <w:r w:rsidRPr="00FE11C2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мъяс</w:t>
      </w:r>
      <w:r w:rsidRPr="00FE11C2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кутчысь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да </w:t>
      </w:r>
    </w:p>
    <w:p w:rsidR="007E145A" w:rsidRDefault="007E145A" w:rsidP="0019417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интересъясын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ёсьлун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ладм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r w:rsidRPr="00FE11C2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комиссия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экономика </w:t>
      </w:r>
      <w:proofErr w:type="spellStart"/>
      <w:r>
        <w:rPr>
          <w:b/>
          <w:sz w:val="28"/>
          <w:szCs w:val="28"/>
        </w:rPr>
        <w:t>сöвмöдан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министерстволöн</w:t>
      </w:r>
      <w:proofErr w:type="spellEnd"/>
      <w:r>
        <w:rPr>
          <w:b/>
          <w:sz w:val="28"/>
          <w:szCs w:val="28"/>
        </w:rPr>
        <w:t xml:space="preserve"> 2008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май 28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149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7E145A" w:rsidRDefault="007E145A" w:rsidP="007E145A">
      <w:pPr>
        <w:spacing w:line="360" w:lineRule="auto"/>
        <w:jc w:val="center"/>
        <w:rPr>
          <w:b/>
          <w:sz w:val="28"/>
          <w:szCs w:val="28"/>
        </w:rPr>
      </w:pPr>
    </w:p>
    <w:p w:rsidR="0019417D" w:rsidRDefault="0019417D" w:rsidP="0019417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9417D">
        <w:rPr>
          <w:sz w:val="28"/>
          <w:szCs w:val="28"/>
        </w:rPr>
        <w:t xml:space="preserve">Коми </w:t>
      </w:r>
      <w:proofErr w:type="spellStart"/>
      <w:r w:rsidRPr="0019417D">
        <w:rPr>
          <w:sz w:val="28"/>
          <w:szCs w:val="28"/>
        </w:rPr>
        <w:t>Республикаса</w:t>
      </w:r>
      <w:proofErr w:type="spellEnd"/>
      <w:r w:rsidRPr="0019417D">
        <w:rPr>
          <w:sz w:val="28"/>
          <w:szCs w:val="28"/>
        </w:rPr>
        <w:t xml:space="preserve"> экономика </w:t>
      </w:r>
      <w:proofErr w:type="spellStart"/>
      <w:r w:rsidRPr="0019417D">
        <w:rPr>
          <w:sz w:val="28"/>
          <w:szCs w:val="28"/>
        </w:rPr>
        <w:t>сöвмöдан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министерстволöн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государственнöй</w:t>
      </w:r>
      <w:proofErr w:type="spellEnd"/>
      <w:r w:rsidRPr="0019417D">
        <w:rPr>
          <w:sz w:val="28"/>
          <w:szCs w:val="28"/>
        </w:rPr>
        <w:t xml:space="preserve">  </w:t>
      </w:r>
      <w:proofErr w:type="spellStart"/>
      <w:r w:rsidRPr="0019417D">
        <w:rPr>
          <w:sz w:val="28"/>
          <w:szCs w:val="28"/>
        </w:rPr>
        <w:t>гражданскöй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служащöйяслöн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служебнöй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оласног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дорö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корöмъясö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кутчысьöм</w:t>
      </w:r>
      <w:proofErr w:type="spellEnd"/>
      <w:r w:rsidRPr="0019417D">
        <w:rPr>
          <w:sz w:val="28"/>
          <w:szCs w:val="28"/>
        </w:rPr>
        <w:t xml:space="preserve"> да </w:t>
      </w:r>
      <w:proofErr w:type="spellStart"/>
      <w:r w:rsidRPr="0019417D">
        <w:rPr>
          <w:sz w:val="28"/>
          <w:szCs w:val="28"/>
        </w:rPr>
        <w:t>интересъясын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ёсьлун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ладмöдöм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кузя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комиссиялöн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составö</w:t>
      </w:r>
      <w:proofErr w:type="spellEnd"/>
      <w:r w:rsidRPr="0019417D">
        <w:rPr>
          <w:sz w:val="28"/>
          <w:szCs w:val="28"/>
        </w:rPr>
        <w:t xml:space="preserve">, </w:t>
      </w:r>
      <w:proofErr w:type="spellStart"/>
      <w:r w:rsidRPr="0019417D">
        <w:rPr>
          <w:sz w:val="28"/>
          <w:szCs w:val="28"/>
        </w:rPr>
        <w:t>мый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вынсьöдö</w:t>
      </w:r>
      <w:r>
        <w:rPr>
          <w:sz w:val="28"/>
          <w:szCs w:val="28"/>
        </w:rPr>
        <w:t>ма</w:t>
      </w:r>
      <w:proofErr w:type="spellEnd"/>
      <w:r w:rsidRPr="0019417D">
        <w:rPr>
          <w:sz w:val="28"/>
          <w:szCs w:val="28"/>
        </w:rPr>
        <w:t xml:space="preserve"> «Коми </w:t>
      </w:r>
      <w:proofErr w:type="spellStart"/>
      <w:r w:rsidRPr="0019417D">
        <w:rPr>
          <w:sz w:val="28"/>
          <w:szCs w:val="28"/>
        </w:rPr>
        <w:t>Республикаса</w:t>
      </w:r>
      <w:proofErr w:type="spellEnd"/>
      <w:r w:rsidRPr="0019417D">
        <w:rPr>
          <w:sz w:val="28"/>
          <w:szCs w:val="28"/>
        </w:rPr>
        <w:t xml:space="preserve"> экономика </w:t>
      </w:r>
      <w:proofErr w:type="spellStart"/>
      <w:r w:rsidRPr="0019417D">
        <w:rPr>
          <w:sz w:val="28"/>
          <w:szCs w:val="28"/>
        </w:rPr>
        <w:t>сöвмöдан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министерстволöн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государственнöй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гражданскöй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служащöйяслöн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служебнöй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оласног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дорö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корöмъясö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кутчысьöм</w:t>
      </w:r>
      <w:proofErr w:type="spellEnd"/>
      <w:proofErr w:type="gramEnd"/>
      <w:r w:rsidRPr="0019417D">
        <w:rPr>
          <w:sz w:val="28"/>
          <w:szCs w:val="28"/>
        </w:rPr>
        <w:t xml:space="preserve"> да </w:t>
      </w:r>
      <w:proofErr w:type="spellStart"/>
      <w:r w:rsidRPr="0019417D">
        <w:rPr>
          <w:sz w:val="28"/>
          <w:szCs w:val="28"/>
        </w:rPr>
        <w:t>интересъясын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ёсьлун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ладмöдöм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кузя</w:t>
      </w:r>
      <w:proofErr w:type="spellEnd"/>
      <w:r w:rsidRPr="0019417D">
        <w:rPr>
          <w:sz w:val="28"/>
          <w:szCs w:val="28"/>
        </w:rPr>
        <w:t xml:space="preserve"> комиссия </w:t>
      </w:r>
      <w:proofErr w:type="spellStart"/>
      <w:r w:rsidRPr="0019417D">
        <w:rPr>
          <w:sz w:val="28"/>
          <w:szCs w:val="28"/>
        </w:rPr>
        <w:t>йылысь</w:t>
      </w:r>
      <w:proofErr w:type="spellEnd"/>
      <w:r w:rsidRPr="0019417D">
        <w:rPr>
          <w:sz w:val="28"/>
          <w:szCs w:val="28"/>
        </w:rPr>
        <w:t xml:space="preserve">» Коми </w:t>
      </w:r>
      <w:proofErr w:type="spellStart"/>
      <w:r w:rsidRPr="0019417D">
        <w:rPr>
          <w:sz w:val="28"/>
          <w:szCs w:val="28"/>
        </w:rPr>
        <w:t>Республикаса</w:t>
      </w:r>
      <w:proofErr w:type="spellEnd"/>
      <w:r w:rsidRPr="0019417D">
        <w:rPr>
          <w:sz w:val="28"/>
          <w:szCs w:val="28"/>
        </w:rPr>
        <w:t xml:space="preserve"> экономика </w:t>
      </w:r>
      <w:proofErr w:type="spellStart"/>
      <w:r w:rsidRPr="0019417D">
        <w:rPr>
          <w:sz w:val="28"/>
          <w:szCs w:val="28"/>
        </w:rPr>
        <w:t>сöвмöдан</w:t>
      </w:r>
      <w:proofErr w:type="spellEnd"/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министерстволöн</w:t>
      </w:r>
      <w:proofErr w:type="spellEnd"/>
      <w:r w:rsidRPr="0019417D">
        <w:rPr>
          <w:sz w:val="28"/>
          <w:szCs w:val="28"/>
        </w:rPr>
        <w:t xml:space="preserve"> 2008 </w:t>
      </w:r>
      <w:proofErr w:type="gramStart"/>
      <w:r w:rsidRPr="0019417D">
        <w:rPr>
          <w:sz w:val="28"/>
          <w:szCs w:val="28"/>
        </w:rPr>
        <w:t>во</w:t>
      </w:r>
      <w:proofErr w:type="gramEnd"/>
      <w:r w:rsidRPr="0019417D">
        <w:rPr>
          <w:sz w:val="28"/>
          <w:szCs w:val="28"/>
        </w:rPr>
        <w:t xml:space="preserve"> май 28 </w:t>
      </w:r>
      <w:proofErr w:type="spellStart"/>
      <w:r w:rsidRPr="0019417D">
        <w:rPr>
          <w:sz w:val="28"/>
          <w:szCs w:val="28"/>
        </w:rPr>
        <w:t>лунся</w:t>
      </w:r>
      <w:proofErr w:type="spellEnd"/>
      <w:r w:rsidRPr="0019417D">
        <w:rPr>
          <w:sz w:val="28"/>
          <w:szCs w:val="28"/>
        </w:rPr>
        <w:t xml:space="preserve"> 149 №-а </w:t>
      </w:r>
      <w:proofErr w:type="spellStart"/>
      <w:r w:rsidRPr="0019417D">
        <w:rPr>
          <w:sz w:val="28"/>
          <w:szCs w:val="28"/>
        </w:rPr>
        <w:t>тшöктöдö</w:t>
      </w:r>
      <w:r>
        <w:rPr>
          <w:sz w:val="28"/>
          <w:szCs w:val="28"/>
        </w:rPr>
        <w:t>н</w:t>
      </w:r>
      <w:proofErr w:type="spellEnd"/>
      <w:r w:rsidR="00534146">
        <w:rPr>
          <w:sz w:val="28"/>
          <w:szCs w:val="28"/>
        </w:rPr>
        <w:t xml:space="preserve"> (1 №-а </w:t>
      </w:r>
      <w:proofErr w:type="spellStart"/>
      <w:r w:rsidR="00534146">
        <w:rPr>
          <w:sz w:val="28"/>
          <w:szCs w:val="28"/>
        </w:rPr>
        <w:t>содтöд</w:t>
      </w:r>
      <w:proofErr w:type="spellEnd"/>
      <w:r w:rsidR="0053414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9417D">
        <w:rPr>
          <w:sz w:val="28"/>
          <w:szCs w:val="28"/>
        </w:rPr>
        <w:t xml:space="preserve"> </w:t>
      </w:r>
      <w:proofErr w:type="spellStart"/>
      <w:r w:rsidRPr="0019417D"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19417D" w:rsidRDefault="0019417D" w:rsidP="001941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>:</w:t>
      </w:r>
    </w:p>
    <w:p w:rsidR="0019417D" w:rsidRDefault="0019417D" w:rsidP="001941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В.А.Тукмаковöс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вежысьöс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комиссияса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веськöдлысьö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;</w:t>
      </w:r>
    </w:p>
    <w:p w:rsidR="0019417D" w:rsidRDefault="0019417D" w:rsidP="001941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О.А.Гудыреваöс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начальникö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комисс</w:t>
      </w:r>
      <w:r w:rsidR="00534146">
        <w:rPr>
          <w:sz w:val="28"/>
          <w:szCs w:val="28"/>
        </w:rPr>
        <w:t>и</w:t>
      </w:r>
      <w:r>
        <w:rPr>
          <w:sz w:val="28"/>
          <w:szCs w:val="28"/>
        </w:rPr>
        <w:t>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пырысьöс</w:t>
      </w:r>
      <w:proofErr w:type="spellEnd"/>
      <w:r>
        <w:rPr>
          <w:sz w:val="28"/>
          <w:szCs w:val="28"/>
        </w:rPr>
        <w:t>.</w:t>
      </w:r>
    </w:p>
    <w:p w:rsidR="0019417D" w:rsidRPr="0019417D" w:rsidRDefault="0019417D" w:rsidP="001941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34146">
        <w:rPr>
          <w:sz w:val="28"/>
          <w:szCs w:val="28"/>
        </w:rPr>
        <w:t>пырысьясысь</w:t>
      </w:r>
      <w:proofErr w:type="spellEnd"/>
      <w:r w:rsidR="00534146">
        <w:rPr>
          <w:sz w:val="28"/>
          <w:szCs w:val="28"/>
        </w:rPr>
        <w:t xml:space="preserve"> </w:t>
      </w:r>
      <w:proofErr w:type="spellStart"/>
      <w:r w:rsidR="00534146">
        <w:rPr>
          <w:sz w:val="28"/>
          <w:szCs w:val="28"/>
        </w:rPr>
        <w:t>Я.С.Бордюгöс</w:t>
      </w:r>
      <w:proofErr w:type="spellEnd"/>
      <w:r w:rsidR="00534146">
        <w:rPr>
          <w:sz w:val="28"/>
          <w:szCs w:val="28"/>
        </w:rPr>
        <w:t xml:space="preserve">, </w:t>
      </w:r>
      <w:proofErr w:type="spellStart"/>
      <w:r w:rsidR="00534146">
        <w:rPr>
          <w:sz w:val="28"/>
          <w:szCs w:val="28"/>
        </w:rPr>
        <w:t>И.В.Т</w:t>
      </w:r>
      <w:r>
        <w:rPr>
          <w:sz w:val="28"/>
          <w:szCs w:val="28"/>
        </w:rPr>
        <w:t>руфановö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.</w:t>
      </w:r>
    </w:p>
    <w:p w:rsidR="0019417D" w:rsidRPr="0019417D" w:rsidRDefault="0019417D" w:rsidP="0019417D">
      <w:pPr>
        <w:spacing w:line="360" w:lineRule="auto"/>
        <w:ind w:firstLine="567"/>
        <w:jc w:val="both"/>
        <w:rPr>
          <w:sz w:val="28"/>
          <w:szCs w:val="28"/>
        </w:rPr>
      </w:pPr>
    </w:p>
    <w:p w:rsidR="007E145A" w:rsidRDefault="007E145A" w:rsidP="007E145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В.А.Тукмаков</w:t>
      </w:r>
      <w:proofErr w:type="spellEnd"/>
    </w:p>
    <w:p w:rsidR="007E145A" w:rsidRDefault="007E145A" w:rsidP="007E145A">
      <w:pPr>
        <w:spacing w:line="360" w:lineRule="auto"/>
        <w:jc w:val="both"/>
        <w:rPr>
          <w:sz w:val="28"/>
          <w:szCs w:val="28"/>
        </w:rPr>
      </w:pPr>
    </w:p>
    <w:p w:rsidR="007E145A" w:rsidRDefault="007E145A" w:rsidP="007E14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E145A" w:rsidRDefault="00534146" w:rsidP="007E14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</w:t>
      </w:r>
      <w:r w:rsidR="007E145A">
        <w:rPr>
          <w:sz w:val="28"/>
          <w:szCs w:val="28"/>
        </w:rPr>
        <w:t xml:space="preserve"> </w:t>
      </w:r>
      <w:proofErr w:type="spellStart"/>
      <w:r w:rsidR="007E145A">
        <w:rPr>
          <w:sz w:val="28"/>
          <w:szCs w:val="28"/>
        </w:rPr>
        <w:t>вося</w:t>
      </w:r>
      <w:proofErr w:type="spellEnd"/>
      <w:r w:rsidR="007E145A">
        <w:rPr>
          <w:sz w:val="28"/>
          <w:szCs w:val="28"/>
        </w:rPr>
        <w:t xml:space="preserve"> </w:t>
      </w:r>
      <w:proofErr w:type="spellStart"/>
      <w:r w:rsidR="007E145A">
        <w:rPr>
          <w:sz w:val="28"/>
          <w:szCs w:val="28"/>
        </w:rPr>
        <w:t>сентябр</w:t>
      </w:r>
      <w:proofErr w:type="spellEnd"/>
      <w:r w:rsidR="007E145A">
        <w:rPr>
          <w:sz w:val="28"/>
          <w:szCs w:val="28"/>
        </w:rPr>
        <w:t xml:space="preserve"> 8 лун</w:t>
      </w:r>
    </w:p>
    <w:p w:rsidR="0033136F" w:rsidRDefault="007E145A" w:rsidP="001941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301 №</w:t>
      </w:r>
    </w:p>
    <w:p w:rsidR="0019417D" w:rsidRPr="0019417D" w:rsidRDefault="0019417D" w:rsidP="0019417D">
      <w:pPr>
        <w:spacing w:line="360" w:lineRule="auto"/>
        <w:jc w:val="both"/>
      </w:pPr>
      <w:proofErr w:type="spellStart"/>
      <w:r w:rsidRPr="0019417D">
        <w:t>Вудж</w:t>
      </w:r>
      <w:proofErr w:type="spellEnd"/>
      <w:r w:rsidRPr="0019417D">
        <w:t xml:space="preserve">. Кузнецова Н.А., </w:t>
      </w:r>
      <w:r>
        <w:t xml:space="preserve">1178 </w:t>
      </w:r>
      <w:r w:rsidRPr="0019417D">
        <w:t>пас</w:t>
      </w:r>
    </w:p>
    <w:sectPr w:rsidR="0019417D" w:rsidRPr="0019417D" w:rsidSect="00194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45A"/>
    <w:rsid w:val="00061C9F"/>
    <w:rsid w:val="00085208"/>
    <w:rsid w:val="0019417D"/>
    <w:rsid w:val="0033136F"/>
    <w:rsid w:val="00534146"/>
    <w:rsid w:val="007E145A"/>
    <w:rsid w:val="00C4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>&lt;work&gt;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2009-12-15T13:48:00Z</dcterms:created>
  <dcterms:modified xsi:type="dcterms:W3CDTF">2009-12-16T12:23:00Z</dcterms:modified>
</cp:coreProperties>
</file>