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7F" w:rsidRDefault="00EC187F" w:rsidP="00EC187F">
      <w:pPr>
        <w:spacing w:line="360" w:lineRule="auto"/>
        <w:jc w:val="center"/>
        <w:rPr>
          <w:sz w:val="26"/>
          <w:szCs w:val="26"/>
        </w:rPr>
      </w:pPr>
      <w:r>
        <w:rPr>
          <w:sz w:val="26"/>
          <w:szCs w:val="26"/>
        </w:rPr>
        <w:t>КОМИ РЕСПУБЛИКАСА АРХИТЕКТУРА, СТРÖИТЧÖМ ДА КОММУНАЛЬНÖЙ ОВМÖС МИНИСТЕРСТВОЛÖН</w:t>
      </w:r>
    </w:p>
    <w:p w:rsidR="00EC187F" w:rsidRPr="00ED2856" w:rsidRDefault="00EC187F" w:rsidP="00EC187F">
      <w:pPr>
        <w:spacing w:line="360" w:lineRule="auto"/>
        <w:jc w:val="center"/>
        <w:rPr>
          <w:sz w:val="26"/>
          <w:szCs w:val="26"/>
        </w:rPr>
      </w:pPr>
      <w:r w:rsidRPr="00ED2856">
        <w:rPr>
          <w:sz w:val="26"/>
          <w:szCs w:val="26"/>
        </w:rPr>
        <w:t>ТШÖКТÖД</w:t>
      </w:r>
    </w:p>
    <w:p w:rsidR="00EC187F" w:rsidRDefault="00EC187F" w:rsidP="00EC187F">
      <w:pPr>
        <w:spacing w:line="360" w:lineRule="auto"/>
        <w:jc w:val="center"/>
        <w:rPr>
          <w:b/>
          <w:bCs/>
          <w:sz w:val="26"/>
          <w:szCs w:val="26"/>
        </w:rPr>
      </w:pPr>
    </w:p>
    <w:p w:rsidR="00EC187F" w:rsidRPr="000D2E92" w:rsidRDefault="006E5E1E" w:rsidP="00EC187F">
      <w:pPr>
        <w:spacing w:line="360" w:lineRule="auto"/>
        <w:jc w:val="center"/>
        <w:rPr>
          <w:b/>
          <w:bCs/>
          <w:sz w:val="26"/>
          <w:szCs w:val="26"/>
        </w:rPr>
      </w:pPr>
      <w:r w:rsidRPr="000D2E92">
        <w:rPr>
          <w:b/>
          <w:bCs/>
          <w:sz w:val="26"/>
          <w:szCs w:val="26"/>
        </w:rPr>
        <w:t>2009 вося І</w:t>
      </w:r>
      <w:r w:rsidRPr="000D2E92">
        <w:rPr>
          <w:b/>
          <w:bCs/>
          <w:sz w:val="26"/>
          <w:szCs w:val="26"/>
          <w:lang w:val="en-US"/>
        </w:rPr>
        <w:t>V</w:t>
      </w:r>
      <w:r w:rsidRPr="000D2E92">
        <w:rPr>
          <w:b/>
          <w:bCs/>
          <w:sz w:val="26"/>
          <w:szCs w:val="26"/>
        </w:rPr>
        <w:t xml:space="preserve"> квартал вылö </w:t>
      </w:r>
      <w:r w:rsidR="00EC187F" w:rsidRPr="000D2E92">
        <w:rPr>
          <w:b/>
          <w:bCs/>
          <w:sz w:val="26"/>
          <w:szCs w:val="26"/>
        </w:rPr>
        <w:t>öтувъя оланін плöщадьлöн öти квадратнöй метрлöн шöр рыночн</w:t>
      </w:r>
      <w:r w:rsidRPr="000D2E92">
        <w:rPr>
          <w:b/>
          <w:bCs/>
          <w:sz w:val="26"/>
          <w:szCs w:val="26"/>
        </w:rPr>
        <w:t>öй дон йылысь, мый артавсьö 2009</w:t>
      </w:r>
      <w:r w:rsidR="00EC187F" w:rsidRPr="000D2E92">
        <w:rPr>
          <w:b/>
          <w:bCs/>
          <w:sz w:val="26"/>
          <w:szCs w:val="26"/>
        </w:rPr>
        <w:t xml:space="preserve"> во вылö Коми Республикаса республиканскöй бюджет тшöт весьтö гражданалы</w:t>
      </w:r>
      <w:r w:rsidRPr="000D2E92">
        <w:rPr>
          <w:b/>
          <w:bCs/>
          <w:sz w:val="26"/>
          <w:szCs w:val="26"/>
        </w:rPr>
        <w:t>, кодъяс сулалöны олан условиеяс бурмöдöм могысь оланiн стрöитöм либö ньöбöм вылö субсидия (социальнöй мынтöм) босьтöм вылö учётын («О</w:t>
      </w:r>
      <w:r w:rsidRPr="000D2E92">
        <w:rPr>
          <w:b/>
          <w:sz w:val="26"/>
          <w:szCs w:val="26"/>
        </w:rPr>
        <w:t>ланін стрöитöм либö ньöбöм вылö социальнöй мынтöмъяс йылысь» Коми Республикаса Оланпаслöн 1 статья</w:t>
      </w:r>
      <w:r w:rsidR="000D2E92">
        <w:rPr>
          <w:b/>
          <w:sz w:val="26"/>
          <w:szCs w:val="26"/>
        </w:rPr>
        <w:t>ын</w:t>
      </w:r>
      <w:r w:rsidRPr="000D2E92">
        <w:rPr>
          <w:b/>
          <w:sz w:val="26"/>
          <w:szCs w:val="26"/>
        </w:rPr>
        <w:t xml:space="preserve"> 1 пунктса «з» подпунктын индöм граждана кындзи), да гражданалы, кодъяс сулалöны Коми Республика мутасын Ылi Войвыв районъясысь да накöд öткодялöм местаясысь выльлаö овмöдчöм могысь оланiн стрöитöм либö ньöбöм вылö субсидия (социальнöй мынтöм) босьтöм вылö </w:t>
      </w:r>
      <w:r w:rsidR="000D2E92" w:rsidRPr="000D2E92">
        <w:rPr>
          <w:b/>
          <w:sz w:val="26"/>
          <w:szCs w:val="26"/>
        </w:rPr>
        <w:t xml:space="preserve">учётын да кöсйöны </w:t>
      </w:r>
      <w:r w:rsidR="000D2E92">
        <w:rPr>
          <w:b/>
          <w:sz w:val="26"/>
          <w:szCs w:val="26"/>
        </w:rPr>
        <w:t xml:space="preserve">выльлаö </w:t>
      </w:r>
      <w:r w:rsidR="000D2E92" w:rsidRPr="000D2E92">
        <w:rPr>
          <w:b/>
          <w:sz w:val="26"/>
          <w:szCs w:val="26"/>
        </w:rPr>
        <w:t>овмöдчыны Коми Республикалöн лунвыв районъяс</w:t>
      </w:r>
      <w:r w:rsidR="000D2E92">
        <w:rPr>
          <w:b/>
          <w:sz w:val="26"/>
          <w:szCs w:val="26"/>
        </w:rPr>
        <w:t>ö</w:t>
      </w:r>
      <w:r w:rsidR="000D2E92" w:rsidRPr="000D2E92">
        <w:rPr>
          <w:b/>
          <w:sz w:val="26"/>
          <w:szCs w:val="26"/>
        </w:rPr>
        <w:t>,</w:t>
      </w:r>
      <w:r w:rsidR="00EC187F" w:rsidRPr="000D2E92">
        <w:rPr>
          <w:b/>
          <w:bCs/>
          <w:sz w:val="26"/>
          <w:szCs w:val="26"/>
        </w:rPr>
        <w:t xml:space="preserve"> оланін стрöитöм либö ньöбöм вылö </w:t>
      </w:r>
      <w:r w:rsidR="000D2E92" w:rsidRPr="000D2E92">
        <w:rPr>
          <w:b/>
          <w:bCs/>
          <w:sz w:val="26"/>
          <w:szCs w:val="26"/>
        </w:rPr>
        <w:t>социальнöй мынтöм</w:t>
      </w:r>
      <w:r w:rsidR="00EC187F" w:rsidRPr="000D2E92">
        <w:rPr>
          <w:b/>
          <w:bCs/>
          <w:sz w:val="26"/>
          <w:szCs w:val="26"/>
        </w:rPr>
        <w:t xml:space="preserve"> ыдждасö арталöм могысь, мый оз ло унджык Россия Федерацияса регионъяс сöвмöдан министерствоöн Коми Республикалы öтувъя оланін плöщадьлöн öти квадратнöй метрлöн индöм шöр рыночнöй донысь</w:t>
      </w:r>
    </w:p>
    <w:p w:rsidR="00EC187F" w:rsidRDefault="00EC187F" w:rsidP="00EC187F">
      <w:pPr>
        <w:spacing w:line="360" w:lineRule="auto"/>
        <w:jc w:val="center"/>
        <w:rPr>
          <w:sz w:val="26"/>
          <w:szCs w:val="26"/>
        </w:rPr>
      </w:pPr>
    </w:p>
    <w:p w:rsidR="00EC187F" w:rsidRDefault="003E16A7" w:rsidP="00EC187F">
      <w:pPr>
        <w:spacing w:line="360" w:lineRule="auto"/>
        <w:ind w:firstLine="900"/>
        <w:jc w:val="both"/>
        <w:rPr>
          <w:sz w:val="26"/>
          <w:szCs w:val="26"/>
        </w:rPr>
      </w:pPr>
      <w:r>
        <w:rPr>
          <w:sz w:val="26"/>
          <w:szCs w:val="26"/>
        </w:rPr>
        <w:t>«О</w:t>
      </w:r>
      <w:r w:rsidR="00EC187F">
        <w:rPr>
          <w:sz w:val="26"/>
          <w:szCs w:val="26"/>
        </w:rPr>
        <w:t>лан</w:t>
      </w:r>
      <w:r w:rsidR="00EC187F" w:rsidRPr="00D17ED0">
        <w:rPr>
          <w:sz w:val="26"/>
          <w:szCs w:val="26"/>
        </w:rPr>
        <w:t>і</w:t>
      </w:r>
      <w:r w:rsidR="00EC187F">
        <w:rPr>
          <w:sz w:val="26"/>
          <w:szCs w:val="26"/>
        </w:rPr>
        <w:t>н стр</w:t>
      </w:r>
      <w:r w:rsidR="00EC187F" w:rsidRPr="00D17ED0">
        <w:rPr>
          <w:sz w:val="26"/>
          <w:szCs w:val="26"/>
        </w:rPr>
        <w:t>ö</w:t>
      </w:r>
      <w:r w:rsidR="00EC187F">
        <w:rPr>
          <w:sz w:val="26"/>
          <w:szCs w:val="26"/>
        </w:rPr>
        <w:t>ит</w:t>
      </w:r>
      <w:r w:rsidR="00EC187F" w:rsidRPr="00D17ED0">
        <w:rPr>
          <w:sz w:val="26"/>
          <w:szCs w:val="26"/>
        </w:rPr>
        <w:t>ö</w:t>
      </w:r>
      <w:r w:rsidR="00EC187F">
        <w:rPr>
          <w:sz w:val="26"/>
          <w:szCs w:val="26"/>
        </w:rPr>
        <w:t>м либ</w:t>
      </w:r>
      <w:r w:rsidR="00EC187F" w:rsidRPr="00D17ED0">
        <w:rPr>
          <w:sz w:val="26"/>
          <w:szCs w:val="26"/>
        </w:rPr>
        <w:t>ö</w:t>
      </w:r>
      <w:r w:rsidR="00EC187F">
        <w:rPr>
          <w:sz w:val="26"/>
          <w:szCs w:val="26"/>
        </w:rPr>
        <w:t xml:space="preserve"> нь</w:t>
      </w:r>
      <w:r w:rsidR="00EC187F" w:rsidRPr="00D17ED0">
        <w:rPr>
          <w:sz w:val="26"/>
          <w:szCs w:val="26"/>
        </w:rPr>
        <w:t>ö</w:t>
      </w:r>
      <w:r w:rsidR="00EC187F">
        <w:rPr>
          <w:sz w:val="26"/>
          <w:szCs w:val="26"/>
        </w:rPr>
        <w:t>б</w:t>
      </w:r>
      <w:r w:rsidR="00EC187F" w:rsidRPr="00D17ED0">
        <w:rPr>
          <w:sz w:val="26"/>
          <w:szCs w:val="26"/>
        </w:rPr>
        <w:t>ö</w:t>
      </w:r>
      <w:r w:rsidR="00EC187F">
        <w:rPr>
          <w:sz w:val="26"/>
          <w:szCs w:val="26"/>
        </w:rPr>
        <w:t>м выл</w:t>
      </w:r>
      <w:r w:rsidR="00EC187F" w:rsidRPr="00D17ED0">
        <w:rPr>
          <w:sz w:val="26"/>
          <w:szCs w:val="26"/>
        </w:rPr>
        <w:t>ö</w:t>
      </w:r>
      <w:r w:rsidR="00EC187F">
        <w:rPr>
          <w:sz w:val="26"/>
          <w:szCs w:val="26"/>
        </w:rPr>
        <w:t xml:space="preserve"> с</w:t>
      </w:r>
      <w:r>
        <w:rPr>
          <w:sz w:val="26"/>
          <w:szCs w:val="26"/>
        </w:rPr>
        <w:t>оциальнöй мынтöмъяс йылысь»</w:t>
      </w:r>
      <w:r w:rsidR="00EC187F">
        <w:rPr>
          <w:sz w:val="26"/>
          <w:szCs w:val="26"/>
        </w:rPr>
        <w:t xml:space="preserve"> Коми Республикаса </w:t>
      </w:r>
      <w:r>
        <w:rPr>
          <w:sz w:val="26"/>
          <w:szCs w:val="26"/>
        </w:rPr>
        <w:t>Оланпас збыльмöдан мераяс йылысь» Коми Республикаса Правительство</w:t>
      </w:r>
      <w:r w:rsidR="00EC187F">
        <w:rPr>
          <w:sz w:val="26"/>
          <w:szCs w:val="26"/>
        </w:rPr>
        <w:t>л</w:t>
      </w:r>
      <w:r w:rsidR="00EC187F" w:rsidRPr="00D17ED0">
        <w:rPr>
          <w:sz w:val="26"/>
          <w:szCs w:val="26"/>
        </w:rPr>
        <w:t>ö</w:t>
      </w:r>
      <w:r w:rsidR="00EC187F">
        <w:rPr>
          <w:sz w:val="26"/>
          <w:szCs w:val="26"/>
        </w:rPr>
        <w:t>н 2007 во февраль 20 лунся 32 №-а шу</w:t>
      </w:r>
      <w:r w:rsidR="00EC187F" w:rsidRPr="00D17ED0">
        <w:rPr>
          <w:sz w:val="26"/>
          <w:szCs w:val="26"/>
        </w:rPr>
        <w:t>ö</w:t>
      </w:r>
      <w:r w:rsidR="00EC187F">
        <w:rPr>
          <w:sz w:val="26"/>
          <w:szCs w:val="26"/>
        </w:rPr>
        <w:t>м ол</w:t>
      </w:r>
      <w:r w:rsidR="00EC187F" w:rsidRPr="00D17ED0">
        <w:rPr>
          <w:sz w:val="26"/>
          <w:szCs w:val="26"/>
        </w:rPr>
        <w:t>ö</w:t>
      </w:r>
      <w:r w:rsidR="00EC187F">
        <w:rPr>
          <w:sz w:val="26"/>
          <w:szCs w:val="26"/>
        </w:rPr>
        <w:t>м</w:t>
      </w:r>
      <w:r w:rsidR="00EC187F" w:rsidRPr="00D17ED0">
        <w:rPr>
          <w:sz w:val="26"/>
          <w:szCs w:val="26"/>
        </w:rPr>
        <w:t>ö</w:t>
      </w:r>
      <w:r w:rsidR="00EC187F">
        <w:rPr>
          <w:sz w:val="26"/>
          <w:szCs w:val="26"/>
        </w:rPr>
        <w:t xml:space="preserve"> п</w:t>
      </w:r>
      <w:r w:rsidR="00EC187F" w:rsidRPr="00D17ED0">
        <w:rPr>
          <w:sz w:val="26"/>
          <w:szCs w:val="26"/>
        </w:rPr>
        <w:t>ö</w:t>
      </w:r>
      <w:r w:rsidR="00EC187F">
        <w:rPr>
          <w:sz w:val="26"/>
          <w:szCs w:val="26"/>
        </w:rPr>
        <w:t>рт</w:t>
      </w:r>
      <w:r w:rsidR="00EC187F" w:rsidRPr="00D17ED0">
        <w:rPr>
          <w:sz w:val="26"/>
          <w:szCs w:val="26"/>
        </w:rPr>
        <w:t>ö</w:t>
      </w:r>
      <w:r w:rsidR="00EC187F">
        <w:rPr>
          <w:sz w:val="26"/>
          <w:szCs w:val="26"/>
        </w:rPr>
        <w:t xml:space="preserve">м могысь </w:t>
      </w:r>
    </w:p>
    <w:p w:rsidR="00EC187F" w:rsidRDefault="00EC187F" w:rsidP="00EC187F">
      <w:pPr>
        <w:spacing w:line="360" w:lineRule="auto"/>
        <w:ind w:firstLine="900"/>
        <w:jc w:val="both"/>
        <w:rPr>
          <w:sz w:val="26"/>
          <w:szCs w:val="26"/>
        </w:rPr>
      </w:pPr>
    </w:p>
    <w:p w:rsidR="00EC187F" w:rsidRPr="003E16A7" w:rsidRDefault="00EC187F" w:rsidP="00EC187F">
      <w:pPr>
        <w:spacing w:line="360" w:lineRule="auto"/>
        <w:ind w:firstLine="900"/>
        <w:jc w:val="both"/>
        <w:rPr>
          <w:sz w:val="26"/>
          <w:szCs w:val="26"/>
        </w:rPr>
      </w:pPr>
      <w:r w:rsidRPr="003E16A7">
        <w:rPr>
          <w:sz w:val="26"/>
          <w:szCs w:val="26"/>
        </w:rPr>
        <w:t>ТШÖКТА:</w:t>
      </w:r>
    </w:p>
    <w:p w:rsidR="00EC187F" w:rsidRPr="003E16A7" w:rsidRDefault="00EC187F" w:rsidP="003E16A7">
      <w:pPr>
        <w:spacing w:line="360" w:lineRule="auto"/>
        <w:ind w:firstLine="851"/>
        <w:jc w:val="both"/>
        <w:rPr>
          <w:bCs/>
          <w:sz w:val="26"/>
          <w:szCs w:val="26"/>
        </w:rPr>
      </w:pPr>
      <w:r w:rsidRPr="003E16A7">
        <w:rPr>
          <w:sz w:val="26"/>
          <w:szCs w:val="26"/>
        </w:rPr>
        <w:t>1. Вынсьöдны</w:t>
      </w:r>
      <w:r w:rsidR="003E16A7" w:rsidRPr="003E16A7">
        <w:rPr>
          <w:sz w:val="26"/>
          <w:szCs w:val="26"/>
        </w:rPr>
        <w:t xml:space="preserve"> </w:t>
      </w:r>
      <w:r w:rsidR="003E16A7" w:rsidRPr="003E16A7">
        <w:rPr>
          <w:bCs/>
          <w:sz w:val="26"/>
          <w:szCs w:val="26"/>
        </w:rPr>
        <w:t>2009 вося І</w:t>
      </w:r>
      <w:r w:rsidR="003E16A7" w:rsidRPr="003E16A7">
        <w:rPr>
          <w:bCs/>
          <w:sz w:val="26"/>
          <w:szCs w:val="26"/>
          <w:lang w:val="en-US"/>
        </w:rPr>
        <w:t>V</w:t>
      </w:r>
      <w:r w:rsidR="003E16A7" w:rsidRPr="003E16A7">
        <w:rPr>
          <w:bCs/>
          <w:sz w:val="26"/>
          <w:szCs w:val="26"/>
        </w:rPr>
        <w:t xml:space="preserve"> квартал вылö öтувъя оланін плöщадьлöн öти квадратнöй метрлöн шöр рыночн</w:t>
      </w:r>
      <w:r w:rsidR="003E16A7">
        <w:rPr>
          <w:bCs/>
          <w:sz w:val="26"/>
          <w:szCs w:val="26"/>
        </w:rPr>
        <w:t>öй донсö</w:t>
      </w:r>
      <w:r w:rsidR="003E16A7" w:rsidRPr="003E16A7">
        <w:rPr>
          <w:bCs/>
          <w:sz w:val="26"/>
          <w:szCs w:val="26"/>
        </w:rPr>
        <w:t>, мый артавсьö 2009 во вылö Коми Республикаса республиканскöй бюджет тшöт весьтö гражданалы, кодъяс сулалöны олан условиеяс бурмöдöм могысь оланiн стрöитöм либö ньöбöм вылö субсидия (социальнöй мынтöм) босьтöм вылö учётын («О</w:t>
      </w:r>
      <w:r w:rsidR="003E16A7" w:rsidRPr="003E16A7">
        <w:rPr>
          <w:sz w:val="26"/>
          <w:szCs w:val="26"/>
        </w:rPr>
        <w:t xml:space="preserve">ланін </w:t>
      </w:r>
      <w:r w:rsidR="003E16A7" w:rsidRPr="003E16A7">
        <w:rPr>
          <w:sz w:val="26"/>
          <w:szCs w:val="26"/>
        </w:rPr>
        <w:lastRenderedPageBreak/>
        <w:t>стрöитöм либö ньöбöм вылö социальнöй мынтöмъяс йылысь» Коми Республикаса Оланпаслöн 1 статьяын 1 пунктса «з» подпунктын индöм граждана кындзи), да гражданалы, кодъяс сулалöны Коми Республика мутасын Ылi Войвыв районъясысь да накöд öткодялöм местаясысь выльлаö овмöдчöм могысь оланiн стрöитöм либö ньöбöм вылö субсидия (социальнöй мынтöм) босьтöм вылö учётын да кöсйöны выльлаö овмöдчыны Коми Республикалöн лунвыв районъясö,</w:t>
      </w:r>
      <w:r w:rsidR="003E16A7" w:rsidRPr="003E16A7">
        <w:rPr>
          <w:bCs/>
          <w:sz w:val="26"/>
          <w:szCs w:val="26"/>
        </w:rPr>
        <w:t xml:space="preserve"> оланін стрöитöм либö ньöбöм вылö социальнöй мынтöм ыдждасö арталöм могысь, мый оз ло унджык Россия Федерацияса регионъяс сöвмöдан министерствоöн Коми Республикалы öтувъя оланін плöщадьлöн öти квадратнöй метрлöн индöм шöр рыночнöй донысь</w:t>
      </w:r>
      <w:r w:rsidRPr="003E16A7">
        <w:rPr>
          <w:sz w:val="26"/>
          <w:szCs w:val="26"/>
        </w:rPr>
        <w:t>, содтöдын индöм серти.</w:t>
      </w:r>
    </w:p>
    <w:p w:rsidR="00EC187F" w:rsidRDefault="00EC187F" w:rsidP="00EC187F">
      <w:pPr>
        <w:spacing w:line="360" w:lineRule="auto"/>
        <w:ind w:firstLine="900"/>
        <w:jc w:val="both"/>
        <w:rPr>
          <w:sz w:val="26"/>
          <w:szCs w:val="26"/>
        </w:rPr>
      </w:pPr>
      <w:r>
        <w:rPr>
          <w:sz w:val="26"/>
          <w:szCs w:val="26"/>
        </w:rPr>
        <w:t>2. Индыны, мый тай</w:t>
      </w:r>
      <w:r w:rsidRPr="00B240CA">
        <w:rPr>
          <w:sz w:val="26"/>
          <w:szCs w:val="26"/>
        </w:rPr>
        <w:t>ö</w:t>
      </w:r>
      <w:r>
        <w:rPr>
          <w:sz w:val="26"/>
          <w:szCs w:val="26"/>
        </w:rPr>
        <w:t xml:space="preserve"> тш</w:t>
      </w:r>
      <w:r w:rsidRPr="00B240CA">
        <w:rPr>
          <w:sz w:val="26"/>
          <w:szCs w:val="26"/>
        </w:rPr>
        <w:t>ö</w:t>
      </w:r>
      <w:r>
        <w:rPr>
          <w:sz w:val="26"/>
          <w:szCs w:val="26"/>
        </w:rPr>
        <w:t>кт</w:t>
      </w:r>
      <w:r w:rsidRPr="00B240CA">
        <w:rPr>
          <w:sz w:val="26"/>
          <w:szCs w:val="26"/>
        </w:rPr>
        <w:t>ö</w:t>
      </w:r>
      <w:r>
        <w:rPr>
          <w:sz w:val="26"/>
          <w:szCs w:val="26"/>
        </w:rPr>
        <w:t>дл</w:t>
      </w:r>
      <w:r w:rsidRPr="00B240CA">
        <w:rPr>
          <w:sz w:val="26"/>
          <w:szCs w:val="26"/>
        </w:rPr>
        <w:t>ö</w:t>
      </w:r>
      <w:r>
        <w:rPr>
          <w:sz w:val="26"/>
          <w:szCs w:val="26"/>
        </w:rPr>
        <w:t>н 1 п.-ын инд</w:t>
      </w:r>
      <w:r w:rsidRPr="00B240CA">
        <w:rPr>
          <w:sz w:val="26"/>
          <w:szCs w:val="26"/>
        </w:rPr>
        <w:t>ö</w:t>
      </w:r>
      <w:r>
        <w:rPr>
          <w:sz w:val="26"/>
          <w:szCs w:val="26"/>
        </w:rPr>
        <w:t xml:space="preserve">м </w:t>
      </w:r>
      <w:r w:rsidRPr="00B240CA">
        <w:rPr>
          <w:sz w:val="26"/>
          <w:szCs w:val="26"/>
        </w:rPr>
        <w:t>ö</w:t>
      </w:r>
      <w:r>
        <w:rPr>
          <w:sz w:val="26"/>
          <w:szCs w:val="26"/>
        </w:rPr>
        <w:t>тувъя олан</w:t>
      </w:r>
      <w:r w:rsidRPr="00B240CA">
        <w:rPr>
          <w:sz w:val="26"/>
          <w:szCs w:val="26"/>
        </w:rPr>
        <w:t>і</w:t>
      </w:r>
      <w:r>
        <w:rPr>
          <w:sz w:val="26"/>
          <w:szCs w:val="26"/>
        </w:rPr>
        <w:t>н пл</w:t>
      </w:r>
      <w:r w:rsidRPr="00B240CA">
        <w:rPr>
          <w:sz w:val="26"/>
          <w:szCs w:val="26"/>
        </w:rPr>
        <w:t>ö</w:t>
      </w:r>
      <w:r>
        <w:rPr>
          <w:sz w:val="26"/>
          <w:szCs w:val="26"/>
        </w:rPr>
        <w:t>щадьл</w:t>
      </w:r>
      <w:r w:rsidRPr="00B240CA">
        <w:rPr>
          <w:sz w:val="26"/>
          <w:szCs w:val="26"/>
        </w:rPr>
        <w:t>ö</w:t>
      </w:r>
      <w:r>
        <w:rPr>
          <w:sz w:val="26"/>
          <w:szCs w:val="26"/>
        </w:rPr>
        <w:t xml:space="preserve">н </w:t>
      </w:r>
      <w:r w:rsidRPr="00B240CA">
        <w:rPr>
          <w:sz w:val="26"/>
          <w:szCs w:val="26"/>
        </w:rPr>
        <w:t>ö</w:t>
      </w:r>
      <w:r>
        <w:rPr>
          <w:sz w:val="26"/>
          <w:szCs w:val="26"/>
        </w:rPr>
        <w:t>ти квадратн</w:t>
      </w:r>
      <w:r w:rsidRPr="00B240CA">
        <w:rPr>
          <w:sz w:val="26"/>
          <w:szCs w:val="26"/>
        </w:rPr>
        <w:t>ö</w:t>
      </w:r>
      <w:r>
        <w:rPr>
          <w:sz w:val="26"/>
          <w:szCs w:val="26"/>
        </w:rPr>
        <w:t>й метрл</w:t>
      </w:r>
      <w:r w:rsidRPr="00B240CA">
        <w:rPr>
          <w:sz w:val="26"/>
          <w:szCs w:val="26"/>
        </w:rPr>
        <w:t>ö</w:t>
      </w:r>
      <w:r>
        <w:rPr>
          <w:sz w:val="26"/>
          <w:szCs w:val="26"/>
        </w:rPr>
        <w:t>н ш</w:t>
      </w:r>
      <w:r w:rsidRPr="00B240CA">
        <w:rPr>
          <w:sz w:val="26"/>
          <w:szCs w:val="26"/>
        </w:rPr>
        <w:t>ö</w:t>
      </w:r>
      <w:r>
        <w:rPr>
          <w:sz w:val="26"/>
          <w:szCs w:val="26"/>
        </w:rPr>
        <w:t>р рыночн</w:t>
      </w:r>
      <w:r w:rsidRPr="00B240CA">
        <w:rPr>
          <w:sz w:val="26"/>
          <w:szCs w:val="26"/>
        </w:rPr>
        <w:t>ö</w:t>
      </w:r>
      <w:r>
        <w:rPr>
          <w:sz w:val="26"/>
          <w:szCs w:val="26"/>
        </w:rPr>
        <w:t xml:space="preserve">й доныс оз инмы </w:t>
      </w:r>
      <w:r w:rsidRPr="00B240CA">
        <w:rPr>
          <w:sz w:val="26"/>
          <w:szCs w:val="26"/>
        </w:rPr>
        <w:t>ö</w:t>
      </w:r>
      <w:r>
        <w:rPr>
          <w:sz w:val="26"/>
          <w:szCs w:val="26"/>
        </w:rPr>
        <w:t>тувъя олан</w:t>
      </w:r>
      <w:r w:rsidRPr="00B240CA">
        <w:rPr>
          <w:sz w:val="26"/>
          <w:szCs w:val="26"/>
        </w:rPr>
        <w:t>і</w:t>
      </w:r>
      <w:r>
        <w:rPr>
          <w:sz w:val="26"/>
          <w:szCs w:val="26"/>
        </w:rPr>
        <w:t>н пл</w:t>
      </w:r>
      <w:r w:rsidRPr="00B240CA">
        <w:rPr>
          <w:sz w:val="26"/>
          <w:szCs w:val="26"/>
        </w:rPr>
        <w:t>ö</w:t>
      </w:r>
      <w:r>
        <w:rPr>
          <w:sz w:val="26"/>
          <w:szCs w:val="26"/>
        </w:rPr>
        <w:t>щадьл</w:t>
      </w:r>
      <w:r w:rsidRPr="00B240CA">
        <w:rPr>
          <w:sz w:val="26"/>
          <w:szCs w:val="26"/>
        </w:rPr>
        <w:t>ö</w:t>
      </w:r>
      <w:r>
        <w:rPr>
          <w:sz w:val="26"/>
          <w:szCs w:val="26"/>
        </w:rPr>
        <w:t xml:space="preserve">н </w:t>
      </w:r>
      <w:r w:rsidRPr="00B240CA">
        <w:rPr>
          <w:sz w:val="26"/>
          <w:szCs w:val="26"/>
        </w:rPr>
        <w:t>ö</w:t>
      </w:r>
      <w:r>
        <w:rPr>
          <w:sz w:val="26"/>
          <w:szCs w:val="26"/>
        </w:rPr>
        <w:t>ти квадратн</w:t>
      </w:r>
      <w:r w:rsidRPr="00B240CA">
        <w:rPr>
          <w:sz w:val="26"/>
          <w:szCs w:val="26"/>
        </w:rPr>
        <w:t>ö</w:t>
      </w:r>
      <w:r>
        <w:rPr>
          <w:sz w:val="26"/>
          <w:szCs w:val="26"/>
        </w:rPr>
        <w:t>й метрл</w:t>
      </w:r>
      <w:r w:rsidRPr="00B240CA">
        <w:rPr>
          <w:sz w:val="26"/>
          <w:szCs w:val="26"/>
        </w:rPr>
        <w:t>ö</w:t>
      </w:r>
      <w:r>
        <w:rPr>
          <w:sz w:val="26"/>
          <w:szCs w:val="26"/>
        </w:rPr>
        <w:t>н дон выл</w:t>
      </w:r>
      <w:r w:rsidRPr="00B240CA">
        <w:rPr>
          <w:sz w:val="26"/>
          <w:szCs w:val="26"/>
        </w:rPr>
        <w:t>ö</w:t>
      </w:r>
      <w:r>
        <w:rPr>
          <w:sz w:val="26"/>
          <w:szCs w:val="26"/>
        </w:rPr>
        <w:t>, мый артавсь</w:t>
      </w:r>
      <w:r w:rsidRPr="00B240CA">
        <w:rPr>
          <w:sz w:val="26"/>
          <w:szCs w:val="26"/>
        </w:rPr>
        <w:t>ö</w:t>
      </w:r>
      <w:r>
        <w:rPr>
          <w:sz w:val="26"/>
          <w:szCs w:val="26"/>
        </w:rPr>
        <w:t xml:space="preserve"> </w:t>
      </w:r>
      <w:r w:rsidR="007B06A8">
        <w:rPr>
          <w:sz w:val="26"/>
          <w:szCs w:val="26"/>
        </w:rPr>
        <w:t>«</w:t>
      </w:r>
      <w:r>
        <w:rPr>
          <w:iCs/>
          <w:sz w:val="26"/>
          <w:szCs w:val="26"/>
        </w:rPr>
        <w:t>Гражданалы, кодъяс мун</w:t>
      </w:r>
      <w:r w:rsidRPr="00845C8F">
        <w:rPr>
          <w:iCs/>
          <w:sz w:val="26"/>
          <w:szCs w:val="26"/>
        </w:rPr>
        <w:t>ö</w:t>
      </w:r>
      <w:r>
        <w:rPr>
          <w:iCs/>
          <w:sz w:val="26"/>
          <w:szCs w:val="26"/>
        </w:rPr>
        <w:t>ны Ыл</w:t>
      </w:r>
      <w:r w:rsidRPr="00845C8F">
        <w:rPr>
          <w:iCs/>
          <w:sz w:val="26"/>
          <w:szCs w:val="26"/>
        </w:rPr>
        <w:t>і</w:t>
      </w:r>
      <w:r>
        <w:rPr>
          <w:iCs/>
          <w:sz w:val="26"/>
          <w:szCs w:val="26"/>
        </w:rPr>
        <w:t xml:space="preserve"> Войвыв районъясысь да кодъяс</w:t>
      </w:r>
      <w:r w:rsidRPr="00845C8F">
        <w:rPr>
          <w:iCs/>
          <w:sz w:val="26"/>
          <w:szCs w:val="26"/>
        </w:rPr>
        <w:t>ö</w:t>
      </w:r>
      <w:r>
        <w:rPr>
          <w:iCs/>
          <w:sz w:val="26"/>
          <w:szCs w:val="26"/>
        </w:rPr>
        <w:t>с мездöма</w:t>
      </w:r>
      <w:r w:rsidRPr="00AA59D2">
        <w:rPr>
          <w:iCs/>
          <w:sz w:val="26"/>
          <w:szCs w:val="26"/>
        </w:rPr>
        <w:t xml:space="preserve"> Коми Республикаын из ш</w:t>
      </w:r>
      <w:r>
        <w:rPr>
          <w:iCs/>
          <w:sz w:val="26"/>
          <w:szCs w:val="26"/>
        </w:rPr>
        <w:t>ом промышленносьт организацияясысь, кутшöмъяс дорö 2007 воын заводит</w:t>
      </w:r>
      <w:r w:rsidRPr="00AA59D2">
        <w:rPr>
          <w:iCs/>
          <w:sz w:val="26"/>
          <w:szCs w:val="26"/>
        </w:rPr>
        <w:t>öма мынтысьны вермытöмлун (банкротство) йылысь делö, уджалысь</w:t>
      </w:r>
      <w:r>
        <w:rPr>
          <w:iCs/>
          <w:sz w:val="26"/>
          <w:szCs w:val="26"/>
        </w:rPr>
        <w:t xml:space="preserve"> лыдсö либö штатсö чинтігöн, олан</w:t>
      </w:r>
      <w:r w:rsidRPr="00845C8F">
        <w:rPr>
          <w:iCs/>
          <w:sz w:val="26"/>
          <w:szCs w:val="26"/>
        </w:rPr>
        <w:t>і</w:t>
      </w:r>
      <w:r>
        <w:rPr>
          <w:iCs/>
          <w:sz w:val="26"/>
          <w:szCs w:val="26"/>
        </w:rPr>
        <w:t>н нь</w:t>
      </w:r>
      <w:r w:rsidRPr="00845C8F">
        <w:rPr>
          <w:iCs/>
          <w:sz w:val="26"/>
          <w:szCs w:val="26"/>
        </w:rPr>
        <w:t>ö</w:t>
      </w:r>
      <w:r>
        <w:rPr>
          <w:iCs/>
          <w:sz w:val="26"/>
          <w:szCs w:val="26"/>
        </w:rPr>
        <w:t>б</w:t>
      </w:r>
      <w:r w:rsidRPr="00845C8F">
        <w:rPr>
          <w:iCs/>
          <w:sz w:val="26"/>
          <w:szCs w:val="26"/>
        </w:rPr>
        <w:t>ö</w:t>
      </w:r>
      <w:r>
        <w:rPr>
          <w:iCs/>
          <w:sz w:val="26"/>
          <w:szCs w:val="26"/>
        </w:rPr>
        <w:t>м выл</w:t>
      </w:r>
      <w:r w:rsidRPr="00845C8F">
        <w:rPr>
          <w:iCs/>
          <w:sz w:val="26"/>
          <w:szCs w:val="26"/>
        </w:rPr>
        <w:t>ö</w:t>
      </w:r>
      <w:r>
        <w:rPr>
          <w:iCs/>
          <w:sz w:val="26"/>
          <w:szCs w:val="26"/>
        </w:rPr>
        <w:t xml:space="preserve"> с</w:t>
      </w:r>
      <w:r w:rsidR="004122A4">
        <w:rPr>
          <w:iCs/>
          <w:sz w:val="26"/>
          <w:szCs w:val="26"/>
        </w:rPr>
        <w:t>оциальнöй мынтöмъяс</w:t>
      </w:r>
      <w:r>
        <w:rPr>
          <w:iCs/>
          <w:sz w:val="26"/>
          <w:szCs w:val="26"/>
        </w:rPr>
        <w:t xml:space="preserve"> </w:t>
      </w:r>
      <w:r w:rsidR="007B06A8">
        <w:rPr>
          <w:iCs/>
          <w:sz w:val="26"/>
          <w:szCs w:val="26"/>
        </w:rPr>
        <w:t>йылысь»</w:t>
      </w:r>
      <w:r>
        <w:rPr>
          <w:sz w:val="26"/>
          <w:szCs w:val="26"/>
        </w:rPr>
        <w:t xml:space="preserve"> Коми Республикаса </w:t>
      </w:r>
      <w:r w:rsidR="004122A4">
        <w:rPr>
          <w:sz w:val="26"/>
          <w:szCs w:val="26"/>
        </w:rPr>
        <w:t>Оланпас</w:t>
      </w:r>
      <w:r>
        <w:rPr>
          <w:sz w:val="26"/>
          <w:szCs w:val="26"/>
        </w:rPr>
        <w:t xml:space="preserve"> серти </w:t>
      </w:r>
      <w:r w:rsidR="004122A4">
        <w:rPr>
          <w:sz w:val="26"/>
          <w:szCs w:val="26"/>
        </w:rPr>
        <w:t xml:space="preserve">социальнöй мынтöмъяс вылö правоа </w:t>
      </w:r>
      <w:r>
        <w:rPr>
          <w:sz w:val="26"/>
          <w:szCs w:val="26"/>
        </w:rPr>
        <w:t>гражданалы с</w:t>
      </w:r>
      <w:r w:rsidR="004122A4">
        <w:rPr>
          <w:sz w:val="26"/>
          <w:szCs w:val="26"/>
        </w:rPr>
        <w:t>оциальнöй мынтöм</w:t>
      </w:r>
      <w:r>
        <w:rPr>
          <w:sz w:val="26"/>
          <w:szCs w:val="26"/>
        </w:rPr>
        <w:t xml:space="preserve"> ыджда артал</w:t>
      </w:r>
      <w:r w:rsidRPr="00B240CA">
        <w:rPr>
          <w:sz w:val="26"/>
          <w:szCs w:val="26"/>
        </w:rPr>
        <w:t>ö</w:t>
      </w:r>
      <w:r>
        <w:rPr>
          <w:sz w:val="26"/>
          <w:szCs w:val="26"/>
        </w:rPr>
        <w:t>м могысь, а с</w:t>
      </w:r>
      <w:r w:rsidRPr="00B240CA">
        <w:rPr>
          <w:sz w:val="26"/>
          <w:szCs w:val="26"/>
        </w:rPr>
        <w:t>і</w:t>
      </w:r>
      <w:r>
        <w:rPr>
          <w:sz w:val="26"/>
          <w:szCs w:val="26"/>
        </w:rPr>
        <w:t>дзж</w:t>
      </w:r>
      <w:r w:rsidRPr="00B240CA">
        <w:rPr>
          <w:sz w:val="26"/>
          <w:szCs w:val="26"/>
        </w:rPr>
        <w:t>ö</w:t>
      </w:r>
      <w:r w:rsidR="007B06A8">
        <w:rPr>
          <w:sz w:val="26"/>
          <w:szCs w:val="26"/>
        </w:rPr>
        <w:t xml:space="preserve"> «Олан</w:t>
      </w:r>
      <w:r w:rsidR="007B06A8" w:rsidRPr="00D17ED0">
        <w:rPr>
          <w:sz w:val="26"/>
          <w:szCs w:val="26"/>
        </w:rPr>
        <w:t>і</w:t>
      </w:r>
      <w:r w:rsidR="007B06A8">
        <w:rPr>
          <w:sz w:val="26"/>
          <w:szCs w:val="26"/>
        </w:rPr>
        <w:t>н стр</w:t>
      </w:r>
      <w:r w:rsidR="007B06A8" w:rsidRPr="00D17ED0">
        <w:rPr>
          <w:sz w:val="26"/>
          <w:szCs w:val="26"/>
        </w:rPr>
        <w:t>ö</w:t>
      </w:r>
      <w:r w:rsidR="007B06A8">
        <w:rPr>
          <w:sz w:val="26"/>
          <w:szCs w:val="26"/>
        </w:rPr>
        <w:t>ит</w:t>
      </w:r>
      <w:r w:rsidR="007B06A8" w:rsidRPr="00D17ED0">
        <w:rPr>
          <w:sz w:val="26"/>
          <w:szCs w:val="26"/>
        </w:rPr>
        <w:t>ö</w:t>
      </w:r>
      <w:r w:rsidR="007B06A8">
        <w:rPr>
          <w:sz w:val="26"/>
          <w:szCs w:val="26"/>
        </w:rPr>
        <w:t>м либ</w:t>
      </w:r>
      <w:r w:rsidR="007B06A8" w:rsidRPr="00D17ED0">
        <w:rPr>
          <w:sz w:val="26"/>
          <w:szCs w:val="26"/>
        </w:rPr>
        <w:t>ö</w:t>
      </w:r>
      <w:r w:rsidR="007B06A8">
        <w:rPr>
          <w:sz w:val="26"/>
          <w:szCs w:val="26"/>
        </w:rPr>
        <w:t xml:space="preserve"> нь</w:t>
      </w:r>
      <w:r w:rsidR="007B06A8" w:rsidRPr="00D17ED0">
        <w:rPr>
          <w:sz w:val="26"/>
          <w:szCs w:val="26"/>
        </w:rPr>
        <w:t>ö</w:t>
      </w:r>
      <w:r w:rsidR="007B06A8">
        <w:rPr>
          <w:sz w:val="26"/>
          <w:szCs w:val="26"/>
        </w:rPr>
        <w:t>б</w:t>
      </w:r>
      <w:r w:rsidR="007B06A8" w:rsidRPr="00D17ED0">
        <w:rPr>
          <w:sz w:val="26"/>
          <w:szCs w:val="26"/>
        </w:rPr>
        <w:t>ö</w:t>
      </w:r>
      <w:r w:rsidR="007B06A8">
        <w:rPr>
          <w:sz w:val="26"/>
          <w:szCs w:val="26"/>
        </w:rPr>
        <w:t>м выл</w:t>
      </w:r>
      <w:r w:rsidR="007B06A8" w:rsidRPr="00D17ED0">
        <w:rPr>
          <w:sz w:val="26"/>
          <w:szCs w:val="26"/>
        </w:rPr>
        <w:t>ö</w:t>
      </w:r>
      <w:r w:rsidR="007B06A8">
        <w:rPr>
          <w:sz w:val="26"/>
          <w:szCs w:val="26"/>
        </w:rPr>
        <w:t xml:space="preserve"> социальнöй мынтöмъяс йылысь» Коми Республикаса Оланпаслöн  1(1) статьяын индöм гражданалы оланiн ньöбöм вылö социальнöй мынтöм ыджда арталöм могысь (Коми Республикаса 2008 во 12. 23 лунся 150-РЗ №-а </w:t>
      </w:r>
      <w:r w:rsidR="00226EBB">
        <w:rPr>
          <w:sz w:val="26"/>
          <w:szCs w:val="26"/>
        </w:rPr>
        <w:t xml:space="preserve">Оланпас </w:t>
      </w:r>
      <w:r w:rsidR="007B06A8">
        <w:rPr>
          <w:sz w:val="26"/>
          <w:szCs w:val="26"/>
        </w:rPr>
        <w:t>редакцияын)</w:t>
      </w:r>
      <w:r>
        <w:rPr>
          <w:sz w:val="26"/>
          <w:szCs w:val="26"/>
        </w:rPr>
        <w:t xml:space="preserve">. </w:t>
      </w:r>
    </w:p>
    <w:p w:rsidR="00EC187F" w:rsidRDefault="00EC187F" w:rsidP="007B06A8">
      <w:pPr>
        <w:spacing w:line="360" w:lineRule="auto"/>
        <w:ind w:firstLine="900"/>
        <w:jc w:val="both"/>
        <w:rPr>
          <w:sz w:val="26"/>
          <w:szCs w:val="26"/>
        </w:rPr>
      </w:pPr>
      <w:r>
        <w:rPr>
          <w:sz w:val="26"/>
          <w:szCs w:val="26"/>
        </w:rPr>
        <w:t>3. Тай</w:t>
      </w:r>
      <w:r w:rsidRPr="00BC6B23">
        <w:rPr>
          <w:sz w:val="26"/>
          <w:szCs w:val="26"/>
        </w:rPr>
        <w:t>ö</w:t>
      </w:r>
      <w:r w:rsidR="00226EBB">
        <w:rPr>
          <w:sz w:val="26"/>
          <w:szCs w:val="26"/>
        </w:rPr>
        <w:t xml:space="preserve"> т</w:t>
      </w:r>
      <w:r>
        <w:rPr>
          <w:sz w:val="26"/>
          <w:szCs w:val="26"/>
        </w:rPr>
        <w:t>ш</w:t>
      </w:r>
      <w:r w:rsidRPr="00BC6B23">
        <w:rPr>
          <w:sz w:val="26"/>
          <w:szCs w:val="26"/>
        </w:rPr>
        <w:t>ö</w:t>
      </w:r>
      <w:r>
        <w:rPr>
          <w:sz w:val="26"/>
          <w:szCs w:val="26"/>
        </w:rPr>
        <w:t>кт</w:t>
      </w:r>
      <w:r w:rsidRPr="00BC6B23">
        <w:rPr>
          <w:sz w:val="26"/>
          <w:szCs w:val="26"/>
        </w:rPr>
        <w:t>ö</w:t>
      </w:r>
      <w:r>
        <w:rPr>
          <w:sz w:val="26"/>
          <w:szCs w:val="26"/>
        </w:rPr>
        <w:t>дс</w:t>
      </w:r>
      <w:r w:rsidRPr="00BC6B23">
        <w:rPr>
          <w:sz w:val="26"/>
          <w:szCs w:val="26"/>
        </w:rPr>
        <w:t>ö</w:t>
      </w:r>
      <w:r>
        <w:rPr>
          <w:sz w:val="26"/>
          <w:szCs w:val="26"/>
        </w:rPr>
        <w:t xml:space="preserve"> ол</w:t>
      </w:r>
      <w:r w:rsidRPr="00BC6B23">
        <w:rPr>
          <w:sz w:val="26"/>
          <w:szCs w:val="26"/>
        </w:rPr>
        <w:t>ö</w:t>
      </w:r>
      <w:r>
        <w:rPr>
          <w:sz w:val="26"/>
          <w:szCs w:val="26"/>
        </w:rPr>
        <w:t>м</w:t>
      </w:r>
      <w:r w:rsidRPr="00BC6B23">
        <w:rPr>
          <w:sz w:val="26"/>
          <w:szCs w:val="26"/>
        </w:rPr>
        <w:t>ö</w:t>
      </w:r>
      <w:r>
        <w:rPr>
          <w:sz w:val="26"/>
          <w:szCs w:val="26"/>
        </w:rPr>
        <w:t xml:space="preserve"> п</w:t>
      </w:r>
      <w:r w:rsidRPr="00BC6B23">
        <w:rPr>
          <w:sz w:val="26"/>
          <w:szCs w:val="26"/>
        </w:rPr>
        <w:t>ö</w:t>
      </w:r>
      <w:r>
        <w:rPr>
          <w:sz w:val="26"/>
          <w:szCs w:val="26"/>
        </w:rPr>
        <w:t>рт</w:t>
      </w:r>
      <w:r w:rsidRPr="00BC6B23">
        <w:rPr>
          <w:sz w:val="26"/>
          <w:szCs w:val="26"/>
        </w:rPr>
        <w:t>ö</w:t>
      </w:r>
      <w:r>
        <w:rPr>
          <w:sz w:val="26"/>
          <w:szCs w:val="26"/>
        </w:rPr>
        <w:t>м б</w:t>
      </w:r>
      <w:r w:rsidRPr="00AE01CB">
        <w:rPr>
          <w:sz w:val="26"/>
          <w:szCs w:val="26"/>
        </w:rPr>
        <w:t>ö</w:t>
      </w:r>
      <w:r>
        <w:rPr>
          <w:sz w:val="26"/>
          <w:szCs w:val="26"/>
        </w:rPr>
        <w:t>рся видз</w:t>
      </w:r>
      <w:r w:rsidRPr="00AE01CB">
        <w:rPr>
          <w:sz w:val="26"/>
          <w:szCs w:val="26"/>
        </w:rPr>
        <w:t>ö</w:t>
      </w:r>
      <w:r>
        <w:rPr>
          <w:sz w:val="26"/>
          <w:szCs w:val="26"/>
        </w:rPr>
        <w:t>дны министр</w:t>
      </w:r>
      <w:r w:rsidRPr="00BC6B23">
        <w:rPr>
          <w:sz w:val="26"/>
          <w:szCs w:val="26"/>
        </w:rPr>
        <w:t>ö</w:t>
      </w:r>
      <w:r>
        <w:rPr>
          <w:sz w:val="26"/>
          <w:szCs w:val="26"/>
        </w:rPr>
        <w:t>с медводдза вежысь Н.Н. Смышляевлы.</w:t>
      </w:r>
    </w:p>
    <w:p w:rsidR="00EC187F" w:rsidRDefault="00EC187F" w:rsidP="007B06A8">
      <w:pPr>
        <w:ind w:firstLine="900"/>
        <w:jc w:val="both"/>
        <w:rPr>
          <w:sz w:val="26"/>
          <w:szCs w:val="26"/>
        </w:rPr>
      </w:pPr>
    </w:p>
    <w:p w:rsidR="006E5E1E" w:rsidRDefault="006E5E1E" w:rsidP="007B06A8">
      <w:pPr>
        <w:jc w:val="both"/>
        <w:rPr>
          <w:sz w:val="26"/>
          <w:szCs w:val="26"/>
        </w:rPr>
      </w:pPr>
      <w:r>
        <w:rPr>
          <w:sz w:val="26"/>
          <w:szCs w:val="26"/>
        </w:rPr>
        <w:t>Коми Республикаса Юралысьöс вежысь –</w:t>
      </w:r>
    </w:p>
    <w:p w:rsidR="006E5E1E" w:rsidRDefault="006E5E1E" w:rsidP="007B06A8">
      <w:pPr>
        <w:jc w:val="both"/>
        <w:rPr>
          <w:sz w:val="26"/>
          <w:szCs w:val="26"/>
        </w:rPr>
      </w:pPr>
      <w:r>
        <w:rPr>
          <w:sz w:val="26"/>
          <w:szCs w:val="26"/>
        </w:rPr>
        <w:t>Коми Республикаса архитектура,</w:t>
      </w:r>
    </w:p>
    <w:p w:rsidR="006E5E1E" w:rsidRDefault="006E5E1E" w:rsidP="007B06A8">
      <w:pPr>
        <w:jc w:val="both"/>
        <w:rPr>
          <w:sz w:val="26"/>
          <w:szCs w:val="26"/>
        </w:rPr>
      </w:pPr>
      <w:r>
        <w:rPr>
          <w:sz w:val="26"/>
          <w:szCs w:val="26"/>
        </w:rPr>
        <w:t>стрöитчöм да коммунальнöй овмöс</w:t>
      </w:r>
      <w:r w:rsidR="00226EBB">
        <w:rPr>
          <w:sz w:val="26"/>
          <w:szCs w:val="26"/>
        </w:rPr>
        <w:t xml:space="preserve"> кузя</w:t>
      </w:r>
      <w:r>
        <w:rPr>
          <w:sz w:val="26"/>
          <w:szCs w:val="26"/>
        </w:rPr>
        <w:t xml:space="preserve"> </w:t>
      </w:r>
    </w:p>
    <w:p w:rsidR="006E5E1E" w:rsidRPr="00ED2856" w:rsidRDefault="006E5E1E" w:rsidP="007B06A8">
      <w:pPr>
        <w:jc w:val="both"/>
        <w:rPr>
          <w:sz w:val="26"/>
          <w:szCs w:val="26"/>
        </w:rPr>
      </w:pPr>
      <w:r>
        <w:rPr>
          <w:sz w:val="26"/>
          <w:szCs w:val="26"/>
        </w:rPr>
        <w:t>министр</w:t>
      </w:r>
      <w:r w:rsidRPr="00ED2856">
        <w:rPr>
          <w:sz w:val="26"/>
          <w:szCs w:val="26"/>
        </w:rPr>
        <w:t xml:space="preserve">                      </w:t>
      </w:r>
      <w:r>
        <w:rPr>
          <w:sz w:val="26"/>
          <w:szCs w:val="26"/>
        </w:rPr>
        <w:t xml:space="preserve">                                                           И.А. Поздеев</w:t>
      </w:r>
    </w:p>
    <w:p w:rsidR="00EC187F" w:rsidRDefault="00EC187F" w:rsidP="007B06A8">
      <w:pPr>
        <w:jc w:val="both"/>
        <w:rPr>
          <w:sz w:val="26"/>
          <w:szCs w:val="26"/>
        </w:rPr>
      </w:pPr>
    </w:p>
    <w:p w:rsidR="00EC187F" w:rsidRDefault="00EC187F" w:rsidP="007B06A8">
      <w:pPr>
        <w:jc w:val="both"/>
        <w:rPr>
          <w:sz w:val="26"/>
          <w:szCs w:val="26"/>
        </w:rPr>
      </w:pPr>
      <w:r>
        <w:rPr>
          <w:sz w:val="26"/>
          <w:szCs w:val="26"/>
        </w:rPr>
        <w:t>Сыктывкар</w:t>
      </w:r>
    </w:p>
    <w:p w:rsidR="00EC187F" w:rsidRDefault="006E5E1E" w:rsidP="007B06A8">
      <w:pPr>
        <w:jc w:val="both"/>
        <w:rPr>
          <w:sz w:val="26"/>
          <w:szCs w:val="26"/>
        </w:rPr>
      </w:pPr>
      <w:r>
        <w:rPr>
          <w:sz w:val="26"/>
          <w:szCs w:val="26"/>
        </w:rPr>
        <w:t>2009</w:t>
      </w:r>
      <w:r w:rsidR="00EC187F">
        <w:rPr>
          <w:sz w:val="26"/>
          <w:szCs w:val="26"/>
        </w:rPr>
        <w:t xml:space="preserve"> вося </w:t>
      </w:r>
      <w:r>
        <w:rPr>
          <w:sz w:val="26"/>
          <w:szCs w:val="26"/>
        </w:rPr>
        <w:t>октябр 16</w:t>
      </w:r>
      <w:r w:rsidR="00EC187F">
        <w:rPr>
          <w:sz w:val="26"/>
          <w:szCs w:val="26"/>
        </w:rPr>
        <w:t xml:space="preserve"> лун</w:t>
      </w:r>
    </w:p>
    <w:p w:rsidR="006E5E1E" w:rsidRDefault="006E5E1E" w:rsidP="000A7A89">
      <w:pPr>
        <w:jc w:val="both"/>
        <w:rPr>
          <w:sz w:val="26"/>
          <w:szCs w:val="26"/>
        </w:rPr>
      </w:pPr>
      <w:r>
        <w:rPr>
          <w:sz w:val="26"/>
          <w:szCs w:val="26"/>
        </w:rPr>
        <w:t>202</w:t>
      </w:r>
      <w:r w:rsidR="00EC187F">
        <w:rPr>
          <w:sz w:val="26"/>
          <w:szCs w:val="26"/>
        </w:rPr>
        <w:t>-ОД №</w:t>
      </w:r>
    </w:p>
    <w:p w:rsidR="00EC187F" w:rsidRDefault="00EC187F" w:rsidP="00EC187F">
      <w:pPr>
        <w:spacing w:line="360" w:lineRule="auto"/>
        <w:jc w:val="right"/>
        <w:rPr>
          <w:sz w:val="26"/>
          <w:szCs w:val="26"/>
        </w:rPr>
      </w:pPr>
      <w:r>
        <w:rPr>
          <w:sz w:val="26"/>
          <w:szCs w:val="26"/>
        </w:rPr>
        <w:lastRenderedPageBreak/>
        <w:t xml:space="preserve">Коми Республикаса </w:t>
      </w:r>
    </w:p>
    <w:p w:rsidR="00EC187F" w:rsidRDefault="00EC187F" w:rsidP="00EC187F">
      <w:pPr>
        <w:spacing w:line="360" w:lineRule="auto"/>
        <w:jc w:val="right"/>
        <w:rPr>
          <w:sz w:val="26"/>
          <w:szCs w:val="26"/>
        </w:rPr>
      </w:pPr>
      <w:r>
        <w:rPr>
          <w:sz w:val="26"/>
          <w:szCs w:val="26"/>
        </w:rPr>
        <w:t>архитектура министерствол</w:t>
      </w:r>
      <w:r w:rsidRPr="00C82FF2">
        <w:rPr>
          <w:sz w:val="26"/>
          <w:szCs w:val="26"/>
        </w:rPr>
        <w:t>ö</w:t>
      </w:r>
      <w:r>
        <w:rPr>
          <w:sz w:val="26"/>
          <w:szCs w:val="26"/>
        </w:rPr>
        <w:t>н</w:t>
      </w:r>
    </w:p>
    <w:p w:rsidR="00EC187F" w:rsidRDefault="000A7A89" w:rsidP="00EC187F">
      <w:pPr>
        <w:spacing w:line="360" w:lineRule="auto"/>
        <w:jc w:val="right"/>
        <w:rPr>
          <w:sz w:val="26"/>
          <w:szCs w:val="26"/>
        </w:rPr>
      </w:pPr>
      <w:r>
        <w:rPr>
          <w:sz w:val="26"/>
          <w:szCs w:val="26"/>
        </w:rPr>
        <w:t>2009</w:t>
      </w:r>
      <w:r w:rsidR="00EC187F">
        <w:rPr>
          <w:sz w:val="26"/>
          <w:szCs w:val="26"/>
        </w:rPr>
        <w:t xml:space="preserve"> во </w:t>
      </w:r>
      <w:r>
        <w:rPr>
          <w:sz w:val="26"/>
          <w:szCs w:val="26"/>
        </w:rPr>
        <w:t>октябр 16</w:t>
      </w:r>
      <w:r w:rsidR="00EC187F">
        <w:rPr>
          <w:sz w:val="26"/>
          <w:szCs w:val="26"/>
        </w:rPr>
        <w:t xml:space="preserve"> лунся </w:t>
      </w:r>
      <w:r>
        <w:rPr>
          <w:sz w:val="26"/>
          <w:szCs w:val="26"/>
        </w:rPr>
        <w:t>202</w:t>
      </w:r>
      <w:r w:rsidR="00EC187F">
        <w:rPr>
          <w:sz w:val="26"/>
          <w:szCs w:val="26"/>
        </w:rPr>
        <w:t>-ОД №-а</w:t>
      </w:r>
    </w:p>
    <w:p w:rsidR="00EC187F" w:rsidRDefault="00EC187F" w:rsidP="000A7A89">
      <w:pPr>
        <w:spacing w:line="360" w:lineRule="auto"/>
        <w:jc w:val="right"/>
        <w:rPr>
          <w:sz w:val="26"/>
          <w:szCs w:val="26"/>
        </w:rPr>
      </w:pPr>
      <w:r>
        <w:rPr>
          <w:sz w:val="26"/>
          <w:szCs w:val="26"/>
        </w:rPr>
        <w:t>тш</w:t>
      </w:r>
      <w:r w:rsidRPr="009B7010">
        <w:rPr>
          <w:sz w:val="26"/>
          <w:szCs w:val="26"/>
        </w:rPr>
        <w:t>ö</w:t>
      </w:r>
      <w:r>
        <w:rPr>
          <w:sz w:val="26"/>
          <w:szCs w:val="26"/>
        </w:rPr>
        <w:t>кт</w:t>
      </w:r>
      <w:r w:rsidRPr="009B7010">
        <w:rPr>
          <w:sz w:val="26"/>
          <w:szCs w:val="26"/>
        </w:rPr>
        <w:t>ö</w:t>
      </w:r>
      <w:r>
        <w:rPr>
          <w:sz w:val="26"/>
          <w:szCs w:val="26"/>
        </w:rPr>
        <w:t>д дор</w:t>
      </w:r>
      <w:r w:rsidRPr="009B7010">
        <w:rPr>
          <w:sz w:val="26"/>
          <w:szCs w:val="26"/>
        </w:rPr>
        <w:t>ö</w:t>
      </w:r>
      <w:r w:rsidR="000A7A89">
        <w:rPr>
          <w:sz w:val="26"/>
          <w:szCs w:val="26"/>
        </w:rPr>
        <w:t xml:space="preserve"> </w:t>
      </w:r>
      <w:r>
        <w:rPr>
          <w:sz w:val="26"/>
          <w:szCs w:val="26"/>
        </w:rPr>
        <w:t>содт</w:t>
      </w:r>
      <w:r w:rsidRPr="009B7010">
        <w:rPr>
          <w:sz w:val="26"/>
          <w:szCs w:val="26"/>
        </w:rPr>
        <w:t>ö</w:t>
      </w:r>
      <w:r>
        <w:rPr>
          <w:sz w:val="26"/>
          <w:szCs w:val="26"/>
        </w:rPr>
        <w:t>д</w:t>
      </w:r>
    </w:p>
    <w:p w:rsidR="00EC187F" w:rsidRDefault="00EC187F" w:rsidP="00EC187F">
      <w:pPr>
        <w:spacing w:line="360" w:lineRule="auto"/>
        <w:jc w:val="right"/>
        <w:rPr>
          <w:sz w:val="26"/>
          <w:szCs w:val="26"/>
        </w:rPr>
      </w:pPr>
    </w:p>
    <w:p w:rsidR="000A7A89" w:rsidRPr="000A7A89" w:rsidRDefault="000A7A89" w:rsidP="000A7A89">
      <w:pPr>
        <w:spacing w:line="360" w:lineRule="auto"/>
        <w:jc w:val="center"/>
        <w:rPr>
          <w:bCs/>
          <w:sz w:val="26"/>
          <w:szCs w:val="26"/>
        </w:rPr>
      </w:pPr>
      <w:r w:rsidRPr="000A7A89">
        <w:rPr>
          <w:bCs/>
          <w:sz w:val="26"/>
          <w:szCs w:val="26"/>
        </w:rPr>
        <w:t>2009 вося І</w:t>
      </w:r>
      <w:r w:rsidRPr="000A7A89">
        <w:rPr>
          <w:bCs/>
          <w:sz w:val="26"/>
          <w:szCs w:val="26"/>
          <w:lang w:val="en-US"/>
        </w:rPr>
        <w:t>V</w:t>
      </w:r>
      <w:r w:rsidRPr="000A7A89">
        <w:rPr>
          <w:bCs/>
          <w:sz w:val="26"/>
          <w:szCs w:val="26"/>
        </w:rPr>
        <w:t xml:space="preserve"> квартал вылö öтувъя оланін плöщадьлöн öти квадратнöй метрлöн шöр рыночнöй дон йылысь, мый артавсьö 2009 во вылö Коми Республикаса республиканскöй бюджет тшöт весьтö гражданалы, кодъяс сулалöны олан условиеяс бурмöдöм могысь оланiн стрöитöм либö ньöбöм вылö субсидия (социальнöй мынтöм) босьтöм вылö учётын («О</w:t>
      </w:r>
      <w:r w:rsidRPr="000A7A89">
        <w:rPr>
          <w:sz w:val="26"/>
          <w:szCs w:val="26"/>
        </w:rPr>
        <w:t>ланін стрöитöм либö ньöбöм вылö социальнöй мынтöмъяс йылысь» Коми Республикаса Оланпаслöн 1 статьяын 1 пунктса «з» подпунктын индöм граждана кындзи), да гражданалы, кодъяс сулалöны Коми Республика мутасын Ылi Войвыв районъясысь да накöд öткодялöм местаясысь выльлаö овмöдчöм могысь оланiн стрöитöм либö ньöбöм вылö субсидия (социальнöй мынтöм) босьтöм вылö учётын да кöсйöны выльлаö овмöдчыны Коми Республикалöн лунвыв районъясö,</w:t>
      </w:r>
      <w:r w:rsidRPr="000A7A89">
        <w:rPr>
          <w:bCs/>
          <w:sz w:val="26"/>
          <w:szCs w:val="26"/>
        </w:rPr>
        <w:t xml:space="preserve"> оланін стрöитöм либö ньöбöм вылö социальнöй мынтöм ыдждасö арталöм могысь, мый оз ло унджык Россия Федерацияса регионъяс сöвмöдан министерствоöн Коми Республикалы öтувъя оланін плöщадьлöн öти квадратнöй метрлöн индöм шöр рыночнöй донысь</w:t>
      </w:r>
    </w:p>
    <w:p w:rsidR="00EC187F" w:rsidRDefault="00EC187F" w:rsidP="00EC187F">
      <w:pPr>
        <w:spacing w:line="360" w:lineRule="auto"/>
        <w:jc w:val="center"/>
        <w:rPr>
          <w:sz w:val="26"/>
          <w:szCs w:val="26"/>
        </w:rPr>
      </w:pPr>
    </w:p>
    <w:tbl>
      <w:tblPr>
        <w:tblStyle w:val="a6"/>
        <w:tblW w:w="0" w:type="auto"/>
        <w:tblLook w:val="01E0"/>
      </w:tblPr>
      <w:tblGrid>
        <w:gridCol w:w="4788"/>
        <w:gridCol w:w="4109"/>
      </w:tblGrid>
      <w:tr w:rsidR="00EC187F" w:rsidTr="00747A3E">
        <w:tc>
          <w:tcPr>
            <w:tcW w:w="4788" w:type="dxa"/>
          </w:tcPr>
          <w:p w:rsidR="00EC187F" w:rsidRDefault="00EC187F" w:rsidP="00204222">
            <w:pPr>
              <w:jc w:val="center"/>
              <w:rPr>
                <w:sz w:val="26"/>
                <w:szCs w:val="26"/>
              </w:rPr>
            </w:pPr>
            <w:r>
              <w:rPr>
                <w:sz w:val="26"/>
                <w:szCs w:val="26"/>
              </w:rPr>
              <w:t>Муниципальн</w:t>
            </w:r>
            <w:r w:rsidRPr="009B7010">
              <w:rPr>
                <w:sz w:val="26"/>
                <w:szCs w:val="26"/>
              </w:rPr>
              <w:t>ö</w:t>
            </w:r>
            <w:r>
              <w:rPr>
                <w:sz w:val="26"/>
                <w:szCs w:val="26"/>
              </w:rPr>
              <w:t>й юк</w:t>
            </w:r>
            <w:r w:rsidRPr="009B7010">
              <w:rPr>
                <w:sz w:val="26"/>
                <w:szCs w:val="26"/>
              </w:rPr>
              <w:t>ö</w:t>
            </w:r>
            <w:r>
              <w:rPr>
                <w:sz w:val="26"/>
                <w:szCs w:val="26"/>
              </w:rPr>
              <w:t>н</w:t>
            </w:r>
          </w:p>
        </w:tc>
        <w:tc>
          <w:tcPr>
            <w:tcW w:w="4109" w:type="dxa"/>
          </w:tcPr>
          <w:p w:rsidR="00EC187F" w:rsidRDefault="00EC187F" w:rsidP="00204222">
            <w:pPr>
              <w:jc w:val="center"/>
              <w:rPr>
                <w:sz w:val="26"/>
                <w:szCs w:val="26"/>
              </w:rPr>
            </w:pPr>
            <w:r>
              <w:rPr>
                <w:sz w:val="26"/>
                <w:szCs w:val="26"/>
              </w:rPr>
              <w:t>Öтувъя олан</w:t>
            </w:r>
            <w:r w:rsidRPr="009B7010">
              <w:rPr>
                <w:sz w:val="26"/>
                <w:szCs w:val="26"/>
              </w:rPr>
              <w:t>і</w:t>
            </w:r>
            <w:r>
              <w:rPr>
                <w:sz w:val="26"/>
                <w:szCs w:val="26"/>
              </w:rPr>
              <w:t>н пл</w:t>
            </w:r>
            <w:r w:rsidRPr="009B7010">
              <w:rPr>
                <w:sz w:val="26"/>
                <w:szCs w:val="26"/>
              </w:rPr>
              <w:t>ö</w:t>
            </w:r>
            <w:r>
              <w:rPr>
                <w:sz w:val="26"/>
                <w:szCs w:val="26"/>
              </w:rPr>
              <w:t>щадьл</w:t>
            </w:r>
            <w:r w:rsidRPr="009B7010">
              <w:rPr>
                <w:sz w:val="26"/>
                <w:szCs w:val="26"/>
              </w:rPr>
              <w:t>ö</w:t>
            </w:r>
            <w:r>
              <w:rPr>
                <w:sz w:val="26"/>
                <w:szCs w:val="26"/>
              </w:rPr>
              <w:t>н 1 кв. метрл</w:t>
            </w:r>
            <w:r w:rsidRPr="009B7010">
              <w:rPr>
                <w:sz w:val="26"/>
                <w:szCs w:val="26"/>
              </w:rPr>
              <w:t>ö</w:t>
            </w:r>
            <w:r>
              <w:rPr>
                <w:sz w:val="26"/>
                <w:szCs w:val="26"/>
              </w:rPr>
              <w:t>н ш</w:t>
            </w:r>
            <w:r w:rsidRPr="009B7010">
              <w:rPr>
                <w:sz w:val="26"/>
                <w:szCs w:val="26"/>
              </w:rPr>
              <w:t>ö</w:t>
            </w:r>
            <w:r>
              <w:rPr>
                <w:sz w:val="26"/>
                <w:szCs w:val="26"/>
              </w:rPr>
              <w:t>р рыночн</w:t>
            </w:r>
            <w:r w:rsidRPr="009B7010">
              <w:rPr>
                <w:sz w:val="26"/>
                <w:szCs w:val="26"/>
              </w:rPr>
              <w:t>ö</w:t>
            </w:r>
            <w:r>
              <w:rPr>
                <w:sz w:val="26"/>
                <w:szCs w:val="26"/>
              </w:rPr>
              <w:t>й дон</w:t>
            </w:r>
            <w:r w:rsidR="000A7A89">
              <w:rPr>
                <w:sz w:val="26"/>
                <w:szCs w:val="26"/>
              </w:rPr>
              <w:t>,</w:t>
            </w:r>
            <w:r>
              <w:rPr>
                <w:sz w:val="26"/>
                <w:szCs w:val="26"/>
              </w:rPr>
              <w:t xml:space="preserve"> </w:t>
            </w:r>
            <w:r w:rsidR="000A7A89">
              <w:rPr>
                <w:sz w:val="26"/>
                <w:szCs w:val="26"/>
              </w:rPr>
              <w:t>мый артавсь</w:t>
            </w:r>
            <w:r w:rsidR="000A7A89" w:rsidRPr="00893CCE">
              <w:rPr>
                <w:sz w:val="26"/>
                <w:szCs w:val="26"/>
              </w:rPr>
              <w:t>ö</w:t>
            </w:r>
            <w:r w:rsidR="000A7A89">
              <w:rPr>
                <w:sz w:val="26"/>
                <w:szCs w:val="26"/>
              </w:rPr>
              <w:t xml:space="preserve"> оланiн стрöитöм либö ньöбöм вылö социальн</w:t>
            </w:r>
            <w:r w:rsidR="000A7A89" w:rsidRPr="00893CCE">
              <w:rPr>
                <w:sz w:val="26"/>
                <w:szCs w:val="26"/>
              </w:rPr>
              <w:t>ö</w:t>
            </w:r>
            <w:r w:rsidR="000A7A89">
              <w:rPr>
                <w:sz w:val="26"/>
                <w:szCs w:val="26"/>
              </w:rPr>
              <w:t>й мынт</w:t>
            </w:r>
            <w:r w:rsidR="000A7A89" w:rsidRPr="00893CCE">
              <w:rPr>
                <w:sz w:val="26"/>
                <w:szCs w:val="26"/>
              </w:rPr>
              <w:t>ö</w:t>
            </w:r>
            <w:r w:rsidR="000A7A89">
              <w:rPr>
                <w:sz w:val="26"/>
                <w:szCs w:val="26"/>
              </w:rPr>
              <w:t>м артышт</w:t>
            </w:r>
            <w:r w:rsidR="000A7A89" w:rsidRPr="00893CCE">
              <w:rPr>
                <w:sz w:val="26"/>
                <w:szCs w:val="26"/>
              </w:rPr>
              <w:t>ö</w:t>
            </w:r>
            <w:r w:rsidR="000A7A89">
              <w:rPr>
                <w:sz w:val="26"/>
                <w:szCs w:val="26"/>
              </w:rPr>
              <w:t>м могысь</w:t>
            </w:r>
          </w:p>
        </w:tc>
      </w:tr>
      <w:tr w:rsidR="000A7A89" w:rsidTr="00747A3E">
        <w:tc>
          <w:tcPr>
            <w:tcW w:w="4788" w:type="dxa"/>
          </w:tcPr>
          <w:p w:rsidR="000A7A89" w:rsidRDefault="000A7A89" w:rsidP="00204222">
            <w:pPr>
              <w:jc w:val="both"/>
              <w:rPr>
                <w:sz w:val="26"/>
                <w:szCs w:val="26"/>
              </w:rPr>
            </w:pPr>
            <w:r>
              <w:rPr>
                <w:sz w:val="26"/>
                <w:szCs w:val="26"/>
              </w:rPr>
              <w:t>"Сыктывкар" кар кытш</w:t>
            </w:r>
          </w:p>
        </w:tc>
        <w:tc>
          <w:tcPr>
            <w:tcW w:w="4109" w:type="dxa"/>
          </w:tcPr>
          <w:p w:rsidR="000A7A89" w:rsidRDefault="000A7A89" w:rsidP="00204222">
            <w:pPr>
              <w:jc w:val="center"/>
              <w:rPr>
                <w:sz w:val="26"/>
                <w:szCs w:val="26"/>
              </w:rPr>
            </w:pPr>
            <w:r>
              <w:rPr>
                <w:sz w:val="26"/>
                <w:szCs w:val="26"/>
              </w:rPr>
              <w:t>30 200</w:t>
            </w:r>
          </w:p>
        </w:tc>
      </w:tr>
      <w:tr w:rsidR="000A7A89" w:rsidTr="00747A3E">
        <w:tc>
          <w:tcPr>
            <w:tcW w:w="4788" w:type="dxa"/>
          </w:tcPr>
          <w:p w:rsidR="000A7A89" w:rsidRDefault="000A7A89" w:rsidP="00204222">
            <w:pPr>
              <w:jc w:val="both"/>
              <w:rPr>
                <w:sz w:val="26"/>
                <w:szCs w:val="26"/>
              </w:rPr>
            </w:pPr>
            <w:r>
              <w:rPr>
                <w:sz w:val="26"/>
                <w:szCs w:val="26"/>
              </w:rPr>
              <w:t>"Воркута" кар кытш</w:t>
            </w:r>
          </w:p>
        </w:tc>
        <w:tc>
          <w:tcPr>
            <w:tcW w:w="4109" w:type="dxa"/>
          </w:tcPr>
          <w:p w:rsidR="000A7A89" w:rsidRDefault="000A7A89" w:rsidP="00204222">
            <w:pPr>
              <w:jc w:val="center"/>
              <w:rPr>
                <w:sz w:val="26"/>
                <w:szCs w:val="26"/>
              </w:rPr>
            </w:pPr>
            <w:r>
              <w:rPr>
                <w:sz w:val="26"/>
                <w:szCs w:val="26"/>
              </w:rPr>
              <w:t>5 140</w:t>
            </w:r>
          </w:p>
        </w:tc>
      </w:tr>
      <w:tr w:rsidR="000A7A89" w:rsidTr="00747A3E">
        <w:tc>
          <w:tcPr>
            <w:tcW w:w="4788" w:type="dxa"/>
          </w:tcPr>
          <w:p w:rsidR="000A7A89" w:rsidRDefault="000A7A89" w:rsidP="00204222">
            <w:pPr>
              <w:jc w:val="both"/>
              <w:rPr>
                <w:sz w:val="26"/>
                <w:szCs w:val="26"/>
              </w:rPr>
            </w:pPr>
            <w:r>
              <w:rPr>
                <w:sz w:val="26"/>
                <w:szCs w:val="26"/>
              </w:rPr>
              <w:t>"Инта" кар кытш</w:t>
            </w:r>
          </w:p>
        </w:tc>
        <w:tc>
          <w:tcPr>
            <w:tcW w:w="4109" w:type="dxa"/>
          </w:tcPr>
          <w:p w:rsidR="000A7A89" w:rsidRDefault="000A7A89" w:rsidP="00204222">
            <w:pPr>
              <w:jc w:val="center"/>
              <w:rPr>
                <w:sz w:val="26"/>
                <w:szCs w:val="26"/>
              </w:rPr>
            </w:pPr>
            <w:r>
              <w:rPr>
                <w:sz w:val="26"/>
                <w:szCs w:val="26"/>
              </w:rPr>
              <w:t>10 900</w:t>
            </w:r>
          </w:p>
        </w:tc>
      </w:tr>
      <w:tr w:rsidR="000A7A89" w:rsidTr="00747A3E">
        <w:tc>
          <w:tcPr>
            <w:tcW w:w="4788" w:type="dxa"/>
          </w:tcPr>
          <w:p w:rsidR="000A7A89" w:rsidRDefault="000A7A89" w:rsidP="00204222">
            <w:pPr>
              <w:jc w:val="both"/>
              <w:rPr>
                <w:sz w:val="26"/>
                <w:szCs w:val="26"/>
              </w:rPr>
            </w:pPr>
            <w:r>
              <w:rPr>
                <w:sz w:val="26"/>
                <w:szCs w:val="26"/>
              </w:rPr>
              <w:t>"Усинск" кар кытш</w:t>
            </w:r>
          </w:p>
        </w:tc>
        <w:tc>
          <w:tcPr>
            <w:tcW w:w="4109" w:type="dxa"/>
          </w:tcPr>
          <w:p w:rsidR="000A7A89" w:rsidRDefault="000A7A89" w:rsidP="00204222">
            <w:pPr>
              <w:jc w:val="center"/>
              <w:rPr>
                <w:sz w:val="26"/>
                <w:szCs w:val="26"/>
              </w:rPr>
            </w:pPr>
            <w:r>
              <w:rPr>
                <w:sz w:val="26"/>
                <w:szCs w:val="26"/>
              </w:rPr>
              <w:t>30 200</w:t>
            </w:r>
          </w:p>
        </w:tc>
      </w:tr>
      <w:tr w:rsidR="000A7A89" w:rsidTr="00747A3E">
        <w:tc>
          <w:tcPr>
            <w:tcW w:w="4788" w:type="dxa"/>
          </w:tcPr>
          <w:p w:rsidR="000A7A89" w:rsidRDefault="000A7A89" w:rsidP="00204222">
            <w:pPr>
              <w:jc w:val="both"/>
              <w:rPr>
                <w:sz w:val="26"/>
                <w:szCs w:val="26"/>
              </w:rPr>
            </w:pPr>
            <w:r>
              <w:rPr>
                <w:sz w:val="26"/>
                <w:szCs w:val="26"/>
              </w:rPr>
              <w:t>"Ухта" кар кытш</w:t>
            </w:r>
          </w:p>
        </w:tc>
        <w:tc>
          <w:tcPr>
            <w:tcW w:w="4109" w:type="dxa"/>
          </w:tcPr>
          <w:p w:rsidR="000A7A89" w:rsidRDefault="000A7A89" w:rsidP="00204222">
            <w:pPr>
              <w:jc w:val="center"/>
              <w:rPr>
                <w:sz w:val="26"/>
                <w:szCs w:val="26"/>
              </w:rPr>
            </w:pPr>
            <w:r>
              <w:rPr>
                <w:sz w:val="26"/>
                <w:szCs w:val="26"/>
              </w:rPr>
              <w:t>30 200</w:t>
            </w:r>
          </w:p>
        </w:tc>
      </w:tr>
      <w:tr w:rsidR="000A7A89" w:rsidTr="00747A3E">
        <w:tc>
          <w:tcPr>
            <w:tcW w:w="4788" w:type="dxa"/>
          </w:tcPr>
          <w:p w:rsidR="000A7A89" w:rsidRDefault="000A7A89" w:rsidP="00204222">
            <w:pPr>
              <w:jc w:val="both"/>
              <w:rPr>
                <w:sz w:val="26"/>
                <w:szCs w:val="26"/>
              </w:rPr>
            </w:pPr>
            <w:r>
              <w:rPr>
                <w:sz w:val="26"/>
                <w:szCs w:val="26"/>
              </w:rPr>
              <w:t>"Сосногорск" муниципальн</w:t>
            </w:r>
            <w:r w:rsidRPr="009B7010">
              <w:rPr>
                <w:sz w:val="26"/>
                <w:szCs w:val="26"/>
              </w:rPr>
              <w:t>ö</w:t>
            </w:r>
            <w:r>
              <w:rPr>
                <w:sz w:val="26"/>
                <w:szCs w:val="26"/>
              </w:rPr>
              <w:t xml:space="preserve">й район </w:t>
            </w:r>
          </w:p>
        </w:tc>
        <w:tc>
          <w:tcPr>
            <w:tcW w:w="4109" w:type="dxa"/>
          </w:tcPr>
          <w:p w:rsidR="000A7A89" w:rsidRDefault="000A7A89" w:rsidP="00204222">
            <w:pPr>
              <w:jc w:val="center"/>
              <w:rPr>
                <w:sz w:val="26"/>
                <w:szCs w:val="26"/>
              </w:rPr>
            </w:pPr>
            <w:r>
              <w:rPr>
                <w:sz w:val="26"/>
                <w:szCs w:val="26"/>
              </w:rPr>
              <w:t>27 880</w:t>
            </w:r>
          </w:p>
        </w:tc>
      </w:tr>
      <w:tr w:rsidR="000A7A89" w:rsidTr="00747A3E">
        <w:tc>
          <w:tcPr>
            <w:tcW w:w="4788" w:type="dxa"/>
          </w:tcPr>
          <w:p w:rsidR="000A7A89" w:rsidRDefault="000A7A89" w:rsidP="00204222">
            <w:pPr>
              <w:jc w:val="both"/>
              <w:rPr>
                <w:sz w:val="26"/>
                <w:szCs w:val="26"/>
              </w:rPr>
            </w:pPr>
            <w:r>
              <w:rPr>
                <w:sz w:val="26"/>
                <w:szCs w:val="26"/>
              </w:rPr>
              <w:t>"Печора"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21 500</w:t>
            </w:r>
          </w:p>
        </w:tc>
      </w:tr>
      <w:tr w:rsidR="000A7A89" w:rsidTr="00747A3E">
        <w:tc>
          <w:tcPr>
            <w:tcW w:w="4788" w:type="dxa"/>
          </w:tcPr>
          <w:p w:rsidR="000A7A89" w:rsidRDefault="000A7A89" w:rsidP="00204222">
            <w:pPr>
              <w:jc w:val="both"/>
              <w:rPr>
                <w:sz w:val="26"/>
                <w:szCs w:val="26"/>
              </w:rPr>
            </w:pPr>
            <w:r>
              <w:rPr>
                <w:sz w:val="26"/>
                <w:szCs w:val="26"/>
              </w:rPr>
              <w:t>"Вуктыл"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16 000</w:t>
            </w:r>
          </w:p>
        </w:tc>
      </w:tr>
      <w:tr w:rsidR="000A7A89" w:rsidTr="00747A3E">
        <w:tc>
          <w:tcPr>
            <w:tcW w:w="4788" w:type="dxa"/>
          </w:tcPr>
          <w:p w:rsidR="000A7A89" w:rsidRDefault="000A7A89" w:rsidP="00204222">
            <w:pPr>
              <w:jc w:val="both"/>
              <w:rPr>
                <w:sz w:val="26"/>
                <w:szCs w:val="26"/>
              </w:rPr>
            </w:pPr>
            <w:r>
              <w:rPr>
                <w:sz w:val="26"/>
                <w:szCs w:val="26"/>
              </w:rPr>
              <w:t>"Сыктыв"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23 500</w:t>
            </w:r>
          </w:p>
        </w:tc>
      </w:tr>
      <w:tr w:rsidR="000A7A89" w:rsidTr="00747A3E">
        <w:tc>
          <w:tcPr>
            <w:tcW w:w="4788" w:type="dxa"/>
          </w:tcPr>
          <w:p w:rsidR="000A7A89" w:rsidRDefault="000A7A89" w:rsidP="00204222">
            <w:pPr>
              <w:jc w:val="both"/>
              <w:rPr>
                <w:sz w:val="26"/>
                <w:szCs w:val="26"/>
              </w:rPr>
            </w:pPr>
            <w:r>
              <w:rPr>
                <w:sz w:val="26"/>
                <w:szCs w:val="26"/>
              </w:rPr>
              <w:t>"Койгорт"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19 920</w:t>
            </w:r>
          </w:p>
        </w:tc>
      </w:tr>
      <w:tr w:rsidR="000A7A89" w:rsidTr="00747A3E">
        <w:tc>
          <w:tcPr>
            <w:tcW w:w="4788" w:type="dxa"/>
          </w:tcPr>
          <w:p w:rsidR="000A7A89" w:rsidRDefault="000A7A89" w:rsidP="00204222">
            <w:pPr>
              <w:jc w:val="both"/>
              <w:rPr>
                <w:sz w:val="26"/>
                <w:szCs w:val="26"/>
              </w:rPr>
            </w:pPr>
            <w:r>
              <w:rPr>
                <w:sz w:val="26"/>
                <w:szCs w:val="26"/>
              </w:rPr>
              <w:t>"К</w:t>
            </w:r>
            <w:r w:rsidRPr="009B7010">
              <w:rPr>
                <w:sz w:val="26"/>
                <w:szCs w:val="26"/>
              </w:rPr>
              <w:t>ö</w:t>
            </w:r>
            <w:r>
              <w:rPr>
                <w:sz w:val="26"/>
                <w:szCs w:val="26"/>
              </w:rPr>
              <w:t>рткер</w:t>
            </w:r>
            <w:r w:rsidRPr="009B7010">
              <w:rPr>
                <w:sz w:val="26"/>
                <w:szCs w:val="26"/>
              </w:rPr>
              <w:t>ö</w:t>
            </w:r>
            <w:r>
              <w:rPr>
                <w:sz w:val="26"/>
                <w:szCs w:val="26"/>
              </w:rPr>
              <w:t>с"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27 460</w:t>
            </w:r>
          </w:p>
        </w:tc>
      </w:tr>
      <w:tr w:rsidR="000A7A89" w:rsidTr="00747A3E">
        <w:tc>
          <w:tcPr>
            <w:tcW w:w="4788" w:type="dxa"/>
          </w:tcPr>
          <w:p w:rsidR="000A7A89" w:rsidRDefault="000A7A89" w:rsidP="00204222">
            <w:pPr>
              <w:jc w:val="both"/>
              <w:rPr>
                <w:sz w:val="26"/>
                <w:szCs w:val="26"/>
              </w:rPr>
            </w:pPr>
            <w:r>
              <w:rPr>
                <w:sz w:val="26"/>
                <w:szCs w:val="26"/>
              </w:rPr>
              <w:lastRenderedPageBreak/>
              <w:t>"Мылд</w:t>
            </w:r>
            <w:r w:rsidRPr="009D4B87">
              <w:rPr>
                <w:sz w:val="26"/>
                <w:szCs w:val="26"/>
              </w:rPr>
              <w:t>і</w:t>
            </w:r>
            <w:r>
              <w:rPr>
                <w:sz w:val="26"/>
                <w:szCs w:val="26"/>
              </w:rPr>
              <w:t>н"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25 000</w:t>
            </w:r>
          </w:p>
        </w:tc>
      </w:tr>
      <w:tr w:rsidR="000A7A89" w:rsidTr="00747A3E">
        <w:tc>
          <w:tcPr>
            <w:tcW w:w="4788" w:type="dxa"/>
          </w:tcPr>
          <w:p w:rsidR="000A7A89" w:rsidRDefault="000A7A89" w:rsidP="00204222">
            <w:pPr>
              <w:jc w:val="both"/>
              <w:rPr>
                <w:sz w:val="26"/>
                <w:szCs w:val="26"/>
              </w:rPr>
            </w:pPr>
            <w:r>
              <w:rPr>
                <w:sz w:val="26"/>
                <w:szCs w:val="26"/>
              </w:rPr>
              <w:t>"Сыктывд</w:t>
            </w:r>
            <w:r w:rsidRPr="009D4B87">
              <w:rPr>
                <w:sz w:val="26"/>
                <w:szCs w:val="26"/>
              </w:rPr>
              <w:t>і</w:t>
            </w:r>
            <w:r>
              <w:rPr>
                <w:sz w:val="26"/>
                <w:szCs w:val="26"/>
              </w:rPr>
              <w:t>н"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30 200</w:t>
            </w:r>
          </w:p>
        </w:tc>
      </w:tr>
      <w:tr w:rsidR="000A7A89" w:rsidTr="00747A3E">
        <w:tc>
          <w:tcPr>
            <w:tcW w:w="4788" w:type="dxa"/>
          </w:tcPr>
          <w:p w:rsidR="000A7A89" w:rsidRDefault="000A7A89" w:rsidP="00204222">
            <w:pPr>
              <w:jc w:val="both"/>
              <w:rPr>
                <w:sz w:val="26"/>
                <w:szCs w:val="26"/>
              </w:rPr>
            </w:pPr>
            <w:r>
              <w:rPr>
                <w:sz w:val="26"/>
                <w:szCs w:val="26"/>
              </w:rPr>
              <w:t>"Луздор"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23 900</w:t>
            </w:r>
          </w:p>
        </w:tc>
      </w:tr>
      <w:tr w:rsidR="000A7A89" w:rsidTr="00747A3E">
        <w:tc>
          <w:tcPr>
            <w:tcW w:w="4788" w:type="dxa"/>
          </w:tcPr>
          <w:p w:rsidR="000A7A89" w:rsidRDefault="000A7A89" w:rsidP="00204222">
            <w:pPr>
              <w:jc w:val="both"/>
              <w:rPr>
                <w:sz w:val="26"/>
                <w:szCs w:val="26"/>
              </w:rPr>
            </w:pPr>
            <w:r>
              <w:rPr>
                <w:sz w:val="26"/>
                <w:szCs w:val="26"/>
              </w:rPr>
              <w:t>"Княжпогост"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30 200</w:t>
            </w:r>
          </w:p>
        </w:tc>
      </w:tr>
      <w:tr w:rsidR="000A7A89" w:rsidTr="00747A3E">
        <w:tc>
          <w:tcPr>
            <w:tcW w:w="4788" w:type="dxa"/>
          </w:tcPr>
          <w:p w:rsidR="000A7A89" w:rsidRDefault="000A7A89" w:rsidP="00204222">
            <w:pPr>
              <w:jc w:val="both"/>
              <w:rPr>
                <w:sz w:val="26"/>
                <w:szCs w:val="26"/>
              </w:rPr>
            </w:pPr>
            <w:r>
              <w:rPr>
                <w:sz w:val="26"/>
                <w:szCs w:val="26"/>
              </w:rPr>
              <w:t>"Удора"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19 000</w:t>
            </w:r>
          </w:p>
        </w:tc>
      </w:tr>
      <w:tr w:rsidR="000A7A89" w:rsidTr="00747A3E">
        <w:tc>
          <w:tcPr>
            <w:tcW w:w="4788" w:type="dxa"/>
          </w:tcPr>
          <w:p w:rsidR="000A7A89" w:rsidRDefault="000A7A89" w:rsidP="00204222">
            <w:pPr>
              <w:jc w:val="both"/>
              <w:rPr>
                <w:sz w:val="26"/>
                <w:szCs w:val="26"/>
              </w:rPr>
            </w:pPr>
            <w:r>
              <w:rPr>
                <w:sz w:val="26"/>
                <w:szCs w:val="26"/>
              </w:rPr>
              <w:t>"Емд</w:t>
            </w:r>
            <w:r w:rsidRPr="009D4B87">
              <w:rPr>
                <w:sz w:val="26"/>
                <w:szCs w:val="26"/>
              </w:rPr>
              <w:t>і</w:t>
            </w:r>
            <w:r>
              <w:rPr>
                <w:sz w:val="26"/>
                <w:szCs w:val="26"/>
              </w:rPr>
              <w:t>н"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30 200</w:t>
            </w:r>
          </w:p>
        </w:tc>
      </w:tr>
      <w:tr w:rsidR="000A7A89" w:rsidTr="00747A3E">
        <w:tc>
          <w:tcPr>
            <w:tcW w:w="4788" w:type="dxa"/>
          </w:tcPr>
          <w:p w:rsidR="000A7A89" w:rsidRDefault="000A7A89" w:rsidP="00204222">
            <w:pPr>
              <w:jc w:val="both"/>
              <w:rPr>
                <w:sz w:val="26"/>
                <w:szCs w:val="26"/>
              </w:rPr>
            </w:pPr>
            <w:r>
              <w:rPr>
                <w:sz w:val="26"/>
                <w:szCs w:val="26"/>
              </w:rPr>
              <w:t>"Чилимд</w:t>
            </w:r>
            <w:r w:rsidRPr="009D4B87">
              <w:rPr>
                <w:sz w:val="26"/>
                <w:szCs w:val="26"/>
              </w:rPr>
              <w:t>і</w:t>
            </w:r>
            <w:r>
              <w:rPr>
                <w:sz w:val="26"/>
                <w:szCs w:val="26"/>
              </w:rPr>
              <w:t>н"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21 000</w:t>
            </w:r>
          </w:p>
        </w:tc>
      </w:tr>
      <w:tr w:rsidR="000A7A89" w:rsidTr="00747A3E">
        <w:tc>
          <w:tcPr>
            <w:tcW w:w="4788" w:type="dxa"/>
          </w:tcPr>
          <w:p w:rsidR="000A7A89" w:rsidRDefault="000A7A89" w:rsidP="00204222">
            <w:pPr>
              <w:jc w:val="both"/>
              <w:rPr>
                <w:sz w:val="26"/>
                <w:szCs w:val="26"/>
              </w:rPr>
            </w:pPr>
            <w:r>
              <w:rPr>
                <w:sz w:val="26"/>
                <w:szCs w:val="26"/>
              </w:rPr>
              <w:t>"Кул</w:t>
            </w:r>
            <w:r w:rsidRPr="009D4B87">
              <w:rPr>
                <w:sz w:val="26"/>
                <w:szCs w:val="26"/>
              </w:rPr>
              <w:t>ö</w:t>
            </w:r>
            <w:r>
              <w:rPr>
                <w:sz w:val="26"/>
                <w:szCs w:val="26"/>
              </w:rPr>
              <w:t>мд</w:t>
            </w:r>
            <w:r w:rsidRPr="009D4B87">
              <w:rPr>
                <w:sz w:val="26"/>
                <w:szCs w:val="26"/>
              </w:rPr>
              <w:t>і</w:t>
            </w:r>
            <w:r>
              <w:rPr>
                <w:sz w:val="26"/>
                <w:szCs w:val="26"/>
              </w:rPr>
              <w:t>н"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17 030</w:t>
            </w:r>
          </w:p>
        </w:tc>
      </w:tr>
      <w:tr w:rsidR="000A7A89" w:rsidTr="00747A3E">
        <w:tc>
          <w:tcPr>
            <w:tcW w:w="4788" w:type="dxa"/>
          </w:tcPr>
          <w:p w:rsidR="000A7A89" w:rsidRDefault="000A7A89" w:rsidP="00204222">
            <w:pPr>
              <w:jc w:val="both"/>
              <w:rPr>
                <w:sz w:val="26"/>
                <w:szCs w:val="26"/>
              </w:rPr>
            </w:pPr>
            <w:r>
              <w:rPr>
                <w:sz w:val="26"/>
                <w:szCs w:val="26"/>
              </w:rPr>
              <w:t>"Изьва" муниципальн</w:t>
            </w:r>
            <w:r w:rsidRPr="009B7010">
              <w:rPr>
                <w:sz w:val="26"/>
                <w:szCs w:val="26"/>
              </w:rPr>
              <w:t>ö</w:t>
            </w:r>
            <w:r>
              <w:rPr>
                <w:sz w:val="26"/>
                <w:szCs w:val="26"/>
              </w:rPr>
              <w:t>й район</w:t>
            </w:r>
          </w:p>
        </w:tc>
        <w:tc>
          <w:tcPr>
            <w:tcW w:w="4109" w:type="dxa"/>
          </w:tcPr>
          <w:p w:rsidR="000A7A89" w:rsidRDefault="000A7A89" w:rsidP="00204222">
            <w:pPr>
              <w:jc w:val="center"/>
              <w:rPr>
                <w:sz w:val="26"/>
                <w:szCs w:val="26"/>
              </w:rPr>
            </w:pPr>
            <w:r>
              <w:rPr>
                <w:sz w:val="26"/>
                <w:szCs w:val="26"/>
              </w:rPr>
              <w:t>20 850</w:t>
            </w:r>
          </w:p>
        </w:tc>
      </w:tr>
    </w:tbl>
    <w:p w:rsidR="00EC187F" w:rsidRPr="009B7010" w:rsidRDefault="00EC187F" w:rsidP="00EC187F">
      <w:pPr>
        <w:jc w:val="center"/>
        <w:rPr>
          <w:sz w:val="26"/>
          <w:szCs w:val="26"/>
        </w:rPr>
      </w:pPr>
    </w:p>
    <w:p w:rsidR="00EC187F" w:rsidRDefault="00EC187F" w:rsidP="00EC187F">
      <w:pPr>
        <w:spacing w:line="360" w:lineRule="auto"/>
        <w:jc w:val="center"/>
        <w:rPr>
          <w:sz w:val="26"/>
          <w:szCs w:val="26"/>
        </w:rPr>
      </w:pPr>
    </w:p>
    <w:p w:rsidR="008B3E5A" w:rsidRPr="00747A3E" w:rsidRDefault="00747A3E">
      <w:pPr>
        <w:rPr>
          <w:sz w:val="20"/>
          <w:szCs w:val="20"/>
        </w:rPr>
      </w:pPr>
      <w:r w:rsidRPr="00747A3E">
        <w:rPr>
          <w:sz w:val="20"/>
          <w:szCs w:val="20"/>
        </w:rPr>
        <w:t>Исакова 4 642 пас</w:t>
      </w:r>
    </w:p>
    <w:sectPr w:rsidR="008B3E5A" w:rsidRPr="00747A3E" w:rsidSect="006E5E1E">
      <w:headerReference w:type="even" r:id="rId7"/>
      <w:headerReference w:type="default" r:id="rId8"/>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4CA" w:rsidRDefault="00F364CA" w:rsidP="00133C5F">
      <w:r>
        <w:separator/>
      </w:r>
    </w:p>
  </w:endnote>
  <w:endnote w:type="continuationSeparator" w:id="1">
    <w:p w:rsidR="00F364CA" w:rsidRDefault="00F364CA" w:rsidP="00133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4CA" w:rsidRDefault="00F364CA" w:rsidP="00133C5F">
      <w:r>
        <w:separator/>
      </w:r>
    </w:p>
  </w:footnote>
  <w:footnote w:type="continuationSeparator" w:id="1">
    <w:p w:rsidR="00F364CA" w:rsidRDefault="00F364CA" w:rsidP="00133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FD" w:rsidRDefault="00133C5F" w:rsidP="00C46572">
    <w:pPr>
      <w:pStyle w:val="a3"/>
      <w:framePr w:wrap="around" w:vAnchor="text" w:hAnchor="margin" w:xAlign="right" w:y="1"/>
      <w:rPr>
        <w:rStyle w:val="a5"/>
      </w:rPr>
    </w:pPr>
    <w:r>
      <w:rPr>
        <w:rStyle w:val="a5"/>
      </w:rPr>
      <w:fldChar w:fldCharType="begin"/>
    </w:r>
    <w:r w:rsidR="00747A3E">
      <w:rPr>
        <w:rStyle w:val="a5"/>
      </w:rPr>
      <w:instrText xml:space="preserve">PAGE  </w:instrText>
    </w:r>
    <w:r>
      <w:rPr>
        <w:rStyle w:val="a5"/>
      </w:rPr>
      <w:fldChar w:fldCharType="end"/>
    </w:r>
  </w:p>
  <w:p w:rsidR="004858FD" w:rsidRDefault="00F364CA" w:rsidP="00C4657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FD" w:rsidRDefault="00133C5F" w:rsidP="00C46572">
    <w:pPr>
      <w:pStyle w:val="a3"/>
      <w:framePr w:wrap="around" w:vAnchor="text" w:hAnchor="margin" w:xAlign="right" w:y="1"/>
      <w:rPr>
        <w:rStyle w:val="a5"/>
      </w:rPr>
    </w:pPr>
    <w:r>
      <w:rPr>
        <w:rStyle w:val="a5"/>
      </w:rPr>
      <w:fldChar w:fldCharType="begin"/>
    </w:r>
    <w:r w:rsidR="00747A3E">
      <w:rPr>
        <w:rStyle w:val="a5"/>
      </w:rPr>
      <w:instrText xml:space="preserve">PAGE  </w:instrText>
    </w:r>
    <w:r>
      <w:rPr>
        <w:rStyle w:val="a5"/>
      </w:rPr>
      <w:fldChar w:fldCharType="separate"/>
    </w:r>
    <w:r w:rsidR="00226EBB">
      <w:rPr>
        <w:rStyle w:val="a5"/>
        <w:noProof/>
      </w:rPr>
      <w:t>2</w:t>
    </w:r>
    <w:r>
      <w:rPr>
        <w:rStyle w:val="a5"/>
      </w:rPr>
      <w:fldChar w:fldCharType="end"/>
    </w:r>
  </w:p>
  <w:p w:rsidR="004858FD" w:rsidRDefault="00F364CA" w:rsidP="00C46572">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EC187F"/>
    <w:rsid w:val="000A7A89"/>
    <w:rsid w:val="000D2E92"/>
    <w:rsid w:val="00133C5F"/>
    <w:rsid w:val="00226EBB"/>
    <w:rsid w:val="003E16A7"/>
    <w:rsid w:val="004122A4"/>
    <w:rsid w:val="005238C6"/>
    <w:rsid w:val="006E5E1E"/>
    <w:rsid w:val="00747A3E"/>
    <w:rsid w:val="007B06A8"/>
    <w:rsid w:val="008B3E5A"/>
    <w:rsid w:val="00C3067A"/>
    <w:rsid w:val="00EC187F"/>
    <w:rsid w:val="00F36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187F"/>
    <w:pPr>
      <w:tabs>
        <w:tab w:val="center" w:pos="4677"/>
        <w:tab w:val="right" w:pos="9355"/>
      </w:tabs>
    </w:pPr>
  </w:style>
  <w:style w:type="character" w:customStyle="1" w:styleId="a4">
    <w:name w:val="Верхний колонтитул Знак"/>
    <w:basedOn w:val="a0"/>
    <w:link w:val="a3"/>
    <w:rsid w:val="00EC187F"/>
    <w:rPr>
      <w:rFonts w:ascii="Times New Roman" w:eastAsia="Times New Roman" w:hAnsi="Times New Roman" w:cs="Times New Roman"/>
      <w:sz w:val="24"/>
      <w:szCs w:val="24"/>
      <w:lang w:eastAsia="ru-RU"/>
    </w:rPr>
  </w:style>
  <w:style w:type="character" w:styleId="a5">
    <w:name w:val="page number"/>
    <w:basedOn w:val="a0"/>
    <w:rsid w:val="00EC187F"/>
  </w:style>
  <w:style w:type="table" w:styleId="a6">
    <w:name w:val="Table Grid"/>
    <w:basedOn w:val="a1"/>
    <w:rsid w:val="00EC18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541DD52-3A9D-41B0-9BF1-7C0CE772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cp:revision>
  <dcterms:created xsi:type="dcterms:W3CDTF">2009-12-11T08:41:00Z</dcterms:created>
  <dcterms:modified xsi:type="dcterms:W3CDTF">2009-12-17T06:24:00Z</dcterms:modified>
</cp:coreProperties>
</file>